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179C" w14:textId="77777777" w:rsidR="00A63F4A" w:rsidRPr="0062361E" w:rsidRDefault="00A63F4A" w:rsidP="0062361E">
      <w:pPr>
        <w:pStyle w:val="BodyText"/>
      </w:pPr>
    </w:p>
    <w:p w14:paraId="2F9230BD" w14:textId="77777777" w:rsidR="00A63F4A" w:rsidRPr="001D6EA6" w:rsidRDefault="00E2028D">
      <w:pPr>
        <w:pStyle w:val="Title"/>
        <w:spacing w:before="88" w:line="460" w:lineRule="exact"/>
        <w:ind w:left="206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RAJATH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FINANCE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LIMITED</w:t>
      </w:r>
    </w:p>
    <w:p w14:paraId="6DE116AB" w14:textId="77777777" w:rsidR="00A63F4A" w:rsidRPr="001D6EA6" w:rsidRDefault="00A63F4A">
      <w:pPr>
        <w:pStyle w:val="BodyText"/>
        <w:rPr>
          <w:rFonts w:ascii="Bookman Old Style" w:hAnsi="Bookman Old Style"/>
        </w:rPr>
      </w:pPr>
    </w:p>
    <w:p w14:paraId="4C459046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23BCB249" w14:textId="77777777" w:rsidR="00A63F4A" w:rsidRPr="001D6EA6" w:rsidRDefault="00E2028D" w:rsidP="00C661C3">
      <w:pPr>
        <w:pStyle w:val="Title"/>
        <w:ind w:right="1498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PREVENTION</w:t>
      </w:r>
      <w:r w:rsidRPr="001D6EA6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SEXUAL</w:t>
      </w:r>
      <w:r w:rsidRPr="001D6EA6">
        <w:rPr>
          <w:rFonts w:ascii="Bookman Old Style" w:hAnsi="Bookman Old Style"/>
          <w:spacing w:val="-10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HARASSMENT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WORKPLACE</w:t>
      </w:r>
    </w:p>
    <w:p w14:paraId="191060BB" w14:textId="77777777" w:rsidR="00A63F4A" w:rsidRPr="001D6EA6" w:rsidRDefault="00A63F4A">
      <w:pPr>
        <w:rPr>
          <w:rFonts w:ascii="Bookman Old Style" w:hAnsi="Bookman Old Style"/>
          <w:sz w:val="20"/>
          <w:szCs w:val="20"/>
        </w:rPr>
        <w:sectPr w:rsidR="00A63F4A" w:rsidRPr="001D6EA6" w:rsidSect="001D6EA6">
          <w:footerReference w:type="default" r:id="rId7"/>
          <w:type w:val="continuous"/>
          <w:pgSz w:w="12240" w:h="15840"/>
          <w:pgMar w:top="1500" w:right="1200" w:bottom="720" w:left="1320" w:header="720" w:footer="53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14:paraId="245BA0FB" w14:textId="77777777" w:rsidR="00A63F4A" w:rsidRPr="001D6EA6" w:rsidRDefault="00E2028D">
      <w:pPr>
        <w:spacing w:before="81"/>
        <w:ind w:left="2060" w:right="2181"/>
        <w:jc w:val="center"/>
        <w:rPr>
          <w:rFonts w:ascii="Bookman Old Style" w:hAnsi="Bookman Old Style"/>
          <w:b/>
          <w:sz w:val="20"/>
          <w:szCs w:val="20"/>
        </w:rPr>
      </w:pPr>
      <w:r w:rsidRPr="001D6EA6">
        <w:rPr>
          <w:rFonts w:ascii="Bookman Old Style" w:hAnsi="Bookman Old Style"/>
          <w:b/>
          <w:sz w:val="20"/>
          <w:szCs w:val="20"/>
        </w:rPr>
        <w:lastRenderedPageBreak/>
        <w:t>Table</w:t>
      </w:r>
      <w:r w:rsidRPr="001D6EA6">
        <w:rPr>
          <w:rFonts w:ascii="Bookman Old Style" w:hAnsi="Bookman Old Style"/>
          <w:b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b/>
          <w:sz w:val="20"/>
          <w:szCs w:val="20"/>
        </w:rPr>
        <w:t>of</w:t>
      </w:r>
      <w:r w:rsidRPr="001D6EA6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b/>
          <w:sz w:val="20"/>
          <w:szCs w:val="20"/>
        </w:rPr>
        <w:t>Contents</w:t>
      </w:r>
    </w:p>
    <w:sdt>
      <w:sdtPr>
        <w:rPr>
          <w:rFonts w:ascii="Bookman Old Style" w:hAnsi="Bookman Old Style"/>
          <w:sz w:val="22"/>
          <w:szCs w:val="22"/>
        </w:rPr>
        <w:id w:val="1834715589"/>
        <w:docPartObj>
          <w:docPartGallery w:val="Table of Contents"/>
          <w:docPartUnique/>
        </w:docPartObj>
      </w:sdtPr>
      <w:sdtContent>
        <w:p w14:paraId="6A3B75C1" w14:textId="77777777" w:rsidR="00A63F4A" w:rsidRPr="001D6EA6" w:rsidRDefault="00E2028D">
          <w:pPr>
            <w:pStyle w:val="TOC1"/>
            <w:numPr>
              <w:ilvl w:val="0"/>
              <w:numId w:val="13"/>
            </w:numPr>
            <w:tabs>
              <w:tab w:val="left" w:pos="557"/>
              <w:tab w:val="left" w:pos="558"/>
              <w:tab w:val="right" w:leader="dot" w:pos="9458"/>
            </w:tabs>
            <w:spacing w:before="19"/>
            <w:ind w:hanging="438"/>
            <w:rPr>
              <w:rFonts w:ascii="Bookman Old Style" w:hAnsi="Bookman Old Style"/>
            </w:rPr>
          </w:pPr>
          <w:r w:rsidRPr="001D6EA6">
            <w:rPr>
              <w:rFonts w:ascii="Bookman Old Style" w:hAnsi="Bookman Old Style"/>
            </w:rPr>
            <w:fldChar w:fldCharType="begin"/>
          </w:r>
          <w:r w:rsidRPr="001D6EA6">
            <w:rPr>
              <w:rFonts w:ascii="Bookman Old Style" w:hAnsi="Bookman Old Style"/>
            </w:rPr>
            <w:instrText xml:space="preserve">TOC \o "1-1" \h \z \u </w:instrText>
          </w:r>
          <w:r w:rsidRPr="001D6EA6">
            <w:rPr>
              <w:rFonts w:ascii="Bookman Old Style" w:hAnsi="Bookman Old Style"/>
            </w:rPr>
            <w:fldChar w:fldCharType="separate"/>
          </w:r>
          <w:hyperlink w:anchor="_bookmark0" w:history="1">
            <w:r w:rsidRPr="001D6EA6">
              <w:rPr>
                <w:rFonts w:ascii="Bookman Old Style" w:hAnsi="Bookman Old Style"/>
              </w:rPr>
              <w:t>Introduction</w:t>
            </w:r>
            <w:r w:rsidRPr="001D6EA6">
              <w:rPr>
                <w:rFonts w:ascii="Bookman Old Style" w:hAnsi="Bookman Old Style"/>
              </w:rPr>
              <w:tab/>
              <w:t>3</w:t>
            </w:r>
          </w:hyperlink>
        </w:p>
        <w:p w14:paraId="06214C47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7"/>
              <w:tab w:val="left" w:pos="558"/>
              <w:tab w:val="right" w:leader="dot" w:pos="9458"/>
            </w:tabs>
            <w:ind w:hanging="438"/>
            <w:rPr>
              <w:rFonts w:ascii="Bookman Old Style" w:hAnsi="Bookman Old Style"/>
            </w:rPr>
          </w:pPr>
          <w:hyperlink w:anchor="_bookmark1" w:history="1">
            <w:r w:rsidR="00E2028D" w:rsidRPr="001D6EA6">
              <w:rPr>
                <w:rFonts w:ascii="Bookman Old Style" w:hAnsi="Bookman Old Style"/>
              </w:rPr>
              <w:t>Objective</w:t>
            </w:r>
            <w:r w:rsidR="00E2028D" w:rsidRPr="001D6EA6">
              <w:rPr>
                <w:rFonts w:ascii="Bookman Old Style" w:hAnsi="Bookman Old Style"/>
              </w:rPr>
              <w:tab/>
              <w:t>3</w:t>
            </w:r>
          </w:hyperlink>
        </w:p>
        <w:p w14:paraId="4677E721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7"/>
              <w:tab w:val="left" w:pos="558"/>
              <w:tab w:val="right" w:leader="dot" w:pos="9458"/>
            </w:tabs>
            <w:ind w:hanging="438"/>
            <w:rPr>
              <w:rFonts w:ascii="Bookman Old Style" w:hAnsi="Bookman Old Style"/>
            </w:rPr>
          </w:pPr>
          <w:hyperlink w:anchor="_bookmark2" w:history="1">
            <w:r w:rsidR="00E2028D" w:rsidRPr="001D6EA6">
              <w:rPr>
                <w:rFonts w:ascii="Bookman Old Style" w:hAnsi="Bookman Old Style"/>
              </w:rPr>
              <w:t>Commitment</w:t>
            </w:r>
            <w:r w:rsidR="00E2028D" w:rsidRPr="001D6EA6">
              <w:rPr>
                <w:rFonts w:ascii="Bookman Old Style" w:hAnsi="Bookman Old Style"/>
              </w:rPr>
              <w:tab/>
              <w:t>3</w:t>
            </w:r>
          </w:hyperlink>
        </w:p>
        <w:p w14:paraId="00EAC4B1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7"/>
              <w:tab w:val="left" w:pos="558"/>
              <w:tab w:val="right" w:leader="dot" w:pos="9455"/>
            </w:tabs>
            <w:ind w:hanging="438"/>
            <w:rPr>
              <w:rFonts w:ascii="Bookman Old Style" w:hAnsi="Bookman Old Style"/>
            </w:rPr>
          </w:pPr>
          <w:hyperlink w:anchor="_bookmark3" w:history="1">
            <w:r w:rsidR="00E2028D" w:rsidRPr="001D6EA6">
              <w:rPr>
                <w:rFonts w:ascii="Bookman Old Style" w:hAnsi="Bookman Old Style"/>
              </w:rPr>
              <w:t>Scope</w:t>
            </w:r>
            <w:r w:rsidR="00E2028D" w:rsidRPr="001D6EA6">
              <w:rPr>
                <w:rFonts w:ascii="Bookman Old Style" w:hAnsi="Bookman Old Style"/>
              </w:rPr>
              <w:tab/>
              <w:t>3</w:t>
            </w:r>
          </w:hyperlink>
        </w:p>
        <w:p w14:paraId="49887CC3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7"/>
              <w:tab w:val="left" w:pos="558"/>
              <w:tab w:val="right" w:leader="dot" w:pos="9458"/>
            </w:tabs>
            <w:spacing w:before="134"/>
            <w:ind w:hanging="440"/>
            <w:rPr>
              <w:rFonts w:ascii="Bookman Old Style" w:hAnsi="Bookman Old Style"/>
            </w:rPr>
          </w:pPr>
          <w:hyperlink w:anchor="_bookmark4" w:history="1">
            <w:r w:rsidR="00E2028D" w:rsidRPr="001D6EA6">
              <w:rPr>
                <w:rFonts w:ascii="Bookman Old Style" w:hAnsi="Bookman Old Style"/>
              </w:rPr>
              <w:t>Definition</w:t>
            </w:r>
            <w:r w:rsidR="00E2028D" w:rsidRPr="001D6EA6">
              <w:rPr>
                <w:rFonts w:ascii="Bookman Old Style" w:hAnsi="Bookman Old Style"/>
              </w:rPr>
              <w:tab/>
              <w:t>4</w:t>
            </w:r>
          </w:hyperlink>
        </w:p>
        <w:p w14:paraId="1427231B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7"/>
              <w:tab w:val="left" w:pos="558"/>
              <w:tab w:val="right" w:leader="dot" w:pos="9460"/>
            </w:tabs>
            <w:ind w:hanging="438"/>
            <w:rPr>
              <w:rFonts w:ascii="Bookman Old Style" w:hAnsi="Bookman Old Style"/>
            </w:rPr>
          </w:pPr>
          <w:hyperlink w:anchor="_bookmark5" w:history="1">
            <w:r w:rsidR="00E2028D" w:rsidRPr="001D6EA6">
              <w:rPr>
                <w:rFonts w:ascii="Bookman Old Style" w:hAnsi="Bookman Old Style"/>
              </w:rPr>
              <w:t>Internal</w:t>
            </w:r>
            <w:r w:rsidR="00E2028D" w:rsidRPr="001D6EA6">
              <w:rPr>
                <w:rFonts w:ascii="Bookman Old Style" w:hAnsi="Bookman Old Style"/>
                <w:spacing w:val="-5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Complaints Committee</w:t>
            </w:r>
            <w:r w:rsidR="00E2028D" w:rsidRPr="001D6EA6">
              <w:rPr>
                <w:rFonts w:ascii="Bookman Old Style" w:hAnsi="Bookman Old Style"/>
              </w:rPr>
              <w:tab/>
              <w:t>5</w:t>
            </w:r>
          </w:hyperlink>
        </w:p>
        <w:p w14:paraId="3C7A6EB8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7"/>
              <w:tab w:val="left" w:pos="558"/>
              <w:tab w:val="right" w:leader="dot" w:pos="9458"/>
            </w:tabs>
            <w:ind w:hanging="438"/>
            <w:rPr>
              <w:rFonts w:ascii="Bookman Old Style" w:hAnsi="Bookman Old Style"/>
            </w:rPr>
          </w:pPr>
          <w:hyperlink w:anchor="_bookmark6" w:history="1">
            <w:r w:rsidR="00E2028D" w:rsidRPr="001D6EA6">
              <w:rPr>
                <w:rFonts w:ascii="Bookman Old Style" w:hAnsi="Bookman Old Style"/>
              </w:rPr>
              <w:t>Responsibility</w:t>
            </w:r>
            <w:r w:rsidR="00E2028D" w:rsidRPr="001D6EA6">
              <w:rPr>
                <w:rFonts w:ascii="Bookman Old Style" w:hAnsi="Bookman Old Style"/>
              </w:rPr>
              <w:tab/>
              <w:t>5</w:t>
            </w:r>
          </w:hyperlink>
        </w:p>
        <w:p w14:paraId="3FF64D41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7"/>
              <w:tab w:val="left" w:pos="558"/>
              <w:tab w:val="right" w:leader="dot" w:pos="9460"/>
            </w:tabs>
            <w:spacing w:before="132"/>
            <w:ind w:hanging="438"/>
            <w:rPr>
              <w:rFonts w:ascii="Bookman Old Style" w:hAnsi="Bookman Old Style"/>
            </w:rPr>
          </w:pPr>
          <w:hyperlink w:anchor="_bookmark7" w:history="1">
            <w:r w:rsidR="00E2028D" w:rsidRPr="001D6EA6">
              <w:rPr>
                <w:rFonts w:ascii="Bookman Old Style" w:hAnsi="Bookman Old Style"/>
              </w:rPr>
              <w:t>Who</w:t>
            </w:r>
            <w:r w:rsidR="00E2028D" w:rsidRPr="001D6EA6">
              <w:rPr>
                <w:rFonts w:ascii="Bookman Old Style" w:hAnsi="Bookman Old Style"/>
                <w:spacing w:val="-3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Can</w:t>
            </w:r>
            <w:r w:rsidR="00E2028D" w:rsidRPr="001D6EA6">
              <w:rPr>
                <w:rFonts w:ascii="Bookman Old Style" w:hAnsi="Bookman Old Style"/>
                <w:spacing w:val="-3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File</w:t>
            </w:r>
            <w:r w:rsidR="00E2028D" w:rsidRPr="001D6EA6">
              <w:rPr>
                <w:rFonts w:ascii="Bookman Old Style" w:hAnsi="Bookman Old Style"/>
                <w:spacing w:val="-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a</w:t>
            </w:r>
            <w:r w:rsidR="00E2028D" w:rsidRPr="001D6EA6">
              <w:rPr>
                <w:rFonts w:ascii="Bookman Old Style" w:hAnsi="Bookman Old Style"/>
                <w:spacing w:val="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Complaint</w:t>
            </w:r>
            <w:r w:rsidR="00E2028D" w:rsidRPr="001D6EA6">
              <w:rPr>
                <w:rFonts w:ascii="Bookman Old Style" w:hAnsi="Bookman Old Style"/>
              </w:rPr>
              <w:tab/>
              <w:t>5</w:t>
            </w:r>
          </w:hyperlink>
        </w:p>
        <w:p w14:paraId="66FE8A3B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7"/>
              <w:tab w:val="left" w:pos="558"/>
              <w:tab w:val="right" w:leader="dot" w:pos="9458"/>
            </w:tabs>
            <w:ind w:hanging="440"/>
            <w:rPr>
              <w:rFonts w:ascii="Bookman Old Style" w:hAnsi="Bookman Old Style"/>
            </w:rPr>
          </w:pPr>
          <w:hyperlink w:anchor="_bookmark8" w:history="1">
            <w:r w:rsidR="00E2028D" w:rsidRPr="001D6EA6">
              <w:rPr>
                <w:rFonts w:ascii="Bookman Old Style" w:hAnsi="Bookman Old Style"/>
              </w:rPr>
              <w:t>Mode of</w:t>
            </w:r>
            <w:r w:rsidR="00E2028D" w:rsidRPr="001D6EA6">
              <w:rPr>
                <w:rFonts w:ascii="Bookman Old Style" w:hAnsi="Bookman Old Style"/>
                <w:spacing w:val="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Complaint</w:t>
            </w:r>
            <w:r w:rsidR="00E2028D" w:rsidRPr="001D6EA6">
              <w:rPr>
                <w:rFonts w:ascii="Bookman Old Style" w:hAnsi="Bookman Old Style"/>
              </w:rPr>
              <w:tab/>
              <w:t>6</w:t>
            </w:r>
          </w:hyperlink>
        </w:p>
        <w:p w14:paraId="4E09EE8C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8"/>
              <w:tab w:val="right" w:leader="dot" w:pos="9460"/>
            </w:tabs>
            <w:spacing w:before="136"/>
            <w:ind w:hanging="440"/>
            <w:rPr>
              <w:rFonts w:ascii="Bookman Old Style" w:hAnsi="Bookman Old Style"/>
            </w:rPr>
          </w:pPr>
          <w:hyperlink w:anchor="_bookmark9" w:history="1">
            <w:r w:rsidR="00E2028D" w:rsidRPr="001D6EA6">
              <w:rPr>
                <w:rFonts w:ascii="Bookman Old Style" w:hAnsi="Bookman Old Style"/>
              </w:rPr>
              <w:t>Complaint Redressal</w:t>
            </w:r>
            <w:r w:rsidR="00E2028D" w:rsidRPr="001D6EA6">
              <w:rPr>
                <w:rFonts w:ascii="Bookman Old Style" w:hAnsi="Bookman Old Style"/>
                <w:spacing w:val="-2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Mechanism</w:t>
            </w:r>
            <w:r w:rsidR="00E2028D" w:rsidRPr="001D6EA6">
              <w:rPr>
                <w:rFonts w:ascii="Bookman Old Style" w:hAnsi="Bookman Old Style"/>
              </w:rPr>
              <w:tab/>
              <w:t>6</w:t>
            </w:r>
          </w:hyperlink>
        </w:p>
        <w:p w14:paraId="6E114706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8"/>
              <w:tab w:val="right" w:leader="dot" w:pos="9463"/>
            </w:tabs>
            <w:ind w:hanging="440"/>
            <w:rPr>
              <w:rFonts w:ascii="Bookman Old Style" w:hAnsi="Bookman Old Style"/>
            </w:rPr>
          </w:pPr>
          <w:hyperlink w:anchor="_bookmark10" w:history="1">
            <w:r w:rsidR="00E2028D" w:rsidRPr="001D6EA6">
              <w:rPr>
                <w:rFonts w:ascii="Bookman Old Style" w:hAnsi="Bookman Old Style"/>
              </w:rPr>
              <w:t>Manner</w:t>
            </w:r>
            <w:r w:rsidR="00E2028D" w:rsidRPr="001D6EA6">
              <w:rPr>
                <w:rFonts w:ascii="Bookman Old Style" w:hAnsi="Bookman Old Style"/>
                <w:spacing w:val="-4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of</w:t>
            </w:r>
            <w:r w:rsidR="00E2028D" w:rsidRPr="001D6EA6">
              <w:rPr>
                <w:rFonts w:ascii="Bookman Old Style" w:hAnsi="Bookman Old Style"/>
                <w:spacing w:val="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Taking</w:t>
            </w:r>
            <w:r w:rsidR="00E2028D" w:rsidRPr="001D6EA6">
              <w:rPr>
                <w:rFonts w:ascii="Bookman Old Style" w:hAnsi="Bookman Old Style"/>
                <w:spacing w:val="-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Action</w:t>
            </w:r>
            <w:r w:rsidR="00E2028D" w:rsidRPr="001D6EA6">
              <w:rPr>
                <w:rFonts w:ascii="Bookman Old Style" w:hAnsi="Bookman Old Style"/>
                <w:spacing w:val="-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Against</w:t>
            </w:r>
            <w:r w:rsidR="00E2028D" w:rsidRPr="001D6EA6">
              <w:rPr>
                <w:rFonts w:ascii="Bookman Old Style" w:hAnsi="Bookman Old Style"/>
                <w:spacing w:val="-3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the</w:t>
            </w:r>
            <w:r w:rsidR="00E2028D" w:rsidRPr="001D6EA6">
              <w:rPr>
                <w:rFonts w:ascii="Bookman Old Style" w:hAnsi="Bookman Old Style"/>
                <w:spacing w:val="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Respondent</w:t>
            </w:r>
            <w:r w:rsidR="00E2028D" w:rsidRPr="001D6EA6">
              <w:rPr>
                <w:rFonts w:ascii="Bookman Old Style" w:hAnsi="Bookman Old Style"/>
              </w:rPr>
              <w:tab/>
              <w:t>8</w:t>
            </w:r>
          </w:hyperlink>
        </w:p>
        <w:p w14:paraId="27DEAD0A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8"/>
              <w:tab w:val="right" w:leader="dot" w:pos="9458"/>
            </w:tabs>
            <w:spacing w:before="134"/>
            <w:ind w:hanging="440"/>
            <w:rPr>
              <w:rFonts w:ascii="Bookman Old Style" w:hAnsi="Bookman Old Style"/>
            </w:rPr>
          </w:pPr>
          <w:hyperlink w:anchor="_bookmark11" w:history="1">
            <w:r w:rsidR="00E2028D" w:rsidRPr="001D6EA6">
              <w:rPr>
                <w:rFonts w:ascii="Bookman Old Style" w:hAnsi="Bookman Old Style"/>
              </w:rPr>
              <w:t>Awareness</w:t>
            </w:r>
            <w:r w:rsidR="00E2028D" w:rsidRPr="001D6EA6">
              <w:rPr>
                <w:rFonts w:ascii="Bookman Old Style" w:hAnsi="Bookman Old Style"/>
              </w:rPr>
              <w:tab/>
              <w:t>9</w:t>
            </w:r>
          </w:hyperlink>
        </w:p>
        <w:p w14:paraId="24A115DA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8"/>
              <w:tab w:val="right" w:leader="dot" w:pos="9463"/>
            </w:tabs>
            <w:ind w:hanging="438"/>
            <w:rPr>
              <w:rFonts w:ascii="Bookman Old Style" w:hAnsi="Bookman Old Style"/>
            </w:rPr>
          </w:pPr>
          <w:hyperlink w:anchor="_bookmark12" w:history="1">
            <w:r w:rsidR="00E2028D" w:rsidRPr="001D6EA6">
              <w:rPr>
                <w:rFonts w:ascii="Bookman Old Style" w:hAnsi="Bookman Old Style"/>
              </w:rPr>
              <w:t>Punishment</w:t>
            </w:r>
            <w:r w:rsidR="00E2028D" w:rsidRPr="001D6EA6">
              <w:rPr>
                <w:rFonts w:ascii="Bookman Old Style" w:hAnsi="Bookman Old Style"/>
                <w:spacing w:val="-2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for False</w:t>
            </w:r>
            <w:r w:rsidR="00E2028D" w:rsidRPr="001D6EA6">
              <w:rPr>
                <w:rFonts w:ascii="Bookman Old Style" w:hAnsi="Bookman Old Style"/>
                <w:spacing w:val="-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or Malicious Complaint</w:t>
            </w:r>
            <w:r w:rsidR="00E2028D" w:rsidRPr="001D6EA6">
              <w:rPr>
                <w:rFonts w:ascii="Bookman Old Style" w:hAnsi="Bookman Old Style"/>
                <w:spacing w:val="2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and</w:t>
            </w:r>
            <w:r w:rsidR="00E2028D" w:rsidRPr="001D6EA6">
              <w:rPr>
                <w:rFonts w:ascii="Bookman Old Style" w:hAnsi="Bookman Old Style"/>
                <w:spacing w:val="-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False Evidence</w:t>
            </w:r>
            <w:r w:rsidR="00E2028D" w:rsidRPr="001D6EA6">
              <w:rPr>
                <w:rFonts w:ascii="Bookman Old Style" w:hAnsi="Bookman Old Style"/>
              </w:rPr>
              <w:tab/>
              <w:t>9</w:t>
            </w:r>
          </w:hyperlink>
        </w:p>
        <w:p w14:paraId="52D00F08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8"/>
              <w:tab w:val="right" w:leader="dot" w:pos="9458"/>
            </w:tabs>
            <w:ind w:hanging="438"/>
            <w:rPr>
              <w:rFonts w:ascii="Bookman Old Style" w:hAnsi="Bookman Old Style"/>
            </w:rPr>
          </w:pPr>
          <w:hyperlink w:anchor="_bookmark13" w:history="1">
            <w:r w:rsidR="00E2028D" w:rsidRPr="001D6EA6">
              <w:rPr>
                <w:rFonts w:ascii="Bookman Old Style" w:hAnsi="Bookman Old Style"/>
              </w:rPr>
              <w:t>Confidentiality</w:t>
            </w:r>
            <w:r w:rsidR="00E2028D" w:rsidRPr="001D6EA6">
              <w:rPr>
                <w:rFonts w:ascii="Bookman Old Style" w:hAnsi="Bookman Old Style"/>
              </w:rPr>
              <w:tab/>
              <w:t>9</w:t>
            </w:r>
          </w:hyperlink>
        </w:p>
        <w:p w14:paraId="12DD80A6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8"/>
              <w:tab w:val="right" w:leader="dot" w:pos="9458"/>
            </w:tabs>
            <w:ind w:hanging="440"/>
            <w:rPr>
              <w:rFonts w:ascii="Bookman Old Style" w:hAnsi="Bookman Old Style"/>
            </w:rPr>
          </w:pPr>
          <w:hyperlink w:anchor="_bookmark14" w:history="1">
            <w:r w:rsidR="00E2028D" w:rsidRPr="001D6EA6">
              <w:rPr>
                <w:rFonts w:ascii="Bookman Old Style" w:hAnsi="Bookman Old Style"/>
              </w:rPr>
              <w:t>Miscellaneous</w:t>
            </w:r>
            <w:r w:rsidR="00E2028D" w:rsidRPr="001D6EA6">
              <w:rPr>
                <w:rFonts w:ascii="Bookman Old Style" w:hAnsi="Bookman Old Style"/>
              </w:rPr>
              <w:tab/>
              <w:t>9</w:t>
            </w:r>
          </w:hyperlink>
        </w:p>
        <w:p w14:paraId="569D1281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8"/>
              <w:tab w:val="right" w:leader="dot" w:pos="9458"/>
            </w:tabs>
            <w:spacing w:before="132"/>
            <w:ind w:hanging="440"/>
            <w:rPr>
              <w:rFonts w:ascii="Bookman Old Style" w:hAnsi="Bookman Old Style"/>
            </w:rPr>
          </w:pPr>
          <w:hyperlink w:anchor="_bookmark15" w:history="1">
            <w:r w:rsidR="00E2028D" w:rsidRPr="001D6EA6">
              <w:rPr>
                <w:rFonts w:ascii="Bookman Old Style" w:hAnsi="Bookman Old Style"/>
              </w:rPr>
              <w:t>Conclusion</w:t>
            </w:r>
            <w:r w:rsidR="00E2028D" w:rsidRPr="001D6EA6">
              <w:rPr>
                <w:rFonts w:ascii="Bookman Old Style" w:hAnsi="Bookman Old Style"/>
              </w:rPr>
              <w:tab/>
              <w:t>9</w:t>
            </w:r>
          </w:hyperlink>
        </w:p>
        <w:p w14:paraId="62DBD386" w14:textId="77777777" w:rsidR="00A63F4A" w:rsidRPr="001D6EA6" w:rsidRDefault="00000000">
          <w:pPr>
            <w:pStyle w:val="TOC1"/>
            <w:numPr>
              <w:ilvl w:val="0"/>
              <w:numId w:val="13"/>
            </w:numPr>
            <w:tabs>
              <w:tab w:val="left" w:pos="558"/>
              <w:tab w:val="right" w:leader="dot" w:pos="9453"/>
            </w:tabs>
            <w:ind w:hanging="440"/>
            <w:rPr>
              <w:rFonts w:ascii="Bookman Old Style" w:hAnsi="Bookman Old Style"/>
            </w:rPr>
          </w:pPr>
          <w:hyperlink w:anchor="_bookmark16" w:history="1">
            <w:r w:rsidR="00E2028D" w:rsidRPr="001D6EA6">
              <w:rPr>
                <w:rFonts w:ascii="Bookman Old Style" w:hAnsi="Bookman Old Style"/>
              </w:rPr>
              <w:t>Review</w:t>
            </w:r>
            <w:r w:rsidR="00E2028D" w:rsidRPr="001D6EA6">
              <w:rPr>
                <w:rFonts w:ascii="Bookman Old Style" w:hAnsi="Bookman Old Style"/>
              </w:rPr>
              <w:tab/>
              <w:t>10</w:t>
            </w:r>
          </w:hyperlink>
        </w:p>
        <w:p w14:paraId="264EB4C4" w14:textId="77777777" w:rsidR="00A63F4A" w:rsidRPr="001D6EA6" w:rsidRDefault="00000000">
          <w:pPr>
            <w:pStyle w:val="TOC1"/>
            <w:tabs>
              <w:tab w:val="right" w:leader="dot" w:pos="9453"/>
            </w:tabs>
            <w:ind w:left="120" w:firstLine="0"/>
            <w:rPr>
              <w:rFonts w:ascii="Bookman Old Style" w:hAnsi="Bookman Old Style"/>
            </w:rPr>
          </w:pPr>
          <w:hyperlink w:anchor="_bookmark17" w:history="1">
            <w:r w:rsidR="00E2028D" w:rsidRPr="001D6EA6">
              <w:rPr>
                <w:rFonts w:ascii="Bookman Old Style" w:hAnsi="Bookman Old Style"/>
              </w:rPr>
              <w:t>ANNEXURE</w:t>
            </w:r>
            <w:r w:rsidR="00E2028D" w:rsidRPr="001D6EA6">
              <w:rPr>
                <w:rFonts w:ascii="Bookman Old Style" w:hAnsi="Bookman Old Style"/>
                <w:spacing w:val="-2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–</w:t>
            </w:r>
            <w:r w:rsidR="00E2028D" w:rsidRPr="001D6EA6">
              <w:rPr>
                <w:rFonts w:ascii="Bookman Old Style" w:hAnsi="Bookman Old Style"/>
                <w:spacing w:val="1"/>
              </w:rPr>
              <w:t xml:space="preserve"> </w:t>
            </w:r>
            <w:r w:rsidR="00E2028D" w:rsidRPr="001D6EA6">
              <w:rPr>
                <w:rFonts w:ascii="Bookman Old Style" w:hAnsi="Bookman Old Style"/>
              </w:rPr>
              <w:t>A</w:t>
            </w:r>
            <w:r w:rsidR="00E2028D" w:rsidRPr="001D6EA6">
              <w:rPr>
                <w:rFonts w:ascii="Bookman Old Style" w:hAnsi="Bookman Old Style"/>
              </w:rPr>
              <w:tab/>
              <w:t>11</w:t>
            </w:r>
          </w:hyperlink>
        </w:p>
        <w:p w14:paraId="34798B0F" w14:textId="77777777" w:rsidR="00A63F4A" w:rsidRPr="001D6EA6" w:rsidRDefault="00E2028D">
          <w:pPr>
            <w:rPr>
              <w:rFonts w:ascii="Bookman Old Style" w:hAnsi="Bookman Old Style"/>
              <w:sz w:val="20"/>
              <w:szCs w:val="20"/>
            </w:rPr>
          </w:pPr>
          <w:r w:rsidRPr="001D6EA6"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sdtContent>
    </w:sdt>
    <w:p w14:paraId="35D89FB5" w14:textId="77777777" w:rsidR="00A63F4A" w:rsidRPr="001D6EA6" w:rsidRDefault="00A63F4A">
      <w:pPr>
        <w:rPr>
          <w:rFonts w:ascii="Bookman Old Style" w:hAnsi="Bookman Old Style"/>
          <w:sz w:val="20"/>
          <w:szCs w:val="20"/>
        </w:rPr>
        <w:sectPr w:rsidR="00A63F4A" w:rsidRPr="001D6EA6" w:rsidSect="001D6EA6">
          <w:pgSz w:w="12240" w:h="15840"/>
          <w:pgMar w:top="1340" w:right="1200" w:bottom="720" w:left="1320" w:header="0" w:footer="53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273B3C0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spacing w:before="63"/>
        <w:ind w:hanging="361"/>
        <w:rPr>
          <w:rFonts w:ascii="Bookman Old Style" w:hAnsi="Bookman Old Style"/>
        </w:rPr>
      </w:pPr>
      <w:bookmarkStart w:id="0" w:name="_bookmark0"/>
      <w:bookmarkEnd w:id="0"/>
      <w:r w:rsidRPr="001D6EA6">
        <w:rPr>
          <w:rFonts w:ascii="Bookman Old Style" w:hAnsi="Bookman Old Style"/>
        </w:rPr>
        <w:lastRenderedPageBreak/>
        <w:t>Introduction</w:t>
      </w:r>
    </w:p>
    <w:p w14:paraId="3BC3B427" w14:textId="77777777" w:rsidR="00A63F4A" w:rsidRPr="001D6EA6" w:rsidRDefault="00A63F4A">
      <w:pPr>
        <w:pStyle w:val="BodyText"/>
        <w:spacing w:before="4"/>
        <w:rPr>
          <w:rFonts w:ascii="Bookman Old Style" w:hAnsi="Bookman Old Style"/>
          <w:b/>
        </w:rPr>
      </w:pPr>
    </w:p>
    <w:p w14:paraId="5DE3091E" w14:textId="5923D744" w:rsidR="00A63F4A" w:rsidRPr="001D6EA6" w:rsidRDefault="00E2028D">
      <w:pPr>
        <w:pStyle w:val="BodyText"/>
        <w:spacing w:line="276" w:lineRule="auto"/>
        <w:ind w:left="403" w:right="240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 xml:space="preserve">Rajath Finance Limited (‘the Company’) is a Non-Banking Financial Company (‘NBFC’) having </w:t>
      </w:r>
      <w:proofErr w:type="gramStart"/>
      <w:r w:rsidRPr="001D6EA6">
        <w:rPr>
          <w:rFonts w:ascii="Bookman Old Style" w:hAnsi="Bookman Old Style"/>
        </w:rPr>
        <w:t>valid</w:t>
      </w:r>
      <w:proofErr w:type="gramEnd"/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Certificate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Registration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with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Registrar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Companies,</w:t>
      </w:r>
      <w:r w:rsidRPr="001D6EA6">
        <w:rPr>
          <w:rFonts w:ascii="Bookman Old Style" w:hAnsi="Bookman Old Style"/>
          <w:spacing w:val="1"/>
        </w:rPr>
        <w:t xml:space="preserve"> </w:t>
      </w:r>
      <w:r w:rsidR="0062361E">
        <w:rPr>
          <w:rFonts w:ascii="Bookman Old Style" w:hAnsi="Bookman Old Style"/>
        </w:rPr>
        <w:t>Mumbai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vide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CIN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No.</w:t>
      </w:r>
      <w:r w:rsidRPr="001D6EA6">
        <w:rPr>
          <w:rFonts w:ascii="Bookman Old Style" w:hAnsi="Bookman Old Style"/>
          <w:spacing w:val="1"/>
        </w:rPr>
        <w:t xml:space="preserve"> </w:t>
      </w:r>
      <w:r w:rsidR="0062361E" w:rsidRPr="0062361E">
        <w:rPr>
          <w:rFonts w:ascii="Bookman Old Style" w:hAnsi="Bookman Old Style"/>
        </w:rPr>
        <w:t>L65910MH1984PLC419700,</w:t>
      </w:r>
      <w:r w:rsidRPr="001D6EA6">
        <w:rPr>
          <w:rFonts w:ascii="Bookman Old Style" w:hAnsi="Bookman Old Style"/>
          <w:spacing w:val="3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its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registration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number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2"/>
        </w:rPr>
        <w:t xml:space="preserve"> </w:t>
      </w:r>
      <w:r w:rsidR="0062361E">
        <w:rPr>
          <w:rFonts w:ascii="Bookman Old Style" w:hAnsi="Bookman Old Style"/>
        </w:rPr>
        <w:t>419700</w:t>
      </w:r>
      <w:r w:rsidRPr="001D6EA6">
        <w:rPr>
          <w:rFonts w:ascii="Bookman Old Style" w:hAnsi="Bookman Old Style"/>
        </w:rPr>
        <w:t>.</w:t>
      </w:r>
    </w:p>
    <w:p w14:paraId="69E1B2A4" w14:textId="77777777" w:rsidR="00A63F4A" w:rsidRPr="001D6EA6" w:rsidRDefault="00A63F4A">
      <w:pPr>
        <w:pStyle w:val="BodyText"/>
        <w:rPr>
          <w:rFonts w:ascii="Bookman Old Style" w:hAnsi="Bookman Old Style"/>
        </w:rPr>
      </w:pPr>
    </w:p>
    <w:p w14:paraId="128F2941" w14:textId="501419F6" w:rsidR="00A63F4A" w:rsidRPr="001D6EA6" w:rsidRDefault="00E2028D">
      <w:pPr>
        <w:pStyle w:val="BodyText"/>
        <w:spacing w:line="276" w:lineRule="auto"/>
        <w:ind w:left="403" w:right="246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Financial intermediation other than that conducted by monetary institutions with more than 3</w:t>
      </w:r>
      <w:r w:rsidR="0062361E">
        <w:rPr>
          <w:rFonts w:ascii="Bookman Old Style" w:hAnsi="Bookman Old Style"/>
        </w:rPr>
        <w:t>9</w:t>
      </w:r>
      <w:r w:rsidRPr="001D6EA6">
        <w:rPr>
          <w:rFonts w:ascii="Bookman Old Style" w:hAnsi="Bookman Old Style"/>
        </w:rPr>
        <w:t xml:space="preserve"> years of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experience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in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asset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finance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business.</w:t>
      </w:r>
    </w:p>
    <w:p w14:paraId="192E56C4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21C360DE" w14:textId="77777777" w:rsidR="00A63F4A" w:rsidRPr="001D6EA6" w:rsidRDefault="00E2028D">
      <w:pPr>
        <w:pStyle w:val="BodyText"/>
        <w:spacing w:line="276" w:lineRule="auto"/>
        <w:ind w:left="403" w:right="254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It is engaged in the business of financial activities. Their business activities include leasing, finance,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hire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purchase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other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allied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activities.</w:t>
      </w:r>
    </w:p>
    <w:p w14:paraId="5F67D8F2" w14:textId="77777777" w:rsidR="00A63F4A" w:rsidRPr="001D6EA6" w:rsidRDefault="00A63F4A">
      <w:pPr>
        <w:pStyle w:val="BodyText"/>
        <w:spacing w:before="8"/>
        <w:rPr>
          <w:rFonts w:ascii="Bookman Old Style" w:hAnsi="Bookman Old Style"/>
        </w:rPr>
      </w:pPr>
    </w:p>
    <w:p w14:paraId="2DFAB3E0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1" w:name="_bookmark1"/>
      <w:bookmarkEnd w:id="1"/>
      <w:r w:rsidRPr="001D6EA6">
        <w:rPr>
          <w:rFonts w:ascii="Bookman Old Style" w:hAnsi="Bookman Old Style"/>
        </w:rPr>
        <w:t>Objective</w:t>
      </w:r>
    </w:p>
    <w:p w14:paraId="05D36ACD" w14:textId="77777777" w:rsidR="00A63F4A" w:rsidRPr="001D6EA6" w:rsidRDefault="00A63F4A">
      <w:pPr>
        <w:pStyle w:val="BodyText"/>
        <w:spacing w:before="4"/>
        <w:rPr>
          <w:rFonts w:ascii="Bookman Old Style" w:hAnsi="Bookman Old Style"/>
          <w:b/>
        </w:rPr>
      </w:pPr>
    </w:p>
    <w:p w14:paraId="1AB4E675" w14:textId="77777777" w:rsidR="00A63F4A" w:rsidRPr="001D6EA6" w:rsidRDefault="00E2028D">
      <w:pPr>
        <w:pStyle w:val="BodyText"/>
        <w:spacing w:line="276" w:lineRule="auto"/>
        <w:ind w:left="480" w:right="238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We,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Rajath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Finance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Limited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(“RFL”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“Company”),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Company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respect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dignity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55"/>
        </w:rPr>
        <w:t xml:space="preserve"> </w:t>
      </w:r>
      <w:r w:rsidRPr="001D6EA6">
        <w:rPr>
          <w:rFonts w:ascii="Bookman Old Style" w:hAnsi="Bookman Old Style"/>
        </w:rPr>
        <w:t>all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employees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working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for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Company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irrespective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their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gender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hierarchy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we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expect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responsible conduct and behavior on the part of all our employees at all levels but not limited to 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office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premises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other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locations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directly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related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Company’s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business.</w:t>
      </w:r>
    </w:p>
    <w:p w14:paraId="28F9E1E2" w14:textId="77777777" w:rsidR="00A63F4A" w:rsidRPr="001D6EA6" w:rsidRDefault="00A63F4A">
      <w:pPr>
        <w:pStyle w:val="BodyText"/>
        <w:rPr>
          <w:rFonts w:ascii="Bookman Old Style" w:hAnsi="Bookman Old Style"/>
        </w:rPr>
      </w:pPr>
    </w:p>
    <w:p w14:paraId="155B6A9A" w14:textId="77777777" w:rsidR="00A63F4A" w:rsidRPr="001D6EA6" w:rsidRDefault="00E2028D">
      <w:pPr>
        <w:pStyle w:val="BodyText"/>
        <w:spacing w:line="276" w:lineRule="auto"/>
        <w:ind w:left="480" w:right="240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The objective of this policy is to provide protection against sexual harassment of women at workplace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and for the prevention and redressal of complaints of sexual harassment and for matters connected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therewith.</w:t>
      </w:r>
    </w:p>
    <w:p w14:paraId="6F156511" w14:textId="77777777" w:rsidR="00A63F4A" w:rsidRPr="001D6EA6" w:rsidRDefault="00A63F4A">
      <w:pPr>
        <w:pStyle w:val="BodyText"/>
        <w:spacing w:before="5"/>
        <w:rPr>
          <w:rFonts w:ascii="Bookman Old Style" w:hAnsi="Bookman Old Style"/>
        </w:rPr>
      </w:pPr>
    </w:p>
    <w:p w14:paraId="22D33630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2" w:name="_bookmark2"/>
      <w:bookmarkEnd w:id="2"/>
      <w:r w:rsidRPr="001D6EA6">
        <w:rPr>
          <w:rFonts w:ascii="Bookman Old Style" w:hAnsi="Bookman Old Style"/>
        </w:rPr>
        <w:t>Commitment</w:t>
      </w:r>
    </w:p>
    <w:p w14:paraId="1BD29067" w14:textId="77777777" w:rsidR="00A63F4A" w:rsidRPr="001D6EA6" w:rsidRDefault="00A63F4A">
      <w:pPr>
        <w:pStyle w:val="BodyText"/>
        <w:spacing w:before="6"/>
        <w:rPr>
          <w:rFonts w:ascii="Bookman Old Style" w:hAnsi="Bookman Old Style"/>
          <w:b/>
        </w:rPr>
      </w:pPr>
    </w:p>
    <w:p w14:paraId="77FA8566" w14:textId="77777777" w:rsidR="00A63F4A" w:rsidRPr="001D6EA6" w:rsidRDefault="00E2028D">
      <w:pPr>
        <w:pStyle w:val="BodyText"/>
        <w:spacing w:line="276" w:lineRule="auto"/>
        <w:ind w:left="480" w:right="240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Our Company is committed to provide a work environment that ensures every woman employee is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treated with dignity and respect and afforded equitable treatment. The Company is also committed to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promote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work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environment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that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conducive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professional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growth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its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women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employees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encourages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equality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opportunity.</w:t>
      </w:r>
    </w:p>
    <w:p w14:paraId="60DC8CEB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0816FEBF" w14:textId="77777777" w:rsidR="00A63F4A" w:rsidRPr="001D6EA6" w:rsidRDefault="00E2028D">
      <w:pPr>
        <w:pStyle w:val="BodyText"/>
        <w:spacing w:line="276" w:lineRule="auto"/>
        <w:ind w:left="480" w:right="242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All concerned should take cognizance of the fact that RFL strongly opposes sexual harassment, and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that such behavior against women is prohibited by the law as set down in The Sexual Harassment of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Women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at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Workplace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(Prevention,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Prohibition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Redressal)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Act,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2013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Rules</w:t>
      </w:r>
      <w:r w:rsidRPr="001D6EA6">
        <w:rPr>
          <w:rFonts w:ascii="Bookman Old Style" w:hAnsi="Bookman Old Style"/>
          <w:spacing w:val="3"/>
        </w:rPr>
        <w:t xml:space="preserve"> </w:t>
      </w:r>
      <w:r w:rsidRPr="001D6EA6">
        <w:rPr>
          <w:rFonts w:ascii="Bookman Old Style" w:hAnsi="Bookman Old Style"/>
        </w:rPr>
        <w:t>framed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thereunder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being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Sexual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Harassment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Women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at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Workplace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(hereinafter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referred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as</w:t>
      </w:r>
      <w:r w:rsidRPr="001D6EA6">
        <w:rPr>
          <w:rFonts w:ascii="Bookman Old Style" w:hAnsi="Bookman Old Style"/>
          <w:spacing w:val="4"/>
        </w:rPr>
        <w:t xml:space="preserve"> </w:t>
      </w:r>
      <w:r w:rsidRPr="001D6EA6">
        <w:rPr>
          <w:rFonts w:ascii="Bookman Old Style" w:hAnsi="Bookman Old Style"/>
        </w:rPr>
        <w:t>“Act”)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as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well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as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terms of employment. Committed of any act of sexual harassment as defined in the Act and in this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Policy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shall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result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in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strict disciplinary action.</w:t>
      </w:r>
    </w:p>
    <w:p w14:paraId="7537A406" w14:textId="77777777" w:rsidR="00A63F4A" w:rsidRPr="001D6EA6" w:rsidRDefault="00A63F4A">
      <w:pPr>
        <w:pStyle w:val="BodyText"/>
        <w:spacing w:before="5"/>
        <w:rPr>
          <w:rFonts w:ascii="Bookman Old Style" w:hAnsi="Bookman Old Style"/>
        </w:rPr>
      </w:pPr>
    </w:p>
    <w:p w14:paraId="729C74AF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spacing w:before="1"/>
        <w:ind w:hanging="361"/>
        <w:rPr>
          <w:rFonts w:ascii="Bookman Old Style" w:hAnsi="Bookman Old Style"/>
        </w:rPr>
      </w:pPr>
      <w:bookmarkStart w:id="3" w:name="_bookmark3"/>
      <w:bookmarkEnd w:id="3"/>
      <w:r w:rsidRPr="001D6EA6">
        <w:rPr>
          <w:rFonts w:ascii="Bookman Old Style" w:hAnsi="Bookman Old Style"/>
        </w:rPr>
        <w:t>Scope</w:t>
      </w:r>
    </w:p>
    <w:p w14:paraId="77355D2D" w14:textId="77777777" w:rsidR="00A63F4A" w:rsidRPr="001D6EA6" w:rsidRDefault="00A63F4A">
      <w:pPr>
        <w:pStyle w:val="BodyText"/>
        <w:spacing w:before="6"/>
        <w:rPr>
          <w:rFonts w:ascii="Bookman Old Style" w:hAnsi="Bookman Old Style"/>
          <w:b/>
        </w:rPr>
      </w:pPr>
    </w:p>
    <w:p w14:paraId="55446E13" w14:textId="77777777" w:rsidR="00A63F4A" w:rsidRPr="001D6EA6" w:rsidRDefault="00E2028D">
      <w:pPr>
        <w:pStyle w:val="BodyText"/>
        <w:spacing w:line="276" w:lineRule="auto"/>
        <w:ind w:left="480" w:right="238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This policy applies to all categories of employees of the Company, including permanent management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11"/>
        </w:rPr>
        <w:t xml:space="preserve"> </w:t>
      </w:r>
      <w:r w:rsidRPr="001D6EA6">
        <w:rPr>
          <w:rFonts w:ascii="Bookman Old Style" w:hAnsi="Bookman Old Style"/>
        </w:rPr>
        <w:t>workmen,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temporaries,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trainees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11"/>
        </w:rPr>
        <w:t xml:space="preserve"> </w:t>
      </w:r>
      <w:r w:rsidRPr="001D6EA6">
        <w:rPr>
          <w:rFonts w:ascii="Bookman Old Style" w:hAnsi="Bookman Old Style"/>
        </w:rPr>
        <w:t>employees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on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contract</w:t>
      </w:r>
      <w:r w:rsidRPr="001D6EA6">
        <w:rPr>
          <w:rFonts w:ascii="Bookman Old Style" w:hAnsi="Bookman Old Style"/>
          <w:spacing w:val="-12"/>
        </w:rPr>
        <w:t xml:space="preserve"> </w:t>
      </w:r>
      <w:r w:rsidRPr="001D6EA6">
        <w:rPr>
          <w:rFonts w:ascii="Bookman Old Style" w:hAnsi="Bookman Old Style"/>
        </w:rPr>
        <w:t>at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its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workplace.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2"/>
        </w:rPr>
        <w:t xml:space="preserve"> </w:t>
      </w:r>
      <w:r w:rsidRPr="001D6EA6">
        <w:rPr>
          <w:rFonts w:ascii="Bookman Old Style" w:hAnsi="Bookman Old Style"/>
        </w:rPr>
        <w:t>Company</w:t>
      </w:r>
      <w:r w:rsidRPr="001D6EA6">
        <w:rPr>
          <w:rFonts w:ascii="Bookman Old Style" w:hAnsi="Bookman Old Style"/>
          <w:spacing w:val="-12"/>
        </w:rPr>
        <w:t xml:space="preserve"> </w:t>
      </w:r>
      <w:r w:rsidRPr="001D6EA6">
        <w:rPr>
          <w:rFonts w:ascii="Bookman Old Style" w:hAnsi="Bookman Old Style"/>
        </w:rPr>
        <w:t>will</w:t>
      </w:r>
      <w:r w:rsidRPr="001D6EA6">
        <w:rPr>
          <w:rFonts w:ascii="Bookman Old Style" w:hAnsi="Bookman Old Style"/>
          <w:spacing w:val="-11"/>
        </w:rPr>
        <w:t xml:space="preserve"> </w:t>
      </w:r>
      <w:r w:rsidRPr="001D6EA6">
        <w:rPr>
          <w:rFonts w:ascii="Bookman Old Style" w:hAnsi="Bookman Old Style"/>
        </w:rPr>
        <w:t>not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tolerate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sexual harassment,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if engaged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in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by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clients</w:t>
      </w:r>
      <w:r w:rsidRPr="001D6EA6">
        <w:rPr>
          <w:rFonts w:ascii="Bookman Old Style" w:hAnsi="Bookman Old Style"/>
          <w:spacing w:val="4"/>
        </w:rPr>
        <w:t xml:space="preserve"> </w:t>
      </w:r>
      <w:r w:rsidRPr="001D6EA6">
        <w:rPr>
          <w:rFonts w:ascii="Bookman Old Style" w:hAnsi="Bookman Old Style"/>
        </w:rPr>
        <w:t>or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by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any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other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business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associates.</w:t>
      </w:r>
    </w:p>
    <w:p w14:paraId="3D3FA9F1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4E6750A0" w14:textId="77777777" w:rsidR="00A63F4A" w:rsidRPr="001D6EA6" w:rsidRDefault="00E2028D">
      <w:pPr>
        <w:pStyle w:val="BodyText"/>
        <w:ind w:left="480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2"/>
        </w:rPr>
        <w:t xml:space="preserve"> </w:t>
      </w:r>
      <w:r w:rsidRPr="001D6EA6">
        <w:rPr>
          <w:rFonts w:ascii="Bookman Old Style" w:hAnsi="Bookman Old Style"/>
        </w:rPr>
        <w:t>workplace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includes:</w:t>
      </w:r>
    </w:p>
    <w:p w14:paraId="6C8CEE4D" w14:textId="77777777" w:rsidR="00A63F4A" w:rsidRPr="001D6EA6" w:rsidRDefault="00A63F4A">
      <w:pPr>
        <w:pStyle w:val="BodyText"/>
        <w:spacing w:before="3"/>
        <w:rPr>
          <w:rFonts w:ascii="Bookman Old Style" w:hAnsi="Bookman Old Style"/>
        </w:rPr>
      </w:pPr>
    </w:p>
    <w:p w14:paraId="759EFA8D" w14:textId="77777777" w:rsidR="00A63F4A" w:rsidRPr="001D6EA6" w:rsidRDefault="00E2028D">
      <w:pPr>
        <w:pStyle w:val="ListParagraph"/>
        <w:numPr>
          <w:ilvl w:val="2"/>
          <w:numId w:val="13"/>
        </w:numPr>
        <w:tabs>
          <w:tab w:val="left" w:pos="1201"/>
        </w:tabs>
        <w:ind w:hanging="36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All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offices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premises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where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Company’s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business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conducted.</w:t>
      </w:r>
    </w:p>
    <w:p w14:paraId="6EFEF9B7" w14:textId="77777777" w:rsidR="00A63F4A" w:rsidRPr="001D6EA6" w:rsidRDefault="00E2028D">
      <w:pPr>
        <w:pStyle w:val="ListParagraph"/>
        <w:numPr>
          <w:ilvl w:val="2"/>
          <w:numId w:val="13"/>
        </w:numPr>
        <w:tabs>
          <w:tab w:val="left" w:pos="1201"/>
        </w:tabs>
        <w:spacing w:before="37"/>
        <w:ind w:hanging="36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All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company-related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activities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performed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at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site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away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from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Company’s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premises.</w:t>
      </w:r>
    </w:p>
    <w:p w14:paraId="46BEE37B" w14:textId="77777777" w:rsidR="00A63F4A" w:rsidRPr="001D6EA6" w:rsidRDefault="00E2028D">
      <w:pPr>
        <w:pStyle w:val="ListParagraph"/>
        <w:numPr>
          <w:ilvl w:val="2"/>
          <w:numId w:val="13"/>
        </w:numPr>
        <w:tabs>
          <w:tab w:val="left" w:pos="1201"/>
        </w:tabs>
        <w:spacing w:before="34" w:line="276" w:lineRule="auto"/>
        <w:ind w:right="277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social,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business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functions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where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conduct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comments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may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have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adverse</w:t>
      </w:r>
      <w:r w:rsidRPr="001D6EA6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impact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workplace or</w:t>
      </w:r>
      <w:r w:rsidRPr="001D6EA6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workplace relations.</w:t>
      </w:r>
    </w:p>
    <w:p w14:paraId="2429C538" w14:textId="77777777" w:rsidR="00A63F4A" w:rsidRPr="001D6EA6" w:rsidRDefault="00A63F4A">
      <w:pPr>
        <w:spacing w:line="276" w:lineRule="auto"/>
        <w:rPr>
          <w:rFonts w:ascii="Bookman Old Style" w:hAnsi="Bookman Old Style"/>
          <w:sz w:val="20"/>
          <w:szCs w:val="20"/>
        </w:rPr>
        <w:sectPr w:rsidR="00A63F4A" w:rsidRPr="001D6EA6" w:rsidSect="001D6EA6">
          <w:pgSz w:w="12240" w:h="15840"/>
          <w:pgMar w:top="1360" w:right="1200" w:bottom="720" w:left="1320" w:header="0" w:footer="53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17FBF85" w14:textId="77777777" w:rsidR="00A63F4A" w:rsidRPr="001D6EA6" w:rsidRDefault="00E2028D">
      <w:pPr>
        <w:pStyle w:val="BodyText"/>
        <w:spacing w:before="65"/>
        <w:ind w:left="480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lastRenderedPageBreak/>
        <w:t>This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Policy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comes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into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force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with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immediate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effect.</w:t>
      </w:r>
    </w:p>
    <w:p w14:paraId="4CE34AC6" w14:textId="77777777" w:rsidR="00A63F4A" w:rsidRPr="001D6EA6" w:rsidRDefault="00A63F4A">
      <w:pPr>
        <w:pStyle w:val="BodyText"/>
        <w:spacing w:before="8"/>
        <w:rPr>
          <w:rFonts w:ascii="Bookman Old Style" w:hAnsi="Bookman Old Style"/>
        </w:rPr>
      </w:pPr>
    </w:p>
    <w:p w14:paraId="46B878B4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4" w:name="_bookmark4"/>
      <w:bookmarkEnd w:id="4"/>
      <w:r w:rsidRPr="001D6EA6">
        <w:rPr>
          <w:rFonts w:ascii="Bookman Old Style" w:hAnsi="Bookman Old Style"/>
        </w:rPr>
        <w:t>Definition</w:t>
      </w:r>
    </w:p>
    <w:p w14:paraId="2DFB6503" w14:textId="77777777" w:rsidR="00A63F4A" w:rsidRPr="001D6EA6" w:rsidRDefault="00A63F4A">
      <w:pPr>
        <w:pStyle w:val="BodyText"/>
        <w:spacing w:before="2"/>
        <w:rPr>
          <w:rFonts w:ascii="Bookman Old Style" w:hAnsi="Bookman Old Style"/>
          <w:b/>
        </w:rPr>
      </w:pPr>
    </w:p>
    <w:p w14:paraId="205EF2D7" w14:textId="77777777" w:rsidR="00A63F4A" w:rsidRPr="001D6EA6" w:rsidRDefault="00E2028D">
      <w:pPr>
        <w:pStyle w:val="ListParagraph"/>
        <w:numPr>
          <w:ilvl w:val="0"/>
          <w:numId w:val="12"/>
        </w:numPr>
        <w:tabs>
          <w:tab w:val="left" w:pos="841"/>
        </w:tabs>
        <w:spacing w:line="278" w:lineRule="auto"/>
        <w:ind w:right="244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b/>
          <w:sz w:val="20"/>
          <w:szCs w:val="20"/>
        </w:rPr>
        <w:t xml:space="preserve">“Aggrieved Person” </w:t>
      </w:r>
      <w:r w:rsidRPr="001D6EA6">
        <w:rPr>
          <w:rFonts w:ascii="Bookman Old Style" w:hAnsi="Bookman Old Style"/>
          <w:sz w:val="20"/>
          <w:szCs w:val="20"/>
        </w:rPr>
        <w:t>means a person in relation to work place whether employed or not, who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alleges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have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been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subject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act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 sexual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harassment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by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Respondent.</w:t>
      </w:r>
    </w:p>
    <w:p w14:paraId="7596F845" w14:textId="77777777" w:rsidR="00A63F4A" w:rsidRPr="001D6EA6" w:rsidRDefault="00A63F4A">
      <w:pPr>
        <w:pStyle w:val="BodyText"/>
        <w:spacing w:before="5"/>
        <w:rPr>
          <w:rFonts w:ascii="Bookman Old Style" w:hAnsi="Bookman Old Style"/>
        </w:rPr>
      </w:pPr>
    </w:p>
    <w:p w14:paraId="3BBF6AEC" w14:textId="77777777" w:rsidR="00A63F4A" w:rsidRPr="001D6EA6" w:rsidRDefault="00E2028D">
      <w:pPr>
        <w:pStyle w:val="ListParagraph"/>
        <w:numPr>
          <w:ilvl w:val="0"/>
          <w:numId w:val="12"/>
        </w:numPr>
        <w:tabs>
          <w:tab w:val="left" w:pos="841"/>
        </w:tabs>
        <w:ind w:hanging="36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b/>
          <w:sz w:val="20"/>
          <w:szCs w:val="20"/>
        </w:rPr>
        <w:t>“Company”</w:t>
      </w:r>
      <w:r w:rsidRPr="001D6EA6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means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Rajath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Finance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Limited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RFL.</w:t>
      </w:r>
    </w:p>
    <w:p w14:paraId="3975C351" w14:textId="77777777" w:rsidR="00A63F4A" w:rsidRPr="001D6EA6" w:rsidRDefault="00A63F4A">
      <w:pPr>
        <w:pStyle w:val="BodyText"/>
        <w:spacing w:before="2"/>
        <w:rPr>
          <w:rFonts w:ascii="Bookman Old Style" w:hAnsi="Bookman Old Style"/>
        </w:rPr>
      </w:pPr>
    </w:p>
    <w:p w14:paraId="75D2BD42" w14:textId="77777777" w:rsidR="00A63F4A" w:rsidRPr="001D6EA6" w:rsidRDefault="00E2028D">
      <w:pPr>
        <w:pStyle w:val="ListParagraph"/>
        <w:numPr>
          <w:ilvl w:val="0"/>
          <w:numId w:val="12"/>
        </w:numPr>
        <w:tabs>
          <w:tab w:val="left" w:pos="841"/>
        </w:tabs>
        <w:spacing w:line="276" w:lineRule="auto"/>
        <w:ind w:right="235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b/>
          <w:sz w:val="20"/>
          <w:szCs w:val="20"/>
        </w:rPr>
        <w:t>“Employee”</w:t>
      </w:r>
      <w:r w:rsidRPr="001D6EA6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means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employed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at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workplace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on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regular,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temporary,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ad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hoc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daily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wages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basis,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either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directly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through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agent,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including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contractor,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or,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without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knowledge of the principal employer, whether for remuneration or not, or working on a voluntary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basis or otherwise, whether the terms of employment are express or implied and includes a co-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worker,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contract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worker,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probationer,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trainee,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apprentice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called by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such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name;</w:t>
      </w:r>
    </w:p>
    <w:p w14:paraId="30B38E14" w14:textId="77777777" w:rsidR="00A63F4A" w:rsidRPr="001D6EA6" w:rsidRDefault="00A63F4A">
      <w:pPr>
        <w:pStyle w:val="BodyText"/>
        <w:rPr>
          <w:rFonts w:ascii="Bookman Old Style" w:hAnsi="Bookman Old Style"/>
        </w:rPr>
      </w:pPr>
    </w:p>
    <w:p w14:paraId="735E6DE7" w14:textId="77777777" w:rsidR="00A63F4A" w:rsidRPr="001D6EA6" w:rsidRDefault="00E2028D">
      <w:pPr>
        <w:pStyle w:val="ListParagraph"/>
        <w:numPr>
          <w:ilvl w:val="0"/>
          <w:numId w:val="12"/>
        </w:numPr>
        <w:tabs>
          <w:tab w:val="left" w:pos="841"/>
        </w:tabs>
        <w:ind w:hanging="363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b/>
          <w:w w:val="95"/>
          <w:sz w:val="20"/>
          <w:szCs w:val="20"/>
        </w:rPr>
        <w:t>“Internal</w:t>
      </w:r>
      <w:r w:rsidRPr="001D6EA6">
        <w:rPr>
          <w:rFonts w:ascii="Bookman Old Style" w:hAnsi="Bookman Old Style"/>
          <w:b/>
          <w:spacing w:val="17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b/>
          <w:w w:val="95"/>
          <w:sz w:val="20"/>
          <w:szCs w:val="20"/>
        </w:rPr>
        <w:t>Complaints</w:t>
      </w:r>
      <w:r w:rsidRPr="001D6EA6">
        <w:rPr>
          <w:rFonts w:ascii="Bookman Old Style" w:hAnsi="Bookman Old Style"/>
          <w:b/>
          <w:spacing w:val="16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b/>
          <w:w w:val="95"/>
          <w:sz w:val="20"/>
          <w:szCs w:val="20"/>
        </w:rPr>
        <w:t>Committee”</w:t>
      </w:r>
      <w:r w:rsidRPr="001D6EA6">
        <w:rPr>
          <w:rFonts w:ascii="Bookman Old Style" w:hAnsi="Bookman Old Style"/>
          <w:b/>
          <w:spacing w:val="26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means</w:t>
      </w:r>
      <w:r w:rsidRPr="001D6EA6">
        <w:rPr>
          <w:rFonts w:ascii="Bookman Old Style" w:hAnsi="Bookman Old Style"/>
          <w:spacing w:val="20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a</w:t>
      </w:r>
      <w:r w:rsidRPr="001D6EA6">
        <w:rPr>
          <w:rFonts w:ascii="Bookman Old Style" w:hAnsi="Bookman Old Style"/>
          <w:spacing w:val="18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committee</w:t>
      </w:r>
      <w:r w:rsidRPr="001D6EA6">
        <w:rPr>
          <w:rFonts w:ascii="Bookman Old Style" w:hAnsi="Bookman Old Style"/>
          <w:spacing w:val="21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constituted</w:t>
      </w:r>
      <w:r w:rsidRPr="001D6EA6">
        <w:rPr>
          <w:rFonts w:ascii="Bookman Old Style" w:hAnsi="Bookman Old Style"/>
          <w:spacing w:val="22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by</w:t>
      </w:r>
      <w:r w:rsidRPr="001D6EA6">
        <w:rPr>
          <w:rFonts w:ascii="Bookman Old Style" w:hAnsi="Bookman Old Style"/>
          <w:spacing w:val="12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Company</w:t>
      </w:r>
      <w:r w:rsidRPr="001D6EA6">
        <w:rPr>
          <w:rFonts w:ascii="Bookman Old Style" w:hAnsi="Bookman Old Style"/>
          <w:spacing w:val="14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as</w:t>
      </w:r>
      <w:r w:rsidRPr="001D6EA6">
        <w:rPr>
          <w:rFonts w:ascii="Bookman Old Style" w:hAnsi="Bookman Old Style"/>
          <w:spacing w:val="26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per</w:t>
      </w:r>
      <w:r w:rsidRPr="001D6EA6">
        <w:rPr>
          <w:rFonts w:ascii="Bookman Old Style" w:hAnsi="Bookman Old Style"/>
          <w:spacing w:val="15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this</w:t>
      </w:r>
      <w:r w:rsidRPr="001D6EA6">
        <w:rPr>
          <w:rFonts w:ascii="Bookman Old Style" w:hAnsi="Bookman Old Style"/>
          <w:spacing w:val="24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Policy.</w:t>
      </w:r>
    </w:p>
    <w:p w14:paraId="08AB328E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2ABF19F9" w14:textId="77777777" w:rsidR="00A63F4A" w:rsidRPr="001D6EA6" w:rsidRDefault="00E2028D">
      <w:pPr>
        <w:pStyle w:val="ListParagraph"/>
        <w:numPr>
          <w:ilvl w:val="0"/>
          <w:numId w:val="12"/>
        </w:numPr>
        <w:tabs>
          <w:tab w:val="left" w:pos="841"/>
        </w:tabs>
        <w:ind w:hanging="363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b/>
          <w:sz w:val="20"/>
          <w:szCs w:val="20"/>
        </w:rPr>
        <w:t>“Respondent”</w:t>
      </w:r>
      <w:r w:rsidRPr="001D6EA6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means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against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whom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has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made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complaint.</w:t>
      </w:r>
    </w:p>
    <w:p w14:paraId="00543BA1" w14:textId="77777777" w:rsidR="00A63F4A" w:rsidRPr="001D6EA6" w:rsidRDefault="00A63F4A">
      <w:pPr>
        <w:pStyle w:val="BodyText"/>
        <w:spacing w:before="2"/>
        <w:rPr>
          <w:rFonts w:ascii="Bookman Old Style" w:hAnsi="Bookman Old Style"/>
        </w:rPr>
      </w:pPr>
    </w:p>
    <w:p w14:paraId="3A803E9E" w14:textId="77777777" w:rsidR="00A63F4A" w:rsidRPr="001D6EA6" w:rsidRDefault="00E2028D">
      <w:pPr>
        <w:pStyle w:val="ListParagraph"/>
        <w:numPr>
          <w:ilvl w:val="0"/>
          <w:numId w:val="12"/>
        </w:numPr>
        <w:tabs>
          <w:tab w:val="left" w:pos="841"/>
        </w:tabs>
        <w:spacing w:line="278" w:lineRule="auto"/>
        <w:ind w:right="247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b/>
          <w:sz w:val="20"/>
          <w:szCs w:val="20"/>
        </w:rPr>
        <w:t xml:space="preserve">“Sexual Harassment” </w:t>
      </w:r>
      <w:r w:rsidRPr="001D6EA6">
        <w:rPr>
          <w:rFonts w:ascii="Bookman Old Style" w:hAnsi="Bookman Old Style"/>
          <w:sz w:val="20"/>
          <w:szCs w:val="20"/>
        </w:rPr>
        <w:t>includes any one or more of the following unwelcome acts or behavior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(whether</w:t>
      </w:r>
      <w:r w:rsidRPr="001D6EA6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directly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by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implication)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such</w:t>
      </w:r>
      <w:r w:rsidRPr="001D6EA6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as:</w:t>
      </w:r>
    </w:p>
    <w:p w14:paraId="64EF16E7" w14:textId="77777777" w:rsidR="00A63F4A" w:rsidRPr="001D6EA6" w:rsidRDefault="00A63F4A">
      <w:pPr>
        <w:pStyle w:val="BodyText"/>
        <w:spacing w:before="8"/>
        <w:rPr>
          <w:rFonts w:ascii="Bookman Old Style" w:hAnsi="Bookman Old Style"/>
        </w:rPr>
      </w:pPr>
    </w:p>
    <w:p w14:paraId="434E8C89" w14:textId="77777777" w:rsidR="00A63F4A" w:rsidRPr="001D6EA6" w:rsidRDefault="00E2028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Physical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contact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advances;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37723DD6" w14:textId="77777777" w:rsidR="00A63F4A" w:rsidRPr="001D6EA6" w:rsidRDefault="00E2028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spacing w:line="229" w:lineRule="exac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demand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request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sexual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favors;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34BAFAF5" w14:textId="77777777" w:rsidR="00A63F4A" w:rsidRPr="001D6EA6" w:rsidRDefault="00E2028D">
      <w:pPr>
        <w:pStyle w:val="ListParagraph"/>
        <w:numPr>
          <w:ilvl w:val="1"/>
          <w:numId w:val="12"/>
        </w:numPr>
        <w:tabs>
          <w:tab w:val="left" w:pos="1201"/>
        </w:tabs>
        <w:spacing w:line="229" w:lineRule="exac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Making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Sexually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colored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remarks;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043A5609" w14:textId="77777777" w:rsidR="00A63F4A" w:rsidRPr="001D6EA6" w:rsidRDefault="00E2028D">
      <w:pPr>
        <w:pStyle w:val="ListParagraph"/>
        <w:numPr>
          <w:ilvl w:val="1"/>
          <w:numId w:val="12"/>
        </w:numPr>
        <w:tabs>
          <w:tab w:val="left" w:pos="1201"/>
        </w:tabs>
        <w:spacing w:before="1"/>
        <w:ind w:right="278" w:hanging="360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Showing</w:t>
      </w:r>
      <w:r w:rsidRPr="001D6EA6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pornography</w:t>
      </w:r>
      <w:r w:rsidRPr="001D6EA6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offensive</w:t>
      </w:r>
      <w:r w:rsidRPr="001D6EA6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derogatory</w:t>
      </w:r>
      <w:r w:rsidRPr="001D6EA6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pictures,</w:t>
      </w:r>
      <w:r w:rsidRPr="001D6EA6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cartoons,</w:t>
      </w:r>
      <w:r w:rsidRPr="001D6EA6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representations,</w:t>
      </w:r>
      <w:r w:rsidRPr="001D6EA6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graphics,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pamphlets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sayings; or</w:t>
      </w:r>
    </w:p>
    <w:p w14:paraId="4D034041" w14:textId="77777777" w:rsidR="00A63F4A" w:rsidRPr="001D6EA6" w:rsidRDefault="00E2028D">
      <w:pPr>
        <w:pStyle w:val="ListParagraph"/>
        <w:numPr>
          <w:ilvl w:val="1"/>
          <w:numId w:val="12"/>
        </w:numPr>
        <w:tabs>
          <w:tab w:val="left" w:pos="1200"/>
          <w:tab w:val="left" w:pos="1201"/>
        </w:tabs>
        <w:spacing w:before="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unwelcome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physical,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verbal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 non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-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verbal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conduct 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sexual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nature</w:t>
      </w:r>
    </w:p>
    <w:p w14:paraId="10C4E52B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6C985725" w14:textId="77777777" w:rsidR="00A63F4A" w:rsidRPr="001D6EA6" w:rsidRDefault="00E2028D">
      <w:pPr>
        <w:pStyle w:val="BodyText"/>
        <w:spacing w:line="276" w:lineRule="auto"/>
        <w:ind w:left="480" w:right="238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Following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circumstances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amongst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other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circumstances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mentioned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above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may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constitute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sexual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harassment if it occurs or is present in relation or connected with any act or behavior of sexual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harassment:</w:t>
      </w:r>
    </w:p>
    <w:p w14:paraId="2B540CF2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528165F9" w14:textId="77777777" w:rsidR="00A63F4A" w:rsidRPr="001D6EA6" w:rsidRDefault="00E2028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implied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explicit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promise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preferential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treatment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their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employment;</w:t>
      </w:r>
    </w:p>
    <w:p w14:paraId="4931D4ED" w14:textId="77777777" w:rsidR="00A63F4A" w:rsidRPr="001D6EA6" w:rsidRDefault="00E2028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36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implied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explicit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threat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detrimental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treatment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their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employment;</w:t>
      </w:r>
    </w:p>
    <w:p w14:paraId="17C26F47" w14:textId="77777777" w:rsidR="00A63F4A" w:rsidRPr="001D6EA6" w:rsidRDefault="00E2028D">
      <w:pPr>
        <w:pStyle w:val="ListParagraph"/>
        <w:numPr>
          <w:ilvl w:val="0"/>
          <w:numId w:val="11"/>
        </w:numPr>
        <w:tabs>
          <w:tab w:val="left" w:pos="841"/>
        </w:tabs>
        <w:spacing w:before="34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implied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explicit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threat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about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their present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future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employment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status;</w:t>
      </w:r>
    </w:p>
    <w:p w14:paraId="1933AED8" w14:textId="77777777" w:rsidR="00A63F4A" w:rsidRPr="001D6EA6" w:rsidRDefault="00E2028D">
      <w:pPr>
        <w:pStyle w:val="ListParagraph"/>
        <w:numPr>
          <w:ilvl w:val="0"/>
          <w:numId w:val="11"/>
        </w:numPr>
        <w:tabs>
          <w:tab w:val="left" w:pos="841"/>
        </w:tabs>
        <w:spacing w:before="34" w:line="278" w:lineRule="auto"/>
        <w:ind w:right="274" w:hanging="360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interfering</w:t>
      </w:r>
      <w:r w:rsidRPr="001D6EA6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</w:t>
      </w:r>
      <w:r w:rsidRPr="001D6EA6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their</w:t>
      </w:r>
      <w:r w:rsidRPr="001D6EA6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</w:t>
      </w:r>
      <w:r w:rsidRPr="001D6EA6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creating</w:t>
      </w:r>
      <w:r w:rsidRPr="001D6EA6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</w:t>
      </w:r>
      <w:r w:rsidRPr="001D6EA6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intimidating</w:t>
      </w:r>
      <w:r w:rsidRPr="001D6EA6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offensive</w:t>
      </w:r>
      <w:r w:rsidRPr="001D6EA6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hostile</w:t>
      </w:r>
      <w:r w:rsidRPr="001D6EA6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</w:t>
      </w:r>
      <w:r w:rsidRPr="001D6EA6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environment;</w:t>
      </w:r>
      <w:r w:rsidRPr="001D6EA6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humiliation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treatment likely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affect their health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safety.</w:t>
      </w:r>
    </w:p>
    <w:p w14:paraId="6EC742D9" w14:textId="77777777" w:rsidR="00A63F4A" w:rsidRPr="001D6EA6" w:rsidRDefault="00E2028D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line="222" w:lineRule="exac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humiliating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treatment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likely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affect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health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safety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person.</w:t>
      </w:r>
    </w:p>
    <w:p w14:paraId="6D5C6961" w14:textId="77777777" w:rsidR="00A63F4A" w:rsidRPr="001D6EA6" w:rsidRDefault="00A63F4A">
      <w:pPr>
        <w:pStyle w:val="BodyText"/>
        <w:spacing w:before="5"/>
        <w:rPr>
          <w:rFonts w:ascii="Bookman Old Style" w:hAnsi="Bookman Old Style"/>
        </w:rPr>
      </w:pPr>
    </w:p>
    <w:p w14:paraId="0D439378" w14:textId="77777777" w:rsidR="00A63F4A" w:rsidRPr="001D6EA6" w:rsidRDefault="00E2028D">
      <w:pPr>
        <w:pStyle w:val="BodyText"/>
        <w:spacing w:line="276" w:lineRule="auto"/>
        <w:ind w:left="480" w:right="249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In addition to the instances mentioned hereinabove, any other acts or behavior, which outrages 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modesty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female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employee,</w:t>
      </w:r>
      <w:r w:rsidRPr="001D6EA6">
        <w:rPr>
          <w:rFonts w:ascii="Bookman Old Style" w:hAnsi="Bookman Old Style"/>
          <w:spacing w:val="3"/>
        </w:rPr>
        <w:t xml:space="preserve"> </w:t>
      </w:r>
      <w:r w:rsidRPr="001D6EA6">
        <w:rPr>
          <w:rFonts w:ascii="Bookman Old Style" w:hAnsi="Bookman Old Style"/>
        </w:rPr>
        <w:t>will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considered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as sexual</w:t>
      </w:r>
      <w:r w:rsidRPr="001D6EA6">
        <w:rPr>
          <w:rFonts w:ascii="Bookman Old Style" w:hAnsi="Bookman Old Style"/>
          <w:spacing w:val="3"/>
        </w:rPr>
        <w:t xml:space="preserve"> </w:t>
      </w:r>
      <w:r w:rsidRPr="001D6EA6">
        <w:rPr>
          <w:rFonts w:ascii="Bookman Old Style" w:hAnsi="Bookman Old Style"/>
        </w:rPr>
        <w:t>harassment.</w:t>
      </w:r>
    </w:p>
    <w:p w14:paraId="747D255A" w14:textId="77777777" w:rsidR="00A63F4A" w:rsidRPr="001D6EA6" w:rsidRDefault="00A63F4A">
      <w:pPr>
        <w:pStyle w:val="BodyText"/>
        <w:spacing w:before="7"/>
        <w:rPr>
          <w:rFonts w:ascii="Bookman Old Style" w:hAnsi="Bookman Old Style"/>
        </w:rPr>
      </w:pPr>
    </w:p>
    <w:p w14:paraId="000EE7D5" w14:textId="77777777" w:rsidR="00A63F4A" w:rsidRPr="001D6EA6" w:rsidRDefault="00E2028D">
      <w:pPr>
        <w:pStyle w:val="ListParagraph"/>
        <w:numPr>
          <w:ilvl w:val="0"/>
          <w:numId w:val="12"/>
        </w:numPr>
        <w:tabs>
          <w:tab w:val="left" w:pos="841"/>
        </w:tabs>
        <w:spacing w:line="280" w:lineRule="auto"/>
        <w:ind w:right="243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b/>
          <w:sz w:val="20"/>
          <w:szCs w:val="20"/>
        </w:rPr>
        <w:t>“workplace”</w:t>
      </w:r>
      <w:r w:rsidRPr="001D6EA6">
        <w:rPr>
          <w:rFonts w:ascii="Bookman Old Style" w:hAnsi="Bookman Old Style"/>
          <w:b/>
          <w:spacing w:val="1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includes</w:t>
      </w:r>
      <w:r w:rsidRPr="001D6EA6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department,</w:t>
      </w:r>
      <w:r w:rsidRPr="001D6EA6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organization,</w:t>
      </w:r>
      <w:r w:rsidRPr="001D6EA6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undertaking,</w:t>
      </w:r>
      <w:r w:rsidRPr="001D6EA6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establishment,</w:t>
      </w:r>
      <w:r w:rsidRPr="001D6EA6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enterprise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institution,</w:t>
      </w:r>
      <w:r w:rsidRPr="001D6EA6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office</w:t>
      </w:r>
      <w:r w:rsidRPr="001D6EA6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branch</w:t>
      </w:r>
      <w:r w:rsidRPr="001D6EA6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unit.</w:t>
      </w:r>
      <w:r w:rsidRPr="001D6EA6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place</w:t>
      </w:r>
      <w:r w:rsidRPr="001D6EA6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visited</w:t>
      </w:r>
      <w:r w:rsidRPr="001D6EA6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by</w:t>
      </w:r>
      <w:r w:rsidRPr="001D6EA6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employee</w:t>
      </w:r>
      <w:r w:rsidRPr="001D6EA6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arising</w:t>
      </w:r>
      <w:r w:rsidRPr="001D6EA6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out</w:t>
      </w:r>
      <w:r w:rsidRPr="001D6EA6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during</w:t>
      </w:r>
      <w:r w:rsidRPr="001D6EA6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</w:p>
    <w:p w14:paraId="56E08CDA" w14:textId="77777777" w:rsidR="00A63F4A" w:rsidRPr="001D6EA6" w:rsidRDefault="00A63F4A">
      <w:pPr>
        <w:spacing w:line="280" w:lineRule="auto"/>
        <w:rPr>
          <w:rFonts w:ascii="Bookman Old Style" w:hAnsi="Bookman Old Style"/>
          <w:sz w:val="20"/>
          <w:szCs w:val="20"/>
        </w:rPr>
        <w:sectPr w:rsidR="00A63F4A" w:rsidRPr="001D6EA6" w:rsidSect="001D6EA6">
          <w:pgSz w:w="12240" w:h="15840"/>
          <w:pgMar w:top="1360" w:right="1200" w:bottom="720" w:left="1320" w:header="0" w:footer="53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F88630E" w14:textId="77777777" w:rsidR="00A63F4A" w:rsidRPr="001D6EA6" w:rsidRDefault="00E2028D">
      <w:pPr>
        <w:pStyle w:val="BodyText"/>
        <w:spacing w:before="65" w:line="278" w:lineRule="auto"/>
        <w:ind w:left="840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lastRenderedPageBreak/>
        <w:t>course</w:t>
      </w:r>
      <w:r w:rsidRPr="001D6EA6">
        <w:rPr>
          <w:rFonts w:ascii="Bookman Old Style" w:hAnsi="Bookman Old Style"/>
          <w:spacing w:val="39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44"/>
        </w:rPr>
        <w:t xml:space="preserve"> </w:t>
      </w:r>
      <w:r w:rsidRPr="001D6EA6">
        <w:rPr>
          <w:rFonts w:ascii="Bookman Old Style" w:hAnsi="Bookman Old Style"/>
        </w:rPr>
        <w:t>employment</w:t>
      </w:r>
      <w:r w:rsidRPr="001D6EA6">
        <w:rPr>
          <w:rFonts w:ascii="Bookman Old Style" w:hAnsi="Bookman Old Style"/>
          <w:spacing w:val="48"/>
        </w:rPr>
        <w:t xml:space="preserve"> </w:t>
      </w:r>
      <w:r w:rsidRPr="001D6EA6">
        <w:rPr>
          <w:rFonts w:ascii="Bookman Old Style" w:hAnsi="Bookman Old Style"/>
        </w:rPr>
        <w:t>including</w:t>
      </w:r>
      <w:r w:rsidRPr="001D6EA6">
        <w:rPr>
          <w:rFonts w:ascii="Bookman Old Style" w:hAnsi="Bookman Old Style"/>
          <w:spacing w:val="43"/>
        </w:rPr>
        <w:t xml:space="preserve"> </w:t>
      </w:r>
      <w:r w:rsidRPr="001D6EA6">
        <w:rPr>
          <w:rFonts w:ascii="Bookman Old Style" w:hAnsi="Bookman Old Style"/>
        </w:rPr>
        <w:t>transportation</w:t>
      </w:r>
      <w:r w:rsidRPr="001D6EA6">
        <w:rPr>
          <w:rFonts w:ascii="Bookman Old Style" w:hAnsi="Bookman Old Style"/>
          <w:spacing w:val="46"/>
        </w:rPr>
        <w:t xml:space="preserve"> </w:t>
      </w:r>
      <w:r w:rsidRPr="001D6EA6">
        <w:rPr>
          <w:rFonts w:ascii="Bookman Old Style" w:hAnsi="Bookman Old Style"/>
        </w:rPr>
        <w:t>provided</w:t>
      </w:r>
      <w:r w:rsidRPr="001D6EA6">
        <w:rPr>
          <w:rFonts w:ascii="Bookman Old Style" w:hAnsi="Bookman Old Style"/>
          <w:spacing w:val="45"/>
        </w:rPr>
        <w:t xml:space="preserve"> </w:t>
      </w:r>
      <w:r w:rsidRPr="001D6EA6">
        <w:rPr>
          <w:rFonts w:ascii="Bookman Old Style" w:hAnsi="Bookman Old Style"/>
        </w:rPr>
        <w:t>by</w:t>
      </w:r>
      <w:r w:rsidRPr="001D6EA6">
        <w:rPr>
          <w:rFonts w:ascii="Bookman Old Style" w:hAnsi="Bookman Old Style"/>
          <w:spacing w:val="4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43"/>
        </w:rPr>
        <w:t xml:space="preserve"> </w:t>
      </w:r>
      <w:r w:rsidRPr="001D6EA6">
        <w:rPr>
          <w:rFonts w:ascii="Bookman Old Style" w:hAnsi="Bookman Old Style"/>
        </w:rPr>
        <w:t>employer</w:t>
      </w:r>
      <w:r w:rsidRPr="001D6EA6">
        <w:rPr>
          <w:rFonts w:ascii="Bookman Old Style" w:hAnsi="Bookman Old Style"/>
          <w:spacing w:val="46"/>
        </w:rPr>
        <w:t xml:space="preserve"> </w:t>
      </w:r>
      <w:r w:rsidRPr="001D6EA6">
        <w:rPr>
          <w:rFonts w:ascii="Bookman Old Style" w:hAnsi="Bookman Old Style"/>
        </w:rPr>
        <w:t>for</w:t>
      </w:r>
      <w:r w:rsidRPr="001D6EA6">
        <w:rPr>
          <w:rFonts w:ascii="Bookman Old Style" w:hAnsi="Bookman Old Style"/>
          <w:spacing w:val="43"/>
        </w:rPr>
        <w:t xml:space="preserve"> </w:t>
      </w:r>
      <w:r w:rsidRPr="001D6EA6">
        <w:rPr>
          <w:rFonts w:ascii="Bookman Old Style" w:hAnsi="Bookman Old Style"/>
        </w:rPr>
        <w:t>undertaking</w:t>
      </w:r>
      <w:r w:rsidRPr="001D6EA6">
        <w:rPr>
          <w:rFonts w:ascii="Bookman Old Style" w:hAnsi="Bookman Old Style"/>
          <w:spacing w:val="43"/>
        </w:rPr>
        <w:t xml:space="preserve"> </w:t>
      </w:r>
      <w:r w:rsidRPr="001D6EA6">
        <w:rPr>
          <w:rFonts w:ascii="Bookman Old Style" w:hAnsi="Bookman Old Style"/>
        </w:rPr>
        <w:t>such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journey.</w:t>
      </w:r>
    </w:p>
    <w:p w14:paraId="2E4D1217" w14:textId="77777777" w:rsidR="00A63F4A" w:rsidRPr="001D6EA6" w:rsidRDefault="00A63F4A">
      <w:pPr>
        <w:pStyle w:val="BodyText"/>
        <w:spacing w:before="6"/>
        <w:rPr>
          <w:rFonts w:ascii="Bookman Old Style" w:hAnsi="Bookman Old Style"/>
        </w:rPr>
      </w:pPr>
    </w:p>
    <w:p w14:paraId="5DBBB586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5" w:name="_bookmark5"/>
      <w:bookmarkEnd w:id="5"/>
      <w:r w:rsidRPr="001D6EA6">
        <w:rPr>
          <w:rFonts w:ascii="Bookman Old Style" w:hAnsi="Bookman Old Style"/>
        </w:rPr>
        <w:t>Internal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Complaints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Committee</w:t>
      </w:r>
    </w:p>
    <w:p w14:paraId="052FC63A" w14:textId="77777777" w:rsidR="00A63F4A" w:rsidRPr="001D6EA6" w:rsidRDefault="00A63F4A">
      <w:pPr>
        <w:pStyle w:val="BodyText"/>
        <w:spacing w:before="10"/>
        <w:rPr>
          <w:rFonts w:ascii="Bookman Old Style" w:hAnsi="Bookman Old Style"/>
          <w:b/>
        </w:rPr>
      </w:pPr>
    </w:p>
    <w:p w14:paraId="14D44BCE" w14:textId="77777777" w:rsidR="00A63F4A" w:rsidRPr="001D6EA6" w:rsidRDefault="00E2028D">
      <w:pPr>
        <w:pStyle w:val="BodyText"/>
        <w:spacing w:line="280" w:lineRule="auto"/>
        <w:ind w:left="480" w:right="236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  <w:w w:val="95"/>
        </w:rPr>
        <w:t xml:space="preserve">The Company has instituted an </w:t>
      </w:r>
      <w:r w:rsidRPr="001D6EA6">
        <w:rPr>
          <w:rFonts w:ascii="Bookman Old Style" w:hAnsi="Bookman Old Style"/>
          <w:b/>
          <w:w w:val="95"/>
        </w:rPr>
        <w:t xml:space="preserve">“Internal Complaints Committee” </w:t>
      </w:r>
      <w:r w:rsidRPr="001D6EA6">
        <w:rPr>
          <w:rFonts w:ascii="Bookman Old Style" w:hAnsi="Bookman Old Style"/>
          <w:w w:val="95"/>
        </w:rPr>
        <w:t>for redressal of sexual harassment</w:t>
      </w:r>
      <w:r w:rsidRPr="001D6EA6">
        <w:rPr>
          <w:rFonts w:ascii="Bookman Old Style" w:hAnsi="Bookman Old Style"/>
          <w:spacing w:val="1"/>
          <w:w w:val="95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(made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by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victim)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for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ensuring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time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bound treatment of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such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complaints.</w:t>
      </w:r>
    </w:p>
    <w:p w14:paraId="2F6CE22C" w14:textId="77777777" w:rsidR="00A63F4A" w:rsidRPr="001D6EA6" w:rsidRDefault="00A63F4A">
      <w:pPr>
        <w:pStyle w:val="BodyText"/>
        <w:spacing w:before="6"/>
        <w:rPr>
          <w:rFonts w:ascii="Bookman Old Style" w:hAnsi="Bookman Old Style"/>
        </w:rPr>
      </w:pPr>
    </w:p>
    <w:p w14:paraId="7F2D7EA2" w14:textId="77777777" w:rsidR="00A63F4A" w:rsidRPr="001D6EA6" w:rsidRDefault="00E2028D">
      <w:pPr>
        <w:pStyle w:val="BodyText"/>
        <w:spacing w:line="278" w:lineRule="auto"/>
        <w:ind w:left="480" w:right="244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In accordance with the sexual Harassment of Women at Workplace (Prevention, Prohibition and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Redressal)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Act,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2013, 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Internal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Complaints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Committee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will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comprise of the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following:</w:t>
      </w:r>
    </w:p>
    <w:p w14:paraId="0F600617" w14:textId="77777777" w:rsidR="00A63F4A" w:rsidRPr="001D6EA6" w:rsidRDefault="00A63F4A">
      <w:pPr>
        <w:pStyle w:val="BodyText"/>
        <w:spacing w:before="5"/>
        <w:rPr>
          <w:rFonts w:ascii="Bookman Old Style" w:hAnsi="Bookman Old Style"/>
        </w:rPr>
      </w:pPr>
    </w:p>
    <w:p w14:paraId="71D64FEF" w14:textId="77777777" w:rsidR="00A63F4A" w:rsidRPr="001D6EA6" w:rsidRDefault="00E2028D">
      <w:pPr>
        <w:pStyle w:val="ListParagraph"/>
        <w:numPr>
          <w:ilvl w:val="0"/>
          <w:numId w:val="10"/>
        </w:numPr>
        <w:tabs>
          <w:tab w:val="left" w:pos="1201"/>
        </w:tabs>
        <w:spacing w:line="276" w:lineRule="auto"/>
        <w:ind w:right="254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 woman employee employed at a senior level amongst the employees shall act as Presiding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officer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committee.</w:t>
      </w:r>
    </w:p>
    <w:p w14:paraId="45C56AC7" w14:textId="77777777" w:rsidR="00A63F4A" w:rsidRPr="001D6EA6" w:rsidRDefault="00E2028D">
      <w:pPr>
        <w:pStyle w:val="ListParagraph"/>
        <w:numPr>
          <w:ilvl w:val="0"/>
          <w:numId w:val="10"/>
        </w:numPr>
        <w:tabs>
          <w:tab w:val="left" w:pos="1201"/>
        </w:tabs>
        <w:spacing w:before="2" w:line="229" w:lineRule="exact"/>
        <w:ind w:hanging="36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One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member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from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amongst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employees.</w:t>
      </w:r>
    </w:p>
    <w:p w14:paraId="419E1DF3" w14:textId="77777777" w:rsidR="00A63F4A" w:rsidRPr="001D6EA6" w:rsidRDefault="00E2028D">
      <w:pPr>
        <w:pStyle w:val="ListParagraph"/>
        <w:numPr>
          <w:ilvl w:val="0"/>
          <w:numId w:val="10"/>
        </w:numPr>
        <w:tabs>
          <w:tab w:val="left" w:pos="1201"/>
        </w:tabs>
        <w:spacing w:line="229" w:lineRule="exact"/>
        <w:ind w:hanging="36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One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member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from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Legal/Human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Resources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Department.</w:t>
      </w:r>
    </w:p>
    <w:p w14:paraId="69EFBBF5" w14:textId="77777777" w:rsidR="00A63F4A" w:rsidRPr="001D6EA6" w:rsidRDefault="00E2028D">
      <w:pPr>
        <w:pStyle w:val="ListParagraph"/>
        <w:numPr>
          <w:ilvl w:val="0"/>
          <w:numId w:val="10"/>
        </w:numPr>
        <w:tabs>
          <w:tab w:val="left" w:pos="1201"/>
        </w:tabs>
        <w:spacing w:before="1" w:line="278" w:lineRule="auto"/>
        <w:ind w:right="244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w w:val="95"/>
          <w:sz w:val="20"/>
          <w:szCs w:val="20"/>
        </w:rPr>
        <w:t>One</w:t>
      </w:r>
      <w:r w:rsidRPr="001D6EA6">
        <w:rPr>
          <w:rFonts w:ascii="Bookman Old Style" w:hAnsi="Bookman Old Style"/>
          <w:spacing w:val="38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external</w:t>
      </w:r>
      <w:r w:rsidRPr="001D6EA6">
        <w:rPr>
          <w:rFonts w:ascii="Bookman Old Style" w:hAnsi="Bookman Old Style"/>
          <w:spacing w:val="35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member</w:t>
      </w:r>
      <w:r w:rsidRPr="001D6EA6">
        <w:rPr>
          <w:rFonts w:ascii="Bookman Old Style" w:hAnsi="Bookman Old Style"/>
          <w:spacing w:val="38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shall</w:t>
      </w:r>
      <w:r w:rsidRPr="001D6EA6">
        <w:rPr>
          <w:rFonts w:ascii="Bookman Old Style" w:hAnsi="Bookman Old Style"/>
          <w:spacing w:val="44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be</w:t>
      </w:r>
      <w:r w:rsidRPr="001D6EA6">
        <w:rPr>
          <w:rFonts w:ascii="Bookman Old Style" w:hAnsi="Bookman Old Style"/>
          <w:spacing w:val="37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from</w:t>
      </w:r>
      <w:r w:rsidRPr="001D6EA6">
        <w:rPr>
          <w:rFonts w:ascii="Bookman Old Style" w:hAnsi="Bookman Old Style"/>
          <w:spacing w:val="44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amongst</w:t>
      </w:r>
      <w:r w:rsidRPr="001D6EA6">
        <w:rPr>
          <w:rFonts w:ascii="Bookman Old Style" w:hAnsi="Bookman Old Style"/>
          <w:spacing w:val="37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non-governmental</w:t>
      </w:r>
      <w:r w:rsidRPr="001D6EA6">
        <w:rPr>
          <w:rFonts w:ascii="Bookman Old Style" w:hAnsi="Bookman Old Style"/>
          <w:spacing w:val="36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organizations</w:t>
      </w:r>
      <w:r w:rsidRPr="001D6EA6">
        <w:rPr>
          <w:rFonts w:ascii="Bookman Old Style" w:hAnsi="Bookman Old Style"/>
          <w:spacing w:val="46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or</w:t>
      </w:r>
      <w:r w:rsidRPr="001D6EA6">
        <w:rPr>
          <w:rFonts w:ascii="Bookman Old Style" w:hAnsi="Bookman Old Style"/>
          <w:spacing w:val="42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associations</w:t>
      </w:r>
      <w:r w:rsidRPr="001D6EA6">
        <w:rPr>
          <w:rFonts w:ascii="Bookman Old Style" w:hAnsi="Bookman Old Style"/>
          <w:spacing w:val="-50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Lawyer committed to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cause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women.</w:t>
      </w:r>
    </w:p>
    <w:p w14:paraId="2D0A8730" w14:textId="77777777" w:rsidR="00A63F4A" w:rsidRPr="001D6EA6" w:rsidRDefault="00A63F4A">
      <w:pPr>
        <w:pStyle w:val="BodyText"/>
        <w:spacing w:before="3"/>
        <w:rPr>
          <w:rFonts w:ascii="Bookman Old Style" w:hAnsi="Bookman Old Style"/>
        </w:rPr>
      </w:pPr>
    </w:p>
    <w:p w14:paraId="07F10678" w14:textId="77777777" w:rsidR="00A63F4A" w:rsidRPr="001D6EA6" w:rsidRDefault="00E2028D">
      <w:pPr>
        <w:pStyle w:val="BodyText"/>
        <w:spacing w:line="278" w:lineRule="auto"/>
        <w:ind w:left="480" w:right="231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 xml:space="preserve">The Name of the Members of the Internal Complaints Committee is as per </w:t>
      </w:r>
      <w:r w:rsidRPr="001D6EA6">
        <w:rPr>
          <w:rFonts w:ascii="Bookman Old Style" w:hAnsi="Bookman Old Style"/>
          <w:b/>
        </w:rPr>
        <w:t xml:space="preserve">Annexure A </w:t>
      </w:r>
      <w:r w:rsidRPr="001D6EA6">
        <w:rPr>
          <w:rFonts w:ascii="Bookman Old Style" w:hAnsi="Bookman Old Style"/>
        </w:rPr>
        <w:t>of this Policy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and any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change</w:t>
      </w:r>
      <w:r w:rsidRPr="001D6EA6">
        <w:rPr>
          <w:rFonts w:ascii="Bookman Old Style" w:hAnsi="Bookman Old Style"/>
          <w:spacing w:val="4"/>
        </w:rPr>
        <w:t xml:space="preserve"> </w:t>
      </w:r>
      <w:r w:rsidRPr="001D6EA6">
        <w:rPr>
          <w:rFonts w:ascii="Bookman Old Style" w:hAnsi="Bookman Old Style"/>
        </w:rPr>
        <w:t>in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such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composition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shall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1"/>
        </w:rPr>
        <w:t xml:space="preserve"> </w:t>
      </w:r>
      <w:proofErr w:type="gramStart"/>
      <w:r w:rsidRPr="001D6EA6">
        <w:rPr>
          <w:rFonts w:ascii="Bookman Old Style" w:hAnsi="Bookman Old Style"/>
        </w:rPr>
        <w:t>effected</w:t>
      </w:r>
      <w:proofErr w:type="gramEnd"/>
      <w:r w:rsidRPr="001D6EA6">
        <w:rPr>
          <w:rFonts w:ascii="Bookman Old Style" w:hAnsi="Bookman Old Style"/>
        </w:rPr>
        <w:t xml:space="preserve"> in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policy</w:t>
      </w:r>
    </w:p>
    <w:p w14:paraId="4491EEC1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2D812EB1" w14:textId="77777777" w:rsidR="00A63F4A" w:rsidRPr="001D6EA6" w:rsidRDefault="00E2028D">
      <w:pPr>
        <w:pStyle w:val="BodyText"/>
        <w:spacing w:line="276" w:lineRule="auto"/>
        <w:ind w:left="480" w:right="238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50%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ICC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Committee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composition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has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women.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Presiding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Officer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every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member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shall hold office for such period, not exceeding three years, from the date of their nomination as may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specified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by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employer.</w:t>
      </w:r>
    </w:p>
    <w:p w14:paraId="4FE90834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39EC8CCE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3"/>
        <w:rPr>
          <w:rFonts w:ascii="Bookman Old Style" w:hAnsi="Bookman Old Style"/>
        </w:rPr>
      </w:pPr>
      <w:bookmarkStart w:id="6" w:name="_bookmark6"/>
      <w:bookmarkEnd w:id="6"/>
      <w:r w:rsidRPr="001D6EA6">
        <w:rPr>
          <w:rFonts w:ascii="Bookman Old Style" w:hAnsi="Bookman Old Style"/>
        </w:rPr>
        <w:t>Responsibility</w:t>
      </w:r>
    </w:p>
    <w:p w14:paraId="42E2937A" w14:textId="77777777" w:rsidR="00A63F4A" w:rsidRPr="001D6EA6" w:rsidRDefault="00A63F4A">
      <w:pPr>
        <w:pStyle w:val="BodyText"/>
        <w:rPr>
          <w:rFonts w:ascii="Bookman Old Style" w:hAnsi="Bookman Old Style"/>
          <w:b/>
        </w:rPr>
      </w:pPr>
    </w:p>
    <w:p w14:paraId="09408498" w14:textId="77777777" w:rsidR="00A63F4A" w:rsidRPr="001D6EA6" w:rsidRDefault="00E2028D">
      <w:pPr>
        <w:pStyle w:val="BodyText"/>
        <w:ind w:left="480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Internal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Complaints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Committee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responsible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for:</w:t>
      </w:r>
    </w:p>
    <w:p w14:paraId="0B2B6375" w14:textId="77777777" w:rsidR="00A63F4A" w:rsidRPr="001D6EA6" w:rsidRDefault="00A63F4A">
      <w:pPr>
        <w:pStyle w:val="BodyText"/>
        <w:spacing w:before="11"/>
        <w:rPr>
          <w:rFonts w:ascii="Bookman Old Style" w:hAnsi="Bookman Old Style"/>
        </w:rPr>
      </w:pPr>
    </w:p>
    <w:p w14:paraId="1A9347BD" w14:textId="77777777" w:rsidR="00A63F4A" w:rsidRPr="001D6EA6" w:rsidRDefault="00E2028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spacing w:line="243" w:lineRule="exac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Investigating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every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formal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written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sexual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harassment.</w:t>
      </w:r>
    </w:p>
    <w:p w14:paraId="1F33D509" w14:textId="77777777" w:rsidR="00A63F4A" w:rsidRPr="001D6EA6" w:rsidRDefault="00E2028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spacing w:before="4" w:line="232" w:lineRule="auto"/>
        <w:ind w:right="242" w:hanging="360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Taking</w:t>
      </w:r>
      <w:r w:rsidRPr="001D6EA6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appropriate</w:t>
      </w:r>
      <w:r w:rsidRPr="001D6EA6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remedial</w:t>
      </w:r>
      <w:r w:rsidRPr="001D6EA6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measures</w:t>
      </w:r>
      <w:r w:rsidRPr="001D6EA6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</w:t>
      </w:r>
      <w:r w:rsidRPr="001D6EA6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substantiated</w:t>
      </w:r>
      <w:r w:rsidRPr="001D6EA6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allegations</w:t>
      </w:r>
      <w:r w:rsidRPr="001D6EA6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sexual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harassment.</w:t>
      </w:r>
    </w:p>
    <w:p w14:paraId="228076AA" w14:textId="77777777" w:rsidR="00A63F4A" w:rsidRPr="001D6EA6" w:rsidRDefault="00E2028D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spacing w:before="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Discouraging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preventing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employment-related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sexual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harassment.</w:t>
      </w:r>
    </w:p>
    <w:p w14:paraId="35551AAB" w14:textId="77777777" w:rsidR="00A63F4A" w:rsidRPr="001D6EA6" w:rsidRDefault="00A63F4A">
      <w:pPr>
        <w:pStyle w:val="BodyText"/>
        <w:spacing w:before="6"/>
        <w:rPr>
          <w:rFonts w:ascii="Bookman Old Style" w:hAnsi="Bookman Old Style"/>
        </w:rPr>
      </w:pPr>
    </w:p>
    <w:p w14:paraId="1CECF3D4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7" w:name="_bookmark7"/>
      <w:bookmarkEnd w:id="7"/>
      <w:r w:rsidRPr="001D6EA6">
        <w:rPr>
          <w:rFonts w:ascii="Bookman Old Style" w:hAnsi="Bookman Old Style"/>
        </w:rPr>
        <w:t>Who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Can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File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Complaint</w:t>
      </w:r>
    </w:p>
    <w:p w14:paraId="4952E076" w14:textId="77777777" w:rsidR="00A63F4A" w:rsidRPr="001D6EA6" w:rsidRDefault="00E2028D">
      <w:pPr>
        <w:pStyle w:val="BodyText"/>
        <w:spacing w:before="39" w:line="273" w:lineRule="auto"/>
        <w:ind w:left="840" w:right="118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Where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aggrieved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person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unable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make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on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account of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their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physical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incapacity,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may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filed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by-</w:t>
      </w:r>
    </w:p>
    <w:p w14:paraId="0B79DD8C" w14:textId="77777777" w:rsidR="00A63F4A" w:rsidRPr="001D6EA6" w:rsidRDefault="00E2028D">
      <w:pPr>
        <w:pStyle w:val="ListParagraph"/>
        <w:numPr>
          <w:ilvl w:val="0"/>
          <w:numId w:val="8"/>
        </w:numPr>
        <w:tabs>
          <w:tab w:val="left" w:pos="1920"/>
          <w:tab w:val="left" w:pos="1921"/>
        </w:tabs>
        <w:spacing w:line="226" w:lineRule="exact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relative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friend;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5D34ECB2" w14:textId="77777777" w:rsidR="00A63F4A" w:rsidRPr="001D6EA6" w:rsidRDefault="00E2028D">
      <w:pPr>
        <w:pStyle w:val="ListParagraph"/>
        <w:numPr>
          <w:ilvl w:val="0"/>
          <w:numId w:val="8"/>
        </w:numPr>
        <w:tabs>
          <w:tab w:val="left" w:pos="1920"/>
          <w:tab w:val="left" w:pos="1921"/>
        </w:tabs>
        <w:spacing w:before="41"/>
        <w:ind w:hanging="865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co-worker;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52694247" w14:textId="77777777" w:rsidR="00A63F4A" w:rsidRPr="001D6EA6" w:rsidRDefault="00E2028D">
      <w:pPr>
        <w:pStyle w:val="ListParagraph"/>
        <w:numPr>
          <w:ilvl w:val="0"/>
          <w:numId w:val="8"/>
        </w:numPr>
        <w:tabs>
          <w:tab w:val="left" w:pos="1920"/>
          <w:tab w:val="left" w:pos="1921"/>
        </w:tabs>
        <w:spacing w:before="34"/>
        <w:ind w:hanging="913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an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officer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National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Commission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Women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State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Women’s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Commission;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2B2080ED" w14:textId="77777777" w:rsidR="00A63F4A" w:rsidRPr="001D6EA6" w:rsidRDefault="00E2028D">
      <w:pPr>
        <w:pStyle w:val="ListParagraph"/>
        <w:numPr>
          <w:ilvl w:val="0"/>
          <w:numId w:val="8"/>
        </w:numPr>
        <w:tabs>
          <w:tab w:val="left" w:pos="1920"/>
          <w:tab w:val="left" w:pos="1921"/>
        </w:tabs>
        <w:spacing w:before="34" w:line="276" w:lineRule="auto"/>
        <w:ind w:right="240" w:hanging="920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53"/>
          <w:sz w:val="20"/>
          <w:szCs w:val="20"/>
        </w:rPr>
        <w:t xml:space="preserve"> </w:t>
      </w:r>
      <w:proofErr w:type="gramStart"/>
      <w:r w:rsidRPr="001D6EA6">
        <w:rPr>
          <w:rFonts w:ascii="Bookman Old Style" w:hAnsi="Bookman Old Style"/>
          <w:sz w:val="20"/>
          <w:szCs w:val="20"/>
        </w:rPr>
        <w:t>person  who</w:t>
      </w:r>
      <w:proofErr w:type="gramEnd"/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has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knowledge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incident,  with</w:t>
      </w:r>
      <w:r w:rsidRPr="001D6EA6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written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consent</w:t>
      </w:r>
      <w:r w:rsidRPr="001D6EA6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person.</w:t>
      </w:r>
    </w:p>
    <w:p w14:paraId="18FEC37D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009E5F84" w14:textId="77777777" w:rsidR="00A63F4A" w:rsidRPr="001D6EA6" w:rsidRDefault="00E2028D">
      <w:pPr>
        <w:pStyle w:val="BodyText"/>
        <w:spacing w:line="276" w:lineRule="auto"/>
        <w:ind w:left="1200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Where</w:t>
      </w:r>
      <w:r w:rsidRPr="001D6EA6">
        <w:rPr>
          <w:rFonts w:ascii="Bookman Old Style" w:hAnsi="Bookman Old Style"/>
          <w:spacing w:val="54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aggrieved</w:t>
      </w:r>
      <w:r w:rsidRPr="001D6EA6">
        <w:rPr>
          <w:rFonts w:ascii="Bookman Old Style" w:hAnsi="Bookman Old Style"/>
          <w:spacing w:val="3"/>
        </w:rPr>
        <w:t xml:space="preserve"> </w:t>
      </w:r>
      <w:r w:rsidRPr="001D6EA6">
        <w:rPr>
          <w:rFonts w:ascii="Bookman Old Style" w:hAnsi="Bookman Old Style"/>
        </w:rPr>
        <w:t>person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3"/>
        </w:rPr>
        <w:t xml:space="preserve"> </w:t>
      </w:r>
      <w:r w:rsidRPr="001D6EA6">
        <w:rPr>
          <w:rFonts w:ascii="Bookman Old Style" w:hAnsi="Bookman Old Style"/>
        </w:rPr>
        <w:t>unable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make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on</w:t>
      </w:r>
      <w:r w:rsidRPr="001D6EA6">
        <w:rPr>
          <w:rFonts w:ascii="Bookman Old Style" w:hAnsi="Bookman Old Style"/>
          <w:spacing w:val="4"/>
        </w:rPr>
        <w:t xml:space="preserve"> </w:t>
      </w:r>
      <w:r w:rsidRPr="001D6EA6">
        <w:rPr>
          <w:rFonts w:ascii="Bookman Old Style" w:hAnsi="Bookman Old Style"/>
        </w:rPr>
        <w:t>account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4"/>
        </w:rPr>
        <w:t xml:space="preserve"> </w:t>
      </w:r>
      <w:r w:rsidRPr="001D6EA6">
        <w:rPr>
          <w:rFonts w:ascii="Bookman Old Style" w:hAnsi="Bookman Old Style"/>
        </w:rPr>
        <w:t>their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mental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incapacity,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may</w:t>
      </w:r>
      <w:r w:rsidRPr="001D6EA6">
        <w:rPr>
          <w:rFonts w:ascii="Bookman Old Style" w:hAnsi="Bookman Old Style"/>
          <w:spacing w:val="3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filed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by-</w:t>
      </w:r>
    </w:p>
    <w:p w14:paraId="112079B7" w14:textId="77777777" w:rsidR="00A63F4A" w:rsidRPr="001D6EA6" w:rsidRDefault="00E2028D">
      <w:pPr>
        <w:pStyle w:val="ListParagraph"/>
        <w:numPr>
          <w:ilvl w:val="1"/>
          <w:numId w:val="8"/>
        </w:numPr>
        <w:tabs>
          <w:tab w:val="left" w:pos="1920"/>
          <w:tab w:val="left" w:pos="1921"/>
        </w:tabs>
        <w:spacing w:before="65"/>
        <w:ind w:hanging="72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relative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friend;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25EA21D9" w14:textId="77777777" w:rsidR="00A63F4A" w:rsidRPr="001D6EA6" w:rsidRDefault="00E2028D">
      <w:pPr>
        <w:pStyle w:val="ListParagraph"/>
        <w:numPr>
          <w:ilvl w:val="1"/>
          <w:numId w:val="8"/>
        </w:numPr>
        <w:tabs>
          <w:tab w:val="left" w:pos="1975"/>
          <w:tab w:val="left" w:pos="1976"/>
        </w:tabs>
        <w:spacing w:before="34"/>
        <w:ind w:left="1975" w:hanging="776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special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educator’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2221366F" w14:textId="77777777" w:rsidR="00A63F4A" w:rsidRPr="001D6EA6" w:rsidRDefault="00E2028D">
      <w:pPr>
        <w:pStyle w:val="ListParagraph"/>
        <w:numPr>
          <w:ilvl w:val="1"/>
          <w:numId w:val="8"/>
        </w:numPr>
        <w:tabs>
          <w:tab w:val="left" w:pos="1917"/>
          <w:tab w:val="left" w:pos="1918"/>
        </w:tabs>
        <w:spacing w:before="34"/>
        <w:ind w:left="1918" w:hanging="718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qualified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psychiatrist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psychologist;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6F32076E" w14:textId="77777777" w:rsidR="00A63F4A" w:rsidRPr="001D6EA6" w:rsidRDefault="00E2028D">
      <w:pPr>
        <w:pStyle w:val="ListParagraph"/>
        <w:numPr>
          <w:ilvl w:val="1"/>
          <w:numId w:val="8"/>
        </w:numPr>
        <w:tabs>
          <w:tab w:val="left" w:pos="1920"/>
          <w:tab w:val="left" w:pos="1921"/>
        </w:tabs>
        <w:spacing w:before="37"/>
        <w:ind w:hanging="72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guardian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authority under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whose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care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they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are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receiving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treatment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care;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6D53EF42" w14:textId="77777777" w:rsidR="00A63F4A" w:rsidRPr="001D6EA6" w:rsidRDefault="00E2028D">
      <w:pPr>
        <w:pStyle w:val="ListParagraph"/>
        <w:numPr>
          <w:ilvl w:val="1"/>
          <w:numId w:val="8"/>
        </w:numPr>
        <w:tabs>
          <w:tab w:val="left" w:pos="1920"/>
          <w:tab w:val="left" w:pos="1921"/>
        </w:tabs>
        <w:spacing w:before="34"/>
        <w:ind w:hanging="72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who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knowledge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incident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jointly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above.</w:t>
      </w:r>
    </w:p>
    <w:p w14:paraId="76B03BCD" w14:textId="77777777" w:rsidR="00A63F4A" w:rsidRPr="001D6EA6" w:rsidRDefault="00E2028D">
      <w:pPr>
        <w:pStyle w:val="BodyText"/>
        <w:spacing w:line="276" w:lineRule="auto"/>
        <w:ind w:left="1200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lastRenderedPageBreak/>
        <w:t>Where</w:t>
      </w:r>
      <w:r w:rsidRPr="001D6EA6">
        <w:rPr>
          <w:rFonts w:ascii="Bookman Old Style" w:hAnsi="Bookman Old Style"/>
          <w:spacing w:val="8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12"/>
        </w:rPr>
        <w:t xml:space="preserve"> </w:t>
      </w:r>
      <w:r w:rsidRPr="001D6EA6">
        <w:rPr>
          <w:rFonts w:ascii="Bookman Old Style" w:hAnsi="Bookman Old Style"/>
        </w:rPr>
        <w:t>aggrieved</w:t>
      </w:r>
      <w:r w:rsidRPr="001D6EA6">
        <w:rPr>
          <w:rFonts w:ascii="Bookman Old Style" w:hAnsi="Bookman Old Style"/>
          <w:spacing w:val="10"/>
        </w:rPr>
        <w:t xml:space="preserve"> </w:t>
      </w:r>
      <w:r w:rsidRPr="001D6EA6">
        <w:rPr>
          <w:rFonts w:ascii="Bookman Old Style" w:hAnsi="Bookman Old Style"/>
        </w:rPr>
        <w:t>person</w:t>
      </w:r>
      <w:r w:rsidRPr="001D6EA6">
        <w:rPr>
          <w:rFonts w:ascii="Bookman Old Style" w:hAnsi="Bookman Old Style"/>
          <w:spacing w:val="11"/>
        </w:rPr>
        <w:t xml:space="preserve"> </w:t>
      </w:r>
      <w:r w:rsidRPr="001D6EA6">
        <w:rPr>
          <w:rFonts w:ascii="Bookman Old Style" w:hAnsi="Bookman Old Style"/>
        </w:rPr>
        <w:t>for</w:t>
      </w:r>
      <w:r w:rsidRPr="001D6EA6">
        <w:rPr>
          <w:rFonts w:ascii="Bookman Old Style" w:hAnsi="Bookman Old Style"/>
          <w:spacing w:val="15"/>
        </w:rPr>
        <w:t xml:space="preserve"> </w:t>
      </w:r>
      <w:r w:rsidRPr="001D6EA6">
        <w:rPr>
          <w:rFonts w:ascii="Bookman Old Style" w:hAnsi="Bookman Old Style"/>
        </w:rPr>
        <w:t>any</w:t>
      </w:r>
      <w:r w:rsidRPr="001D6EA6">
        <w:rPr>
          <w:rFonts w:ascii="Bookman Old Style" w:hAnsi="Bookman Old Style"/>
          <w:spacing w:val="7"/>
        </w:rPr>
        <w:t xml:space="preserve"> </w:t>
      </w:r>
      <w:r w:rsidRPr="001D6EA6">
        <w:rPr>
          <w:rFonts w:ascii="Bookman Old Style" w:hAnsi="Bookman Old Style"/>
        </w:rPr>
        <w:t>other</w:t>
      </w:r>
      <w:r w:rsidRPr="001D6EA6">
        <w:rPr>
          <w:rFonts w:ascii="Bookman Old Style" w:hAnsi="Bookman Old Style"/>
          <w:spacing w:val="14"/>
        </w:rPr>
        <w:t xml:space="preserve"> </w:t>
      </w:r>
      <w:r w:rsidRPr="001D6EA6">
        <w:rPr>
          <w:rFonts w:ascii="Bookman Old Style" w:hAnsi="Bookman Old Style"/>
        </w:rPr>
        <w:t>reason</w:t>
      </w:r>
      <w:r w:rsidRPr="001D6EA6">
        <w:rPr>
          <w:rFonts w:ascii="Bookman Old Style" w:hAnsi="Bookman Old Style"/>
          <w:spacing w:val="16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11"/>
        </w:rPr>
        <w:t xml:space="preserve"> </w:t>
      </w:r>
      <w:r w:rsidRPr="001D6EA6">
        <w:rPr>
          <w:rFonts w:ascii="Bookman Old Style" w:hAnsi="Bookman Old Style"/>
        </w:rPr>
        <w:t>unable</w:t>
      </w:r>
      <w:r w:rsidRPr="001D6EA6">
        <w:rPr>
          <w:rFonts w:ascii="Bookman Old Style" w:hAnsi="Bookman Old Style"/>
          <w:spacing w:val="9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11"/>
        </w:rPr>
        <w:t xml:space="preserve"> </w:t>
      </w:r>
      <w:r w:rsidRPr="001D6EA6">
        <w:rPr>
          <w:rFonts w:ascii="Bookman Old Style" w:hAnsi="Bookman Old Style"/>
        </w:rPr>
        <w:t>make</w:t>
      </w:r>
      <w:r w:rsidRPr="001D6EA6">
        <w:rPr>
          <w:rFonts w:ascii="Bookman Old Style" w:hAnsi="Bookman Old Style"/>
          <w:spacing w:val="11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9"/>
        </w:rPr>
        <w:t xml:space="preserve"> </w:t>
      </w:r>
      <w:r w:rsidRPr="001D6EA6">
        <w:rPr>
          <w:rFonts w:ascii="Bookman Old Style" w:hAnsi="Bookman Old Style"/>
        </w:rPr>
        <w:t>complaint,</w:t>
      </w:r>
      <w:r w:rsidRPr="001D6EA6">
        <w:rPr>
          <w:rFonts w:ascii="Bookman Old Style" w:hAnsi="Bookman Old Style"/>
          <w:spacing w:val="15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10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may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filed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by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any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person who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has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knowledge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of the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incident, with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their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written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consent.</w:t>
      </w:r>
    </w:p>
    <w:p w14:paraId="61F31E9B" w14:textId="77777777" w:rsidR="00A63F4A" w:rsidRPr="001D6EA6" w:rsidRDefault="00A63F4A">
      <w:pPr>
        <w:pStyle w:val="BodyText"/>
        <w:spacing w:before="8"/>
        <w:rPr>
          <w:rFonts w:ascii="Bookman Old Style" w:hAnsi="Bookman Old Style"/>
        </w:rPr>
      </w:pPr>
    </w:p>
    <w:p w14:paraId="46EA1951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8" w:name="_bookmark8"/>
      <w:bookmarkEnd w:id="8"/>
      <w:r w:rsidRPr="001D6EA6">
        <w:rPr>
          <w:rFonts w:ascii="Bookman Old Style" w:hAnsi="Bookman Old Style"/>
        </w:rPr>
        <w:t>Mode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Complaint</w:t>
      </w:r>
    </w:p>
    <w:p w14:paraId="1DDA1FAE" w14:textId="77777777" w:rsidR="00A63F4A" w:rsidRPr="001D6EA6" w:rsidRDefault="00A63F4A">
      <w:pPr>
        <w:pStyle w:val="BodyText"/>
        <w:spacing w:before="3"/>
        <w:rPr>
          <w:rFonts w:ascii="Bookman Old Style" w:hAnsi="Bookman Old Style"/>
          <w:b/>
        </w:rPr>
      </w:pPr>
    </w:p>
    <w:p w14:paraId="53FE153A" w14:textId="77777777" w:rsidR="00A63F4A" w:rsidRPr="001D6EA6" w:rsidRDefault="00E2028D">
      <w:pPr>
        <w:pStyle w:val="BodyText"/>
        <w:spacing w:line="276" w:lineRule="auto"/>
        <w:ind w:left="480" w:right="237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has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in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writing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can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filled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via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email,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letter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electronic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mode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  <w:spacing w:val="-1"/>
        </w:rPr>
        <w:t>communication,</w:t>
      </w:r>
      <w:r w:rsidRPr="001D6EA6">
        <w:rPr>
          <w:rFonts w:ascii="Bookman Old Style" w:hAnsi="Bookman Old Style"/>
          <w:spacing w:val="-13"/>
        </w:rPr>
        <w:t xml:space="preserve"> </w:t>
      </w:r>
      <w:r w:rsidRPr="001D6EA6">
        <w:rPr>
          <w:rFonts w:ascii="Bookman Old Style" w:hAnsi="Bookman Old Style"/>
        </w:rPr>
        <w:t>however</w:t>
      </w:r>
      <w:r w:rsidRPr="001D6EA6">
        <w:rPr>
          <w:rFonts w:ascii="Bookman Old Style" w:hAnsi="Bookman Old Style"/>
          <w:spacing w:val="-11"/>
        </w:rPr>
        <w:t xml:space="preserve"> </w:t>
      </w:r>
      <w:r w:rsidRPr="001D6EA6">
        <w:rPr>
          <w:rFonts w:ascii="Bookman Old Style" w:hAnsi="Bookman Old Style"/>
        </w:rPr>
        <w:t>in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case</w:t>
      </w:r>
      <w:r w:rsidRPr="001D6EA6">
        <w:rPr>
          <w:rFonts w:ascii="Bookman Old Style" w:hAnsi="Bookman Old Style"/>
          <w:spacing w:val="-12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4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has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been</w:t>
      </w:r>
      <w:r w:rsidRPr="001D6EA6">
        <w:rPr>
          <w:rFonts w:ascii="Bookman Old Style" w:hAnsi="Bookman Old Style"/>
          <w:spacing w:val="-12"/>
        </w:rPr>
        <w:t xml:space="preserve"> </w:t>
      </w:r>
      <w:r w:rsidRPr="001D6EA6">
        <w:rPr>
          <w:rFonts w:ascii="Bookman Old Style" w:hAnsi="Bookman Old Style"/>
        </w:rPr>
        <w:t>received</w:t>
      </w:r>
      <w:r w:rsidRPr="001D6EA6">
        <w:rPr>
          <w:rFonts w:ascii="Bookman Old Style" w:hAnsi="Bookman Old Style"/>
          <w:spacing w:val="-13"/>
        </w:rPr>
        <w:t xml:space="preserve"> </w:t>
      </w:r>
      <w:r w:rsidRPr="001D6EA6">
        <w:rPr>
          <w:rFonts w:ascii="Bookman Old Style" w:hAnsi="Bookman Old Style"/>
        </w:rPr>
        <w:t>via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electronic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communication,</w:t>
      </w:r>
      <w:r w:rsidRPr="001D6EA6">
        <w:rPr>
          <w:rFonts w:ascii="Bookman Old Style" w:hAnsi="Bookman Old Style"/>
          <w:spacing w:val="-12"/>
        </w:rPr>
        <w:t xml:space="preserve"> </w:t>
      </w:r>
      <w:r w:rsidRPr="001D6EA6">
        <w:rPr>
          <w:rFonts w:ascii="Bookman Old Style" w:hAnsi="Bookman Old Style"/>
        </w:rPr>
        <w:t>formal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written complaint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has to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submitted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with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ICC prior to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the enquiry.</w:t>
      </w:r>
    </w:p>
    <w:p w14:paraId="558122B1" w14:textId="77777777" w:rsidR="00A63F4A" w:rsidRPr="001D6EA6" w:rsidRDefault="00A63F4A">
      <w:pPr>
        <w:pStyle w:val="BodyText"/>
        <w:spacing w:before="6"/>
        <w:rPr>
          <w:rFonts w:ascii="Bookman Old Style" w:hAnsi="Bookman Old Style"/>
        </w:rPr>
      </w:pPr>
    </w:p>
    <w:p w14:paraId="561CCB39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9" w:name="_bookmark9"/>
      <w:bookmarkEnd w:id="9"/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-11"/>
        </w:rPr>
        <w:t xml:space="preserve"> </w:t>
      </w:r>
      <w:r w:rsidRPr="001D6EA6">
        <w:rPr>
          <w:rFonts w:ascii="Bookman Old Style" w:hAnsi="Bookman Old Style"/>
        </w:rPr>
        <w:t>Redressal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Mechanism</w:t>
      </w:r>
    </w:p>
    <w:p w14:paraId="29AD2B44" w14:textId="77777777" w:rsidR="00A63F4A" w:rsidRPr="001D6EA6" w:rsidRDefault="00A63F4A">
      <w:pPr>
        <w:pStyle w:val="BodyText"/>
        <w:spacing w:before="6"/>
        <w:rPr>
          <w:rFonts w:ascii="Bookman Old Style" w:hAnsi="Bookman Old Style"/>
          <w:b/>
        </w:rPr>
      </w:pPr>
    </w:p>
    <w:p w14:paraId="73619635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76" w:lineRule="auto"/>
        <w:ind w:right="238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may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make,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writing,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sexual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harassment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at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workplace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 giving details of the sexual harassment meted out to her within a period of 3 months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from the date of incident and in case of a series of incidents, within a period of 3 months from 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date of last incident, which may be extended for a further period of 3 months, if circumstances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warrant such extension in the opinion of the Internal Complaints Committee. The Complainant or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 authorized on their behalf as per above provision, shall make a complaint in writing and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may route it either through the Human Resources Department or via the Grievance Redressal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Officer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at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hyperlink r:id="rId8">
        <w:r w:rsidRPr="001D6EA6">
          <w:rPr>
            <w:rFonts w:ascii="Bookman Old Style" w:hAnsi="Bookman Old Style"/>
            <w:sz w:val="20"/>
            <w:szCs w:val="20"/>
          </w:rPr>
          <w:t>rajathfin@hotmail.com</w:t>
        </w:r>
      </w:hyperlink>
    </w:p>
    <w:p w14:paraId="01CC6C8A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1A6C9239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76" w:lineRule="auto"/>
        <w:ind w:right="242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complaint along with the all documents (if provided) shall be immediately forwarded to 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Presiding Officer, and this must be notified to other committee members at the earliest, and not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later than 3 days a meeting should be called for discussing the matter and the committee shall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discuss and decide on its jurisdiction to deal with the case or reject the complaint prima facie and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recommend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company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that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no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action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is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required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taken</w:t>
      </w:r>
      <w:r w:rsidRPr="001D6EA6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matter.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Internal</w:t>
      </w:r>
      <w:r w:rsidRPr="001D6EA6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Complaints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 shall issue Notice to the respondent within 7 working days of receipt of the complaint,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seeking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reply.</w:t>
      </w:r>
    </w:p>
    <w:p w14:paraId="52324F01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6F0DAFFA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76" w:lineRule="auto"/>
        <w:ind w:right="251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Internal Complaints Committee can render reasonable assistance to the person for making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writing, in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case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they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are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unable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do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so.</w:t>
      </w:r>
    </w:p>
    <w:p w14:paraId="7B25091F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56DBDB7A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76" w:lineRule="auto"/>
        <w:ind w:right="256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Committee will provide assistance to the aggrieved woman, if she so chooses, to file a police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relation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offence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under Indian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Penal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Code.</w:t>
      </w:r>
    </w:p>
    <w:p w14:paraId="4B7FC2D8" w14:textId="77777777" w:rsidR="00A63F4A" w:rsidRPr="001D6EA6" w:rsidRDefault="00A63F4A">
      <w:pPr>
        <w:pStyle w:val="BodyText"/>
        <w:spacing w:before="8"/>
        <w:rPr>
          <w:rFonts w:ascii="Bookman Old Style" w:hAnsi="Bookman Old Style"/>
        </w:rPr>
      </w:pPr>
    </w:p>
    <w:p w14:paraId="7F62A50B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80" w:lineRule="auto"/>
        <w:ind w:right="243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Time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line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10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days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from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date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receipt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would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given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submit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his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reply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along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list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 witnesses and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documents.</w:t>
      </w:r>
    </w:p>
    <w:p w14:paraId="06628944" w14:textId="77777777" w:rsidR="00A63F4A" w:rsidRPr="001D6EA6" w:rsidRDefault="00A63F4A">
      <w:pPr>
        <w:pStyle w:val="BodyText"/>
        <w:spacing w:before="6"/>
        <w:rPr>
          <w:rFonts w:ascii="Bookman Old Style" w:hAnsi="Bookman Old Style"/>
        </w:rPr>
      </w:pPr>
    </w:p>
    <w:p w14:paraId="0D38A955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76" w:lineRule="auto"/>
        <w:ind w:right="238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Presiding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Officer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convene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first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hearing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enquiry.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respondent,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woman, and the witnesses shall be intimated at least 7 working days in advance in writing of 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 xml:space="preserve">date, time and venue of the enquiry proceedings. The subsequent proceedings may be on a </w:t>
      </w:r>
      <w:proofErr w:type="gramStart"/>
      <w:r w:rsidRPr="001D6EA6">
        <w:rPr>
          <w:rFonts w:ascii="Bookman Old Style" w:hAnsi="Bookman Old Style"/>
          <w:sz w:val="20"/>
          <w:szCs w:val="20"/>
        </w:rPr>
        <w:t>day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 day</w:t>
      </w:r>
      <w:proofErr w:type="gramEnd"/>
      <w:r w:rsidRPr="001D6EA6">
        <w:rPr>
          <w:rFonts w:ascii="Bookman Old Style" w:hAnsi="Bookman Old Style"/>
          <w:sz w:val="20"/>
          <w:szCs w:val="20"/>
        </w:rPr>
        <w:t xml:space="preserve"> basis, to be decided by </w:t>
      </w:r>
      <w:proofErr w:type="gramStart"/>
      <w:r w:rsidRPr="001D6EA6">
        <w:rPr>
          <w:rFonts w:ascii="Bookman Old Style" w:hAnsi="Bookman Old Style"/>
          <w:sz w:val="20"/>
          <w:szCs w:val="20"/>
        </w:rPr>
        <w:t>ICC</w:t>
      </w:r>
      <w:proofErr w:type="gramEnd"/>
      <w:r w:rsidRPr="001D6EA6">
        <w:rPr>
          <w:rFonts w:ascii="Bookman Old Style" w:hAnsi="Bookman Old Style"/>
          <w:sz w:val="20"/>
          <w:szCs w:val="20"/>
        </w:rPr>
        <w:t>. The Internal Complaints Committee shall follow principle of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Natural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Justice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while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handling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such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complaints.</w:t>
      </w:r>
    </w:p>
    <w:p w14:paraId="51C4DB20" w14:textId="77777777" w:rsidR="00A63F4A" w:rsidRPr="001D6EA6" w:rsidRDefault="00A63F4A">
      <w:pPr>
        <w:spacing w:line="276" w:lineRule="auto"/>
        <w:jc w:val="both"/>
        <w:rPr>
          <w:rFonts w:ascii="Bookman Old Style" w:hAnsi="Bookman Old Style"/>
          <w:sz w:val="20"/>
          <w:szCs w:val="20"/>
        </w:rPr>
        <w:sectPr w:rsidR="00A63F4A" w:rsidRPr="001D6EA6" w:rsidSect="001D6EA6">
          <w:pgSz w:w="12240" w:h="15840"/>
          <w:pgMar w:top="1360" w:right="1200" w:bottom="720" w:left="1320" w:header="0" w:footer="53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8172BC7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before="65" w:line="278" w:lineRule="auto"/>
        <w:ind w:right="255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lastRenderedPageBreak/>
        <w:t>As an Interim measure, upon written request by the aggrieved person, the committee may at its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discretion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recommend:</w:t>
      </w:r>
    </w:p>
    <w:p w14:paraId="7BF719E7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51A99DFD" w14:textId="77777777" w:rsidR="00A63F4A" w:rsidRPr="001D6EA6" w:rsidRDefault="00E2028D">
      <w:pPr>
        <w:pStyle w:val="ListParagraph"/>
        <w:numPr>
          <w:ilvl w:val="1"/>
          <w:numId w:val="7"/>
        </w:numPr>
        <w:tabs>
          <w:tab w:val="left" w:pos="1920"/>
          <w:tab w:val="left" w:pos="1921"/>
        </w:tabs>
        <w:spacing w:before="1" w:line="276" w:lineRule="auto"/>
        <w:ind w:right="278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to transfer the aggrieved person or the respondent to another section / department or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workplace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as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may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deemed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fit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by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committee;</w:t>
      </w:r>
    </w:p>
    <w:p w14:paraId="731EE27A" w14:textId="77777777" w:rsidR="00A63F4A" w:rsidRPr="001D6EA6" w:rsidRDefault="00E2028D">
      <w:pPr>
        <w:pStyle w:val="ListParagraph"/>
        <w:numPr>
          <w:ilvl w:val="1"/>
          <w:numId w:val="7"/>
        </w:numPr>
        <w:tabs>
          <w:tab w:val="left" w:pos="1920"/>
          <w:tab w:val="left" w:pos="1921"/>
        </w:tabs>
        <w:spacing w:line="276" w:lineRule="auto"/>
        <w:ind w:right="272" w:hanging="586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grant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leave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up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three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months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which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is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addition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leave</w:t>
      </w:r>
      <w:r w:rsidRPr="001D6EA6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which she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is otherwise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entitled.</w:t>
      </w:r>
    </w:p>
    <w:p w14:paraId="02E34DEC" w14:textId="77777777" w:rsidR="00A63F4A" w:rsidRPr="001D6EA6" w:rsidRDefault="00E2028D">
      <w:pPr>
        <w:pStyle w:val="ListParagraph"/>
        <w:numPr>
          <w:ilvl w:val="1"/>
          <w:numId w:val="7"/>
        </w:numPr>
        <w:tabs>
          <w:tab w:val="left" w:pos="1920"/>
          <w:tab w:val="left" w:pos="1921"/>
        </w:tabs>
        <w:spacing w:line="278" w:lineRule="auto"/>
        <w:ind w:right="299" w:hanging="627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w w:val="95"/>
          <w:sz w:val="20"/>
          <w:szCs w:val="20"/>
        </w:rPr>
        <w:t>Provided,</w:t>
      </w:r>
      <w:r w:rsidRPr="001D6EA6">
        <w:rPr>
          <w:rFonts w:ascii="Bookman Old Style" w:hAnsi="Bookman Old Style"/>
          <w:spacing w:val="10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the</w:t>
      </w:r>
      <w:r w:rsidRPr="001D6EA6">
        <w:rPr>
          <w:rFonts w:ascii="Bookman Old Style" w:hAnsi="Bookman Old Style"/>
          <w:spacing w:val="10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aggrieved</w:t>
      </w:r>
      <w:r w:rsidRPr="001D6EA6">
        <w:rPr>
          <w:rFonts w:ascii="Bookman Old Style" w:hAnsi="Bookman Old Style"/>
          <w:spacing w:val="11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person</w:t>
      </w:r>
      <w:r w:rsidRPr="001D6EA6">
        <w:rPr>
          <w:rFonts w:ascii="Bookman Old Style" w:hAnsi="Bookman Old Style"/>
          <w:spacing w:val="8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has</w:t>
      </w:r>
      <w:r w:rsidRPr="001D6EA6">
        <w:rPr>
          <w:rFonts w:ascii="Bookman Old Style" w:hAnsi="Bookman Old Style"/>
          <w:spacing w:val="12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to</w:t>
      </w:r>
      <w:r w:rsidRPr="001D6EA6">
        <w:rPr>
          <w:rFonts w:ascii="Bookman Old Style" w:hAnsi="Bookman Old Style"/>
          <w:spacing w:val="8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tender</w:t>
      </w:r>
      <w:r w:rsidRPr="001D6EA6">
        <w:rPr>
          <w:rFonts w:ascii="Bookman Old Style" w:hAnsi="Bookman Old Style"/>
          <w:spacing w:val="9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justified</w:t>
      </w:r>
      <w:r w:rsidRPr="001D6EA6">
        <w:rPr>
          <w:rFonts w:ascii="Bookman Old Style" w:hAnsi="Bookman Old Style"/>
          <w:spacing w:val="10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reason</w:t>
      </w:r>
      <w:r w:rsidRPr="001D6EA6">
        <w:rPr>
          <w:rFonts w:ascii="Bookman Old Style" w:hAnsi="Bookman Old Style"/>
          <w:spacing w:val="10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for</w:t>
      </w:r>
      <w:r w:rsidRPr="001D6EA6">
        <w:rPr>
          <w:rFonts w:ascii="Bookman Old Style" w:hAnsi="Bookman Old Style"/>
          <w:spacing w:val="11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such</w:t>
      </w:r>
      <w:r w:rsidRPr="001D6EA6">
        <w:rPr>
          <w:rFonts w:ascii="Bookman Old Style" w:hAnsi="Bookman Old Style"/>
          <w:spacing w:val="9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transfer</w:t>
      </w:r>
      <w:r w:rsidRPr="001D6EA6">
        <w:rPr>
          <w:rFonts w:ascii="Bookman Old Style" w:hAnsi="Bookman Old Style"/>
          <w:spacing w:val="11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or</w:t>
      </w:r>
      <w:r w:rsidRPr="001D6EA6">
        <w:rPr>
          <w:rFonts w:ascii="Bookman Old Style" w:hAnsi="Bookman Old Style"/>
          <w:spacing w:val="11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w w:val="95"/>
          <w:sz w:val="20"/>
          <w:szCs w:val="20"/>
        </w:rPr>
        <w:t>leave,</w:t>
      </w:r>
      <w:r w:rsidRPr="001D6EA6">
        <w:rPr>
          <w:rFonts w:ascii="Bookman Old Style" w:hAnsi="Bookman Old Style"/>
          <w:spacing w:val="-50"/>
          <w:w w:val="9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such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threat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workplace.</w:t>
      </w:r>
    </w:p>
    <w:p w14:paraId="653103EA" w14:textId="77777777" w:rsidR="00A63F4A" w:rsidRPr="001D6EA6" w:rsidRDefault="00E2028D">
      <w:pPr>
        <w:pStyle w:val="ListParagraph"/>
        <w:numPr>
          <w:ilvl w:val="1"/>
          <w:numId w:val="7"/>
        </w:numPr>
        <w:tabs>
          <w:tab w:val="left" w:pos="1920"/>
          <w:tab w:val="left" w:pos="1921"/>
        </w:tabs>
        <w:spacing w:line="278" w:lineRule="auto"/>
        <w:ind w:right="273" w:hanging="639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restrain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 respondent</w:t>
      </w:r>
      <w:r w:rsidRPr="001D6EA6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from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exercising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 administrative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authority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supervision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academic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evaluation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woman.</w:t>
      </w:r>
    </w:p>
    <w:p w14:paraId="24701628" w14:textId="77777777" w:rsidR="00A63F4A" w:rsidRPr="001D6EA6" w:rsidRDefault="00E2028D">
      <w:pPr>
        <w:pStyle w:val="ListParagraph"/>
        <w:numPr>
          <w:ilvl w:val="1"/>
          <w:numId w:val="7"/>
        </w:numPr>
        <w:tabs>
          <w:tab w:val="left" w:pos="1920"/>
          <w:tab w:val="left" w:pos="1921"/>
        </w:tabs>
        <w:spacing w:line="222" w:lineRule="exact"/>
        <w:ind w:hanging="594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grant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such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relief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woman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 case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may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require.</w:t>
      </w:r>
    </w:p>
    <w:p w14:paraId="7B0EC775" w14:textId="77777777" w:rsidR="00A63F4A" w:rsidRPr="001D6EA6" w:rsidRDefault="00A63F4A">
      <w:pPr>
        <w:pStyle w:val="BodyText"/>
        <w:spacing w:before="8"/>
        <w:rPr>
          <w:rFonts w:ascii="Bookman Old Style" w:hAnsi="Bookman Old Style"/>
        </w:rPr>
      </w:pPr>
    </w:p>
    <w:p w14:paraId="0106C5EC" w14:textId="77777777" w:rsidR="00A63F4A" w:rsidRPr="001D6EA6" w:rsidRDefault="00E2028D">
      <w:pPr>
        <w:pStyle w:val="ListParagraph"/>
        <w:numPr>
          <w:ilvl w:val="0"/>
          <w:numId w:val="6"/>
        </w:numPr>
        <w:tabs>
          <w:tab w:val="left" w:pos="1254"/>
        </w:tabs>
        <w:spacing w:line="276" w:lineRule="auto"/>
        <w:ind w:right="243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Internal Complaint Committee shall investigate in detail into the matter of the complaint. 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Internal Complaint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 shall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have the right to call 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against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whom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is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made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witnesses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as</w:t>
      </w:r>
      <w:r w:rsidRPr="001D6EA6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when necessary.</w:t>
      </w:r>
    </w:p>
    <w:p w14:paraId="7BE3B04B" w14:textId="77777777" w:rsidR="00A63F4A" w:rsidRPr="001D6EA6" w:rsidRDefault="00A63F4A">
      <w:pPr>
        <w:pStyle w:val="BodyText"/>
        <w:spacing w:before="9"/>
        <w:rPr>
          <w:rFonts w:ascii="Bookman Old Style" w:hAnsi="Bookman Old Style"/>
        </w:rPr>
      </w:pPr>
    </w:p>
    <w:p w14:paraId="68EF2AFA" w14:textId="77777777" w:rsidR="00A63F4A" w:rsidRPr="001D6EA6" w:rsidRDefault="00E2028D">
      <w:pPr>
        <w:pStyle w:val="ListParagraph"/>
        <w:numPr>
          <w:ilvl w:val="0"/>
          <w:numId w:val="6"/>
        </w:numPr>
        <w:tabs>
          <w:tab w:val="left" w:pos="1254"/>
        </w:tabs>
        <w:spacing w:before="1" w:line="276" w:lineRule="auto"/>
        <w:ind w:right="240" w:hanging="504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Internal Complaint Committee shall have the right to terminate the enquiry or give ex-</w:t>
      </w:r>
      <w:proofErr w:type="spellStart"/>
      <w:r w:rsidRPr="001D6EA6">
        <w:rPr>
          <w:rFonts w:ascii="Bookman Old Style" w:hAnsi="Bookman Old Style"/>
          <w:sz w:val="20"/>
          <w:szCs w:val="20"/>
        </w:rPr>
        <w:t>parte</w:t>
      </w:r>
      <w:proofErr w:type="spellEnd"/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decision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on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complaint,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if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complainant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remains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absent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3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consecutive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hearings,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without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sufficient</w:t>
      </w:r>
      <w:r w:rsidRPr="001D6EA6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cause.</w:t>
      </w:r>
    </w:p>
    <w:p w14:paraId="3A509642" w14:textId="77777777" w:rsidR="00A63F4A" w:rsidRPr="001D6EA6" w:rsidRDefault="00A63F4A">
      <w:pPr>
        <w:pStyle w:val="BodyText"/>
        <w:rPr>
          <w:rFonts w:ascii="Bookman Old Style" w:hAnsi="Bookman Old Style"/>
        </w:rPr>
      </w:pPr>
    </w:p>
    <w:p w14:paraId="40A128DC" w14:textId="77777777" w:rsidR="00A63F4A" w:rsidRPr="001D6EA6" w:rsidRDefault="00E2028D">
      <w:pPr>
        <w:pStyle w:val="ListParagraph"/>
        <w:numPr>
          <w:ilvl w:val="0"/>
          <w:numId w:val="6"/>
        </w:numPr>
        <w:tabs>
          <w:tab w:val="left" w:pos="1254"/>
        </w:tabs>
        <w:spacing w:line="276" w:lineRule="auto"/>
        <w:ind w:right="240" w:hanging="550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Internal Committee must complete its investigation within a period 90 days and All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proceedings of the ICC shall be recorded in writing. The record of the proceedings and 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statement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witnesses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endorsed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by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concerned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as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well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members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present in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token</w:t>
      </w:r>
      <w:r w:rsidRPr="001D6EA6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 authenticity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thereof.</w:t>
      </w:r>
    </w:p>
    <w:p w14:paraId="01A95352" w14:textId="77777777" w:rsidR="00A63F4A" w:rsidRPr="001D6EA6" w:rsidRDefault="00A63F4A">
      <w:pPr>
        <w:pStyle w:val="BodyText"/>
        <w:rPr>
          <w:rFonts w:ascii="Bookman Old Style" w:hAnsi="Bookman Old Style"/>
        </w:rPr>
      </w:pPr>
    </w:p>
    <w:p w14:paraId="57EE2AA2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before="1" w:line="276" w:lineRule="auto"/>
        <w:ind w:right="237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Internal Committee may, before initiating, at the aggrieved person’s request, take steps to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settle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matter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between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her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through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conciliation.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However,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Internal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Complaints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 shall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ensure that:</w:t>
      </w:r>
    </w:p>
    <w:p w14:paraId="66E66B62" w14:textId="77777777" w:rsidR="00A63F4A" w:rsidRPr="001D6EA6" w:rsidRDefault="00A63F4A">
      <w:pPr>
        <w:pStyle w:val="BodyText"/>
        <w:rPr>
          <w:rFonts w:ascii="Bookman Old Style" w:hAnsi="Bookman Old Style"/>
        </w:rPr>
      </w:pPr>
    </w:p>
    <w:p w14:paraId="30B26E70" w14:textId="77777777" w:rsidR="00A63F4A" w:rsidRPr="001D6EA6" w:rsidRDefault="00E2028D">
      <w:pPr>
        <w:pStyle w:val="ListParagraph"/>
        <w:numPr>
          <w:ilvl w:val="0"/>
          <w:numId w:val="5"/>
        </w:numPr>
        <w:tabs>
          <w:tab w:val="left" w:pos="1920"/>
          <w:tab w:val="left" w:pos="1921"/>
        </w:tabs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No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Monetary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settlement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made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basis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conciliation.</w:t>
      </w:r>
    </w:p>
    <w:p w14:paraId="48437E60" w14:textId="77777777" w:rsidR="00A63F4A" w:rsidRPr="001D6EA6" w:rsidRDefault="00E2028D">
      <w:pPr>
        <w:pStyle w:val="ListParagraph"/>
        <w:numPr>
          <w:ilvl w:val="0"/>
          <w:numId w:val="5"/>
        </w:numPr>
        <w:tabs>
          <w:tab w:val="left" w:pos="1920"/>
          <w:tab w:val="left" w:pos="1921"/>
        </w:tabs>
        <w:spacing w:before="34" w:line="276" w:lineRule="auto"/>
        <w:ind w:right="238" w:hanging="864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Where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settlement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been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arrived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at,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ICC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record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settlement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so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arrived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 shall forward the same to the Human Resources Department for necessary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compliance.</w:t>
      </w:r>
    </w:p>
    <w:p w14:paraId="605411D9" w14:textId="77777777" w:rsidR="00A63F4A" w:rsidRPr="001D6EA6" w:rsidRDefault="00E2028D">
      <w:pPr>
        <w:pStyle w:val="ListParagraph"/>
        <w:numPr>
          <w:ilvl w:val="0"/>
          <w:numId w:val="5"/>
        </w:numPr>
        <w:tabs>
          <w:tab w:val="left" w:pos="1920"/>
          <w:tab w:val="left" w:pos="1921"/>
        </w:tabs>
        <w:spacing w:before="3" w:line="273" w:lineRule="auto"/>
        <w:ind w:right="242" w:hanging="912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provide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copies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settlement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recorded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under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(iii)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woman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respondent.</w:t>
      </w:r>
    </w:p>
    <w:p w14:paraId="143D9E08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1AE45779" w14:textId="77777777" w:rsidR="00A63F4A" w:rsidRPr="001D6EA6" w:rsidRDefault="00E2028D">
      <w:pPr>
        <w:pStyle w:val="BodyText"/>
        <w:spacing w:line="276" w:lineRule="auto"/>
        <w:ind w:left="480" w:right="240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Where,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a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settlement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arrived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as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mentioned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hereinabove,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no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further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enquiry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shall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conducted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by</w:t>
      </w:r>
      <w:r w:rsidRPr="001D6EA6">
        <w:rPr>
          <w:rFonts w:ascii="Bookman Old Style" w:hAnsi="Bookman Old Style"/>
          <w:spacing w:val="-1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Internal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Complaints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Committee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(ICC).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However,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if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conciliation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found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not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feasible,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notice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will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issued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both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parties for</w:t>
      </w:r>
      <w:r w:rsidRPr="001D6EA6">
        <w:rPr>
          <w:rFonts w:ascii="Bookman Old Style" w:hAnsi="Bookman Old Style"/>
          <w:spacing w:val="4"/>
        </w:rPr>
        <w:t xml:space="preserve"> </w:t>
      </w:r>
      <w:r w:rsidRPr="001D6EA6">
        <w:rPr>
          <w:rFonts w:ascii="Bookman Old Style" w:hAnsi="Bookman Old Style"/>
        </w:rPr>
        <w:t>hearing</w:t>
      </w:r>
    </w:p>
    <w:p w14:paraId="44FC8A22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274C17A4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76" w:lineRule="auto"/>
        <w:ind w:right="248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Internal Complaints Committee may during such investigation may exercise the power of a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civil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court,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vested</w:t>
      </w:r>
      <w:r w:rsidRPr="001D6EA6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it,</w:t>
      </w:r>
      <w:r w:rsidRPr="001D6EA6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respect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of:</w:t>
      </w:r>
    </w:p>
    <w:p w14:paraId="2D33A786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31AE9B51" w14:textId="77777777" w:rsidR="00A63F4A" w:rsidRPr="001D6EA6" w:rsidRDefault="00E2028D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spacing w:line="276" w:lineRule="auto"/>
        <w:ind w:right="270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summoning and enforcing the attendance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 person and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examining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him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under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oath;</w:t>
      </w:r>
    </w:p>
    <w:p w14:paraId="128951E3" w14:textId="77777777" w:rsidR="00A63F4A" w:rsidRPr="001D6EA6" w:rsidRDefault="00E2028D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spacing w:line="227" w:lineRule="exact"/>
        <w:ind w:hanging="867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requiring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discovery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production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documents;</w:t>
      </w:r>
    </w:p>
    <w:p w14:paraId="391734AD" w14:textId="77777777" w:rsidR="00A63F4A" w:rsidRPr="001D6EA6" w:rsidRDefault="00E2028D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spacing w:before="37"/>
        <w:ind w:hanging="913"/>
        <w:jc w:val="left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prescribed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matter.</w:t>
      </w:r>
    </w:p>
    <w:p w14:paraId="4A4CA810" w14:textId="77777777" w:rsidR="00A63F4A" w:rsidRPr="001D6EA6" w:rsidRDefault="00A63F4A">
      <w:pPr>
        <w:rPr>
          <w:rFonts w:ascii="Bookman Old Style" w:hAnsi="Bookman Old Style"/>
          <w:sz w:val="20"/>
          <w:szCs w:val="20"/>
        </w:rPr>
        <w:sectPr w:rsidR="00A63F4A" w:rsidRPr="001D6EA6" w:rsidSect="001D6EA6">
          <w:pgSz w:w="12240" w:h="15840"/>
          <w:pgMar w:top="1360" w:right="1200" w:bottom="720" w:left="1320" w:header="0" w:footer="53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9D85822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before="65" w:line="278" w:lineRule="auto"/>
        <w:ind w:right="244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lastRenderedPageBreak/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proceed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make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inquiry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into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complaint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accordance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provisions</w:t>
      </w:r>
      <w:r w:rsidRPr="001D6EA6">
        <w:rPr>
          <w:rFonts w:ascii="Bookman Old Style" w:hAnsi="Bookman Old Style"/>
          <w:spacing w:val="-5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service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rules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applicable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considering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sexual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harassment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misconduct.</w:t>
      </w:r>
    </w:p>
    <w:p w14:paraId="7BBA06E3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2AA71A18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before="1" w:line="276" w:lineRule="auto"/>
        <w:ind w:right="254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Committee shall provide reasonable opportunity to the aggrieved woman and the respondent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presenting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defending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her/his case.</w:t>
      </w:r>
    </w:p>
    <w:p w14:paraId="67A0C649" w14:textId="77777777" w:rsidR="00A63F4A" w:rsidRPr="001D6EA6" w:rsidRDefault="00A63F4A">
      <w:pPr>
        <w:pStyle w:val="BodyText"/>
        <w:spacing w:before="9"/>
        <w:rPr>
          <w:rFonts w:ascii="Bookman Old Style" w:hAnsi="Bookman Old Style"/>
        </w:rPr>
      </w:pPr>
    </w:p>
    <w:p w14:paraId="1DE3C7DF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before="1" w:line="276" w:lineRule="auto"/>
        <w:ind w:right="235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may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time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during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enquiry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proceedings,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preclude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face-to-face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examination of the respondent and the aggrieved woman and/or their witnesses keeping in view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 need to protect the aggrieved woman or the witnesses from facing any serious health and/or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safety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problems.</w:t>
      </w:r>
    </w:p>
    <w:p w14:paraId="46777853" w14:textId="77777777" w:rsidR="00A63F4A" w:rsidRPr="001D6EA6" w:rsidRDefault="00A63F4A">
      <w:pPr>
        <w:pStyle w:val="BodyText"/>
        <w:spacing w:before="11"/>
        <w:rPr>
          <w:rFonts w:ascii="Bookman Old Style" w:hAnsi="Bookman Old Style"/>
        </w:rPr>
      </w:pPr>
    </w:p>
    <w:p w14:paraId="704FD879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76" w:lineRule="auto"/>
        <w:ind w:right="242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Committee may call any person to appear as a witness if it is of the opinion that it shall be in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interest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justice.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woman/respondent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has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submit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written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reply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before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within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 specified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time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given.</w:t>
      </w:r>
    </w:p>
    <w:p w14:paraId="42308F5F" w14:textId="77777777" w:rsidR="00A63F4A" w:rsidRPr="001D6EA6" w:rsidRDefault="00A63F4A">
      <w:pPr>
        <w:pStyle w:val="BodyText"/>
        <w:spacing w:before="10"/>
        <w:rPr>
          <w:rFonts w:ascii="Bookman Old Style" w:hAnsi="Bookman Old Style"/>
        </w:rPr>
      </w:pPr>
    </w:p>
    <w:p w14:paraId="5BF8FB43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76" w:lineRule="auto"/>
        <w:ind w:right="241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aggrieved woman and the respondent shall be responsible for presenting their witnesses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before the Committee. However, if the Committee is convinced that the absence of either of 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parties to the disputes is on valid grounds, the Committee shall adjourn that particular meeting of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period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not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exceeding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five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days.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meeting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so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adjourned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conducted</w:t>
      </w:r>
      <w:r w:rsidRPr="001D6EA6">
        <w:rPr>
          <w:rFonts w:ascii="Bookman Old Style" w:hAnsi="Bookman Old Style"/>
          <w:spacing w:val="-5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thereafter,</w:t>
      </w:r>
      <w:r w:rsidRPr="001D6EA6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even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if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person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concerned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fails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appear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said</w:t>
      </w:r>
      <w:r w:rsidRPr="001D6EA6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adjourned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meeting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without</w:t>
      </w:r>
      <w:r w:rsidRPr="001D6EA6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prior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intimation/valid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ground.</w:t>
      </w:r>
    </w:p>
    <w:p w14:paraId="79CC2BAD" w14:textId="77777777" w:rsidR="00A63F4A" w:rsidRPr="001D6EA6" w:rsidRDefault="00A63F4A">
      <w:pPr>
        <w:pStyle w:val="BodyText"/>
        <w:spacing w:before="2"/>
        <w:rPr>
          <w:rFonts w:ascii="Bookman Old Style" w:hAnsi="Bookman Old Style"/>
        </w:rPr>
      </w:pPr>
    </w:p>
    <w:p w14:paraId="28B49318" w14:textId="77777777" w:rsidR="00A63F4A" w:rsidRPr="001D6EA6" w:rsidRDefault="00E2028D">
      <w:pPr>
        <w:pStyle w:val="ListParagraph"/>
        <w:numPr>
          <w:ilvl w:val="0"/>
          <w:numId w:val="7"/>
        </w:numPr>
        <w:tabs>
          <w:tab w:val="left" w:pos="841"/>
        </w:tabs>
        <w:spacing w:line="276" w:lineRule="auto"/>
        <w:ind w:right="236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woman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have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right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cross-examination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all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witnesses. However, such cross-examination shall be conducted in the form of written questions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 responses via the Committee only. The respondent shall have no right to directly cross-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examine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woman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her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witnesses.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respondent/aggrieved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woman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may</w:t>
      </w:r>
      <w:r w:rsidRPr="001D6EA6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submit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Committee,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written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list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questions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that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he/she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desires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pose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aggrieved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woman/witness. The Committee (ICC) shall retain the right to disallow any questions that it has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reason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believe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irrelevant,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mischievous,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slanderous,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derogatory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gender-insensitive.</w:t>
      </w:r>
    </w:p>
    <w:p w14:paraId="327BD450" w14:textId="77777777" w:rsidR="00A63F4A" w:rsidRPr="001D6EA6" w:rsidRDefault="00A63F4A">
      <w:pPr>
        <w:pStyle w:val="BodyText"/>
        <w:spacing w:before="8"/>
        <w:rPr>
          <w:rFonts w:ascii="Bookman Old Style" w:hAnsi="Bookman Old Style"/>
        </w:rPr>
      </w:pPr>
    </w:p>
    <w:p w14:paraId="538CDDAC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3"/>
        <w:rPr>
          <w:rFonts w:ascii="Bookman Old Style" w:hAnsi="Bookman Old Style"/>
        </w:rPr>
      </w:pPr>
      <w:bookmarkStart w:id="10" w:name="_bookmark10"/>
      <w:bookmarkEnd w:id="10"/>
      <w:r w:rsidRPr="001D6EA6">
        <w:rPr>
          <w:rFonts w:ascii="Bookman Old Style" w:hAnsi="Bookman Old Style"/>
        </w:rPr>
        <w:t>Manner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Taking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Action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Against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Respondent</w:t>
      </w:r>
    </w:p>
    <w:p w14:paraId="5E20FCCE" w14:textId="77777777" w:rsidR="00A63F4A" w:rsidRPr="001D6EA6" w:rsidRDefault="00A63F4A">
      <w:pPr>
        <w:pStyle w:val="BodyText"/>
        <w:spacing w:before="1"/>
        <w:rPr>
          <w:rFonts w:ascii="Bookman Old Style" w:hAnsi="Bookman Old Style"/>
          <w:b/>
        </w:rPr>
      </w:pPr>
    </w:p>
    <w:p w14:paraId="328F4533" w14:textId="77777777" w:rsidR="00A63F4A" w:rsidRPr="001D6EA6" w:rsidRDefault="00E2028D">
      <w:pPr>
        <w:pStyle w:val="BodyText"/>
        <w:spacing w:line="280" w:lineRule="auto"/>
        <w:ind w:left="480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Where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Complaints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Committee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arrives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at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conclusion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that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allegation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against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respondents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been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proved,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it shall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recommend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employer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take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action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which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may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include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following:</w:t>
      </w:r>
    </w:p>
    <w:p w14:paraId="3D5E919D" w14:textId="77777777" w:rsidR="00A63F4A" w:rsidRPr="001D6EA6" w:rsidRDefault="00A63F4A">
      <w:pPr>
        <w:pStyle w:val="BodyText"/>
        <w:spacing w:before="3"/>
        <w:rPr>
          <w:rFonts w:ascii="Bookman Old Style" w:hAnsi="Bookman Old Style"/>
        </w:rPr>
      </w:pPr>
    </w:p>
    <w:p w14:paraId="700516F0" w14:textId="77777777" w:rsidR="00A63F4A" w:rsidRPr="001D6EA6" w:rsidRDefault="00E2028D">
      <w:pPr>
        <w:pStyle w:val="ListParagraph"/>
        <w:numPr>
          <w:ilvl w:val="0"/>
          <w:numId w:val="3"/>
        </w:numPr>
        <w:tabs>
          <w:tab w:val="left" w:pos="1201"/>
        </w:tabs>
        <w:spacing w:before="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Written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apology;</w:t>
      </w:r>
    </w:p>
    <w:p w14:paraId="0E4DEC67" w14:textId="77777777" w:rsidR="00A63F4A" w:rsidRPr="001D6EA6" w:rsidRDefault="00E2028D">
      <w:pPr>
        <w:pStyle w:val="ListParagraph"/>
        <w:numPr>
          <w:ilvl w:val="0"/>
          <w:numId w:val="3"/>
        </w:numPr>
        <w:tabs>
          <w:tab w:val="left" w:pos="1201"/>
        </w:tabs>
        <w:spacing w:before="34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Warning;</w:t>
      </w:r>
    </w:p>
    <w:p w14:paraId="5E72DE98" w14:textId="77777777" w:rsidR="00A63F4A" w:rsidRPr="001D6EA6" w:rsidRDefault="00E2028D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34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Reprimand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Censure;</w:t>
      </w:r>
    </w:p>
    <w:p w14:paraId="77D24961" w14:textId="77777777" w:rsidR="00A63F4A" w:rsidRPr="001D6EA6" w:rsidRDefault="00E2028D">
      <w:pPr>
        <w:pStyle w:val="ListParagraph"/>
        <w:numPr>
          <w:ilvl w:val="0"/>
          <w:numId w:val="3"/>
        </w:numPr>
        <w:tabs>
          <w:tab w:val="left" w:pos="1201"/>
        </w:tabs>
        <w:spacing w:before="37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Withholding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Promotion;</w:t>
      </w:r>
    </w:p>
    <w:p w14:paraId="5955F81C" w14:textId="77777777" w:rsidR="00A63F4A" w:rsidRPr="001D6EA6" w:rsidRDefault="00E2028D">
      <w:pPr>
        <w:pStyle w:val="ListParagraph"/>
        <w:numPr>
          <w:ilvl w:val="0"/>
          <w:numId w:val="3"/>
        </w:numPr>
        <w:tabs>
          <w:tab w:val="left" w:pos="1201"/>
        </w:tabs>
        <w:spacing w:before="34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Withholding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pay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rise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increments;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521C3D56" w14:textId="77777777" w:rsidR="00A63F4A" w:rsidRPr="001D6EA6" w:rsidRDefault="00E2028D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34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Terminating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from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service;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</w:p>
    <w:p w14:paraId="2069ED0D" w14:textId="77777777" w:rsidR="00A63F4A" w:rsidRPr="001D6EA6" w:rsidRDefault="00E2028D">
      <w:pPr>
        <w:pStyle w:val="ListParagraph"/>
        <w:numPr>
          <w:ilvl w:val="0"/>
          <w:numId w:val="3"/>
        </w:numPr>
        <w:tabs>
          <w:tab w:val="left" w:pos="1201"/>
        </w:tabs>
        <w:spacing w:before="34"/>
        <w:ind w:hanging="361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Undergoing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counseling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session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carrying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out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community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service.</w:t>
      </w:r>
    </w:p>
    <w:p w14:paraId="1AB7D947" w14:textId="77777777" w:rsidR="00A63F4A" w:rsidRPr="001D6EA6" w:rsidRDefault="00E2028D">
      <w:pPr>
        <w:pStyle w:val="ListParagraph"/>
        <w:numPr>
          <w:ilvl w:val="0"/>
          <w:numId w:val="3"/>
        </w:numPr>
        <w:tabs>
          <w:tab w:val="left" w:pos="1201"/>
        </w:tabs>
        <w:spacing w:before="34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punishment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according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service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rules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applicable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respondent.</w:t>
      </w:r>
    </w:p>
    <w:p w14:paraId="1A172C32" w14:textId="77777777" w:rsidR="00A63F4A" w:rsidRPr="001D6EA6" w:rsidRDefault="00A63F4A">
      <w:pPr>
        <w:pStyle w:val="BodyText"/>
        <w:spacing w:before="1"/>
        <w:rPr>
          <w:rFonts w:ascii="Bookman Old Style" w:hAnsi="Bookman Old Style"/>
        </w:rPr>
      </w:pPr>
    </w:p>
    <w:p w14:paraId="060744DF" w14:textId="77777777" w:rsidR="00A63F4A" w:rsidRPr="001D6EA6" w:rsidRDefault="00E2028D">
      <w:pPr>
        <w:pStyle w:val="BodyText"/>
        <w:spacing w:line="276" w:lineRule="auto"/>
        <w:ind w:left="480" w:right="270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If the allegation against the respondent has not been proved, the Committee may recommend that no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action needs to</w:t>
      </w:r>
      <w:r w:rsidRPr="001D6EA6">
        <w:rPr>
          <w:rFonts w:ascii="Bookman Old Style" w:hAnsi="Bookman Old Style"/>
          <w:spacing w:val="4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taken in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matter.</w:t>
      </w:r>
    </w:p>
    <w:p w14:paraId="5FE9D628" w14:textId="77777777" w:rsidR="00A63F4A" w:rsidRPr="001D6EA6" w:rsidRDefault="00A63F4A">
      <w:pPr>
        <w:spacing w:line="276" w:lineRule="auto"/>
        <w:rPr>
          <w:rFonts w:ascii="Bookman Old Style" w:hAnsi="Bookman Old Style"/>
          <w:sz w:val="20"/>
          <w:szCs w:val="20"/>
        </w:rPr>
        <w:sectPr w:rsidR="00A63F4A" w:rsidRPr="001D6EA6" w:rsidSect="001D6EA6">
          <w:pgSz w:w="12240" w:h="15840"/>
          <w:pgMar w:top="1360" w:right="1200" w:bottom="720" w:left="1320" w:header="0" w:footer="53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8C9B0BF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spacing w:before="63"/>
        <w:ind w:hanging="361"/>
        <w:rPr>
          <w:rFonts w:ascii="Bookman Old Style" w:hAnsi="Bookman Old Style"/>
        </w:rPr>
      </w:pPr>
      <w:bookmarkStart w:id="11" w:name="_bookmark11"/>
      <w:bookmarkEnd w:id="11"/>
      <w:r w:rsidRPr="001D6EA6">
        <w:rPr>
          <w:rFonts w:ascii="Bookman Old Style" w:hAnsi="Bookman Old Style"/>
        </w:rPr>
        <w:lastRenderedPageBreak/>
        <w:t>Awareness</w:t>
      </w:r>
    </w:p>
    <w:p w14:paraId="5C8E5EA9" w14:textId="77777777" w:rsidR="00A63F4A" w:rsidRPr="001D6EA6" w:rsidRDefault="00A63F4A">
      <w:pPr>
        <w:pStyle w:val="BodyText"/>
        <w:spacing w:before="4"/>
        <w:rPr>
          <w:rFonts w:ascii="Bookman Old Style" w:hAnsi="Bookman Old Style"/>
          <w:b/>
        </w:rPr>
      </w:pPr>
    </w:p>
    <w:p w14:paraId="5CD259FA" w14:textId="77777777" w:rsidR="00A63F4A" w:rsidRPr="001D6EA6" w:rsidRDefault="00E2028D">
      <w:pPr>
        <w:pStyle w:val="ListParagraph"/>
        <w:numPr>
          <w:ilvl w:val="0"/>
          <w:numId w:val="2"/>
        </w:numPr>
        <w:tabs>
          <w:tab w:val="left" w:pos="841"/>
        </w:tabs>
        <w:spacing w:line="278" w:lineRule="auto"/>
        <w:ind w:right="240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All the Employees, Agents and bankers shall have access to this Policy at any given point of time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clarification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related to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this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Policy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addressed by</w:t>
      </w:r>
      <w:r w:rsidRPr="001D6EA6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HR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team.</w:t>
      </w:r>
    </w:p>
    <w:p w14:paraId="0CD2AAD5" w14:textId="77777777" w:rsidR="00A63F4A" w:rsidRPr="001D6EA6" w:rsidRDefault="00A63F4A">
      <w:pPr>
        <w:pStyle w:val="BodyText"/>
        <w:spacing w:before="5"/>
        <w:rPr>
          <w:rFonts w:ascii="Bookman Old Style" w:hAnsi="Bookman Old Style"/>
        </w:rPr>
      </w:pPr>
    </w:p>
    <w:p w14:paraId="08F06D26" w14:textId="77777777" w:rsidR="00A63F4A" w:rsidRPr="001D6EA6" w:rsidRDefault="00E2028D">
      <w:pPr>
        <w:pStyle w:val="ListParagraph"/>
        <w:numPr>
          <w:ilvl w:val="0"/>
          <w:numId w:val="2"/>
        </w:numPr>
        <w:tabs>
          <w:tab w:val="left" w:pos="841"/>
        </w:tabs>
        <w:spacing w:line="278" w:lineRule="auto"/>
        <w:ind w:right="245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A</w:t>
      </w:r>
      <w:r w:rsidRPr="001D6EA6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brief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shall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given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all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existing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employees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regarding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features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this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Policy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immediately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on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formulation of the Policy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 new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employees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RFL during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their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initial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Induction.</w:t>
      </w:r>
    </w:p>
    <w:p w14:paraId="0A97EE06" w14:textId="77777777" w:rsidR="00A63F4A" w:rsidRPr="001D6EA6" w:rsidRDefault="00A63F4A">
      <w:pPr>
        <w:pStyle w:val="BodyText"/>
        <w:spacing w:before="8"/>
        <w:rPr>
          <w:rFonts w:ascii="Bookman Old Style" w:hAnsi="Bookman Old Style"/>
        </w:rPr>
      </w:pPr>
    </w:p>
    <w:p w14:paraId="01931DE5" w14:textId="77777777" w:rsidR="00A63F4A" w:rsidRPr="001D6EA6" w:rsidRDefault="00E2028D">
      <w:pPr>
        <w:pStyle w:val="ListParagraph"/>
        <w:numPr>
          <w:ilvl w:val="0"/>
          <w:numId w:val="2"/>
        </w:numPr>
        <w:tabs>
          <w:tab w:val="left" w:pos="841"/>
        </w:tabs>
        <w:spacing w:line="278" w:lineRule="auto"/>
        <w:ind w:right="253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The Company shall comply with all other details as set out under Section 19 of the Act to ensure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that all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employees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are provided</w:t>
      </w:r>
      <w:r w:rsidRPr="001D6EA6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with the safe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working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environment at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 workplace.</w:t>
      </w:r>
    </w:p>
    <w:p w14:paraId="03EE9923" w14:textId="77777777" w:rsidR="00A63F4A" w:rsidRPr="001D6EA6" w:rsidRDefault="00A63F4A">
      <w:pPr>
        <w:pStyle w:val="BodyText"/>
        <w:spacing w:before="3"/>
        <w:rPr>
          <w:rFonts w:ascii="Bookman Old Style" w:hAnsi="Bookman Old Style"/>
        </w:rPr>
      </w:pPr>
    </w:p>
    <w:p w14:paraId="73757701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12" w:name="_bookmark12"/>
      <w:bookmarkEnd w:id="12"/>
      <w:r w:rsidRPr="001D6EA6">
        <w:rPr>
          <w:rFonts w:ascii="Bookman Old Style" w:hAnsi="Bookman Old Style"/>
        </w:rPr>
        <w:t>Punishment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for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False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or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Malicious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False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Evidence</w:t>
      </w:r>
    </w:p>
    <w:p w14:paraId="7C635BE7" w14:textId="77777777" w:rsidR="00A63F4A" w:rsidRPr="001D6EA6" w:rsidRDefault="00A63F4A">
      <w:pPr>
        <w:pStyle w:val="BodyText"/>
        <w:spacing w:before="4"/>
        <w:rPr>
          <w:rFonts w:ascii="Bookman Old Style" w:hAnsi="Bookman Old Style"/>
          <w:b/>
        </w:rPr>
      </w:pPr>
    </w:p>
    <w:p w14:paraId="0AC99526" w14:textId="77777777" w:rsidR="00A63F4A" w:rsidRPr="001D6EA6" w:rsidRDefault="00E2028D">
      <w:pPr>
        <w:pStyle w:val="BodyText"/>
        <w:spacing w:before="1" w:line="276" w:lineRule="auto"/>
        <w:ind w:left="480" w:right="236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Where the Internal Complaints Committee arrives at a conclusion that the allegation against 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respondent is malicious or the aggrieved woman or any other person making the complaint has made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knowing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it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false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or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aggrieved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woman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or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any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other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person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making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complaint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has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produced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any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forged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or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misleading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document,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it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may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recommend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employer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take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action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in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accordance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with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provisions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service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rules applicable to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her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or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him.</w:t>
      </w:r>
    </w:p>
    <w:p w14:paraId="726B7964" w14:textId="77777777" w:rsidR="00A63F4A" w:rsidRPr="001D6EA6" w:rsidRDefault="00A63F4A">
      <w:pPr>
        <w:pStyle w:val="BodyText"/>
        <w:spacing w:before="8"/>
        <w:rPr>
          <w:rFonts w:ascii="Bookman Old Style" w:hAnsi="Bookman Old Style"/>
        </w:rPr>
      </w:pPr>
    </w:p>
    <w:p w14:paraId="201CE013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13" w:name="_bookmark13"/>
      <w:bookmarkEnd w:id="13"/>
      <w:r w:rsidRPr="001D6EA6">
        <w:rPr>
          <w:rFonts w:ascii="Bookman Old Style" w:hAnsi="Bookman Old Style"/>
        </w:rPr>
        <w:t>Confidentiality:</w:t>
      </w:r>
    </w:p>
    <w:p w14:paraId="0ECCFE5D" w14:textId="77777777" w:rsidR="00A63F4A" w:rsidRPr="001D6EA6" w:rsidRDefault="00A63F4A">
      <w:pPr>
        <w:pStyle w:val="BodyText"/>
        <w:spacing w:before="1"/>
        <w:rPr>
          <w:rFonts w:ascii="Bookman Old Style" w:hAnsi="Bookman Old Style"/>
          <w:b/>
        </w:rPr>
      </w:pPr>
    </w:p>
    <w:p w14:paraId="6946F7DF" w14:textId="77777777" w:rsidR="00A63F4A" w:rsidRPr="001D6EA6" w:rsidRDefault="00E2028D">
      <w:pPr>
        <w:pStyle w:val="BodyText"/>
        <w:spacing w:before="1" w:line="276" w:lineRule="auto"/>
        <w:ind w:left="480" w:right="251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The Company understands that it is difficult for the victim to come forward with a complaint of sexual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harassment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recognizes</w:t>
      </w:r>
      <w:r w:rsidRPr="001D6EA6">
        <w:rPr>
          <w:rFonts w:ascii="Bookman Old Style" w:hAnsi="Bookman Old Style"/>
          <w:spacing w:val="3"/>
        </w:rPr>
        <w:t xml:space="preserve"> </w:t>
      </w:r>
      <w:r w:rsidRPr="001D6EA6">
        <w:rPr>
          <w:rFonts w:ascii="Bookman Old Style" w:hAnsi="Bookman Old Style"/>
        </w:rPr>
        <w:t>the victim’s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interest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in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keeping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matter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confidential.</w:t>
      </w:r>
    </w:p>
    <w:p w14:paraId="62A007CB" w14:textId="77777777" w:rsidR="00A63F4A" w:rsidRPr="001D6EA6" w:rsidRDefault="00A63F4A">
      <w:pPr>
        <w:pStyle w:val="BodyText"/>
        <w:rPr>
          <w:rFonts w:ascii="Bookman Old Style" w:hAnsi="Bookman Old Style"/>
        </w:rPr>
      </w:pPr>
    </w:p>
    <w:p w14:paraId="3057D229" w14:textId="77777777" w:rsidR="00A63F4A" w:rsidRPr="001D6EA6" w:rsidRDefault="00E2028D">
      <w:pPr>
        <w:pStyle w:val="BodyText"/>
        <w:spacing w:before="1" w:line="276" w:lineRule="auto"/>
        <w:ind w:left="480" w:right="253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  <w:w w:val="95"/>
        </w:rPr>
        <w:t>To protect the interests of the victim, the accused person and others who may report incidents of sexual</w:t>
      </w:r>
      <w:r w:rsidRPr="001D6EA6">
        <w:rPr>
          <w:rFonts w:ascii="Bookman Old Style" w:hAnsi="Bookman Old Style"/>
          <w:spacing w:val="1"/>
          <w:w w:val="95"/>
        </w:rPr>
        <w:t xml:space="preserve"> </w:t>
      </w:r>
      <w:r w:rsidRPr="001D6EA6">
        <w:rPr>
          <w:rFonts w:ascii="Bookman Old Style" w:hAnsi="Bookman Old Style"/>
        </w:rPr>
        <w:t>harassment, confidentiality will be maintained throughout any investigatory process to the extent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practicable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appropriate</w:t>
      </w:r>
      <w:r w:rsidRPr="001D6EA6">
        <w:rPr>
          <w:rFonts w:ascii="Bookman Old Style" w:hAnsi="Bookman Old Style"/>
          <w:spacing w:val="5"/>
        </w:rPr>
        <w:t xml:space="preserve"> </w:t>
      </w:r>
      <w:r w:rsidRPr="001D6EA6">
        <w:rPr>
          <w:rFonts w:ascii="Bookman Old Style" w:hAnsi="Bookman Old Style"/>
        </w:rPr>
        <w:t>under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circumstances.</w:t>
      </w:r>
    </w:p>
    <w:p w14:paraId="34263973" w14:textId="77777777" w:rsidR="00A63F4A" w:rsidRPr="001D6EA6" w:rsidRDefault="00A63F4A">
      <w:pPr>
        <w:pStyle w:val="BodyText"/>
        <w:spacing w:before="9"/>
        <w:rPr>
          <w:rFonts w:ascii="Bookman Old Style" w:hAnsi="Bookman Old Style"/>
        </w:rPr>
      </w:pPr>
    </w:p>
    <w:p w14:paraId="3976C05A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spacing w:before="1"/>
        <w:ind w:hanging="361"/>
        <w:rPr>
          <w:rFonts w:ascii="Bookman Old Style" w:hAnsi="Bookman Old Style"/>
        </w:rPr>
      </w:pPr>
      <w:bookmarkStart w:id="14" w:name="_bookmark14"/>
      <w:bookmarkEnd w:id="14"/>
      <w:r w:rsidRPr="001D6EA6">
        <w:rPr>
          <w:rFonts w:ascii="Bookman Old Style" w:hAnsi="Bookman Old Style"/>
        </w:rPr>
        <w:t>Miscellaneous</w:t>
      </w:r>
    </w:p>
    <w:p w14:paraId="1BBE12CA" w14:textId="77777777" w:rsidR="00A63F4A" w:rsidRPr="001D6EA6" w:rsidRDefault="00A63F4A">
      <w:pPr>
        <w:pStyle w:val="BodyText"/>
        <w:spacing w:before="1"/>
        <w:rPr>
          <w:rFonts w:ascii="Bookman Old Style" w:hAnsi="Bookman Old Style"/>
          <w:b/>
        </w:rPr>
      </w:pPr>
    </w:p>
    <w:p w14:paraId="65E39DE8" w14:textId="77777777" w:rsidR="00A63F4A" w:rsidRPr="001D6EA6" w:rsidRDefault="00E2028D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auto"/>
        <w:ind w:right="250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Company may make any alteration or amendment or rescind any of the clauses of this Policy as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and when it finds it necessary to do so as long as it complies with the Act. Any such alterations or</w:t>
      </w:r>
      <w:r w:rsidRPr="001D6EA6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amendment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 rescinding</w:t>
      </w:r>
      <w:r w:rsidRPr="001D6EA6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will</w:t>
      </w:r>
      <w:r w:rsidRPr="001D6EA6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be</w:t>
      </w:r>
      <w:r w:rsidRPr="001D6EA6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intimated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employee.</w:t>
      </w:r>
    </w:p>
    <w:p w14:paraId="682DB4E8" w14:textId="77777777" w:rsidR="00A63F4A" w:rsidRPr="001D6EA6" w:rsidRDefault="00A63F4A">
      <w:pPr>
        <w:pStyle w:val="BodyText"/>
        <w:rPr>
          <w:rFonts w:ascii="Bookman Old Style" w:hAnsi="Bookman Old Style"/>
        </w:rPr>
      </w:pPr>
    </w:p>
    <w:p w14:paraId="3C820A23" w14:textId="77777777" w:rsidR="00A63F4A" w:rsidRPr="001D6EA6" w:rsidRDefault="00E2028D">
      <w:pPr>
        <w:pStyle w:val="ListParagraph"/>
        <w:numPr>
          <w:ilvl w:val="0"/>
          <w:numId w:val="1"/>
        </w:numPr>
        <w:tabs>
          <w:tab w:val="left" w:pos="829"/>
        </w:tabs>
        <w:spacing w:before="1" w:line="276" w:lineRule="auto"/>
        <w:ind w:right="252"/>
        <w:jc w:val="both"/>
        <w:rPr>
          <w:rFonts w:ascii="Bookman Old Style" w:hAnsi="Bookman Old Style"/>
          <w:sz w:val="20"/>
          <w:szCs w:val="20"/>
        </w:rPr>
      </w:pPr>
      <w:r w:rsidRPr="001D6EA6">
        <w:rPr>
          <w:rFonts w:ascii="Bookman Old Style" w:hAnsi="Bookman Old Style"/>
          <w:sz w:val="20"/>
          <w:szCs w:val="20"/>
        </w:rPr>
        <w:t>Nothing contained in these rules shall operate in derogation of any law for the time being in force</w:t>
      </w:r>
      <w:r w:rsidRPr="001D6EA6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or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to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the</w:t>
      </w:r>
      <w:r w:rsidRPr="001D6EA6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prejudice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of</w:t>
      </w:r>
      <w:r w:rsidRPr="001D6EA6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right of any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employee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under</w:t>
      </w:r>
      <w:r w:rsidRPr="001D6EA6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any</w:t>
      </w:r>
      <w:r w:rsidRPr="001D6EA6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other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Rules or</w:t>
      </w:r>
      <w:r w:rsidRPr="001D6EA6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1D6EA6">
        <w:rPr>
          <w:rFonts w:ascii="Bookman Old Style" w:hAnsi="Bookman Old Style"/>
          <w:sz w:val="20"/>
          <w:szCs w:val="20"/>
        </w:rPr>
        <w:t>Law.</w:t>
      </w:r>
    </w:p>
    <w:p w14:paraId="63CBC318" w14:textId="77777777" w:rsidR="00A63F4A" w:rsidRPr="001D6EA6" w:rsidRDefault="00A63F4A">
      <w:pPr>
        <w:pStyle w:val="BodyText"/>
        <w:spacing w:before="7"/>
        <w:rPr>
          <w:rFonts w:ascii="Bookman Old Style" w:hAnsi="Bookman Old Style"/>
        </w:rPr>
      </w:pPr>
    </w:p>
    <w:p w14:paraId="1B085C84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ind w:hanging="361"/>
        <w:rPr>
          <w:rFonts w:ascii="Bookman Old Style" w:hAnsi="Bookman Old Style"/>
        </w:rPr>
      </w:pPr>
      <w:bookmarkStart w:id="15" w:name="_bookmark15"/>
      <w:bookmarkEnd w:id="15"/>
      <w:r w:rsidRPr="001D6EA6">
        <w:rPr>
          <w:rFonts w:ascii="Bookman Old Style" w:hAnsi="Bookman Old Style"/>
        </w:rPr>
        <w:t>Conclusion</w:t>
      </w:r>
    </w:p>
    <w:p w14:paraId="2AD203E7" w14:textId="77777777" w:rsidR="00A63F4A" w:rsidRPr="001D6EA6" w:rsidRDefault="00A63F4A">
      <w:pPr>
        <w:pStyle w:val="BodyText"/>
        <w:spacing w:before="4"/>
        <w:rPr>
          <w:rFonts w:ascii="Bookman Old Style" w:hAnsi="Bookman Old Style"/>
          <w:b/>
        </w:rPr>
      </w:pPr>
    </w:p>
    <w:p w14:paraId="55EC877D" w14:textId="77777777" w:rsidR="00A63F4A" w:rsidRPr="001D6EA6" w:rsidRDefault="00E2028D">
      <w:pPr>
        <w:pStyle w:val="BodyText"/>
        <w:spacing w:before="1" w:line="276" w:lineRule="auto"/>
        <w:ind w:left="480" w:right="239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Complaints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relating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Sexual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Harassment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shall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handled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investigations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will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conducted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under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the principles of natural justice, basis of fundamental fairness, in an impartial and confidential manner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so as to protect the identity of all viz., the person bringing the charge, potential witnesses, and 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person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accused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4"/>
        </w:rPr>
        <w:t xml:space="preserve"> </w:t>
      </w:r>
      <w:r w:rsidRPr="001D6EA6">
        <w:rPr>
          <w:rFonts w:ascii="Bookman Old Style" w:hAnsi="Bookman Old Style"/>
        </w:rPr>
        <w:t>improper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behavior.</w:t>
      </w:r>
    </w:p>
    <w:p w14:paraId="6E16A6B1" w14:textId="77777777" w:rsidR="00A63F4A" w:rsidRPr="001D6EA6" w:rsidRDefault="00A63F4A">
      <w:pPr>
        <w:pStyle w:val="BodyText"/>
        <w:spacing w:before="11"/>
        <w:rPr>
          <w:rFonts w:ascii="Bookman Old Style" w:hAnsi="Bookman Old Style"/>
        </w:rPr>
      </w:pPr>
    </w:p>
    <w:p w14:paraId="7605BDCC" w14:textId="77777777" w:rsidR="00A63F4A" w:rsidRPr="001D6EA6" w:rsidRDefault="00E2028D">
      <w:pPr>
        <w:pStyle w:val="BodyText"/>
        <w:spacing w:line="276" w:lineRule="auto"/>
        <w:ind w:left="480" w:right="252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The Company reiterates its commitment to providing its women employees, a workplace free from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harassment/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discrimination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and where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every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employee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treated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with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dignity and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respect.</w:t>
      </w:r>
    </w:p>
    <w:p w14:paraId="554F31B8" w14:textId="77777777" w:rsidR="00A63F4A" w:rsidRPr="001D6EA6" w:rsidRDefault="00A63F4A">
      <w:pPr>
        <w:spacing w:line="276" w:lineRule="auto"/>
        <w:jc w:val="both"/>
        <w:rPr>
          <w:rFonts w:ascii="Bookman Old Style" w:hAnsi="Bookman Old Style"/>
          <w:sz w:val="20"/>
          <w:szCs w:val="20"/>
        </w:rPr>
        <w:sectPr w:rsidR="00A63F4A" w:rsidRPr="001D6EA6" w:rsidSect="001D6EA6">
          <w:pgSz w:w="12240" w:h="15840"/>
          <w:pgMar w:top="1360" w:right="1200" w:bottom="720" w:left="1320" w:header="0" w:footer="53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A334E5D" w14:textId="77777777" w:rsidR="00A63F4A" w:rsidRPr="001D6EA6" w:rsidRDefault="00E2028D">
      <w:pPr>
        <w:pStyle w:val="Heading1"/>
        <w:numPr>
          <w:ilvl w:val="1"/>
          <w:numId w:val="13"/>
        </w:numPr>
        <w:tabs>
          <w:tab w:val="left" w:pos="841"/>
        </w:tabs>
        <w:spacing w:before="63"/>
        <w:ind w:hanging="361"/>
        <w:rPr>
          <w:rFonts w:ascii="Bookman Old Style" w:hAnsi="Bookman Old Style"/>
        </w:rPr>
      </w:pPr>
      <w:bookmarkStart w:id="16" w:name="_bookmark16"/>
      <w:bookmarkEnd w:id="16"/>
      <w:r w:rsidRPr="001D6EA6">
        <w:rPr>
          <w:rFonts w:ascii="Bookman Old Style" w:hAnsi="Bookman Old Style"/>
        </w:rPr>
        <w:lastRenderedPageBreak/>
        <w:t>Review</w:t>
      </w:r>
    </w:p>
    <w:p w14:paraId="7D521C8C" w14:textId="77777777" w:rsidR="00A63F4A" w:rsidRPr="001D6EA6" w:rsidRDefault="00A63F4A">
      <w:pPr>
        <w:pStyle w:val="BodyText"/>
        <w:spacing w:before="3"/>
        <w:rPr>
          <w:rFonts w:ascii="Bookman Old Style" w:hAnsi="Bookman Old Style"/>
          <w:b/>
        </w:rPr>
      </w:pPr>
    </w:p>
    <w:p w14:paraId="521E3419" w14:textId="77777777" w:rsidR="00A63F4A" w:rsidRPr="001D6EA6" w:rsidRDefault="00E2028D">
      <w:pPr>
        <w:pStyle w:val="BodyText"/>
        <w:spacing w:line="276" w:lineRule="auto"/>
        <w:ind w:left="547" w:right="237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The Company's CEO, CFO and COO have been entrusted with the responsibility of enforcement of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this policy. They are hereby given absolute power to jointly or severely, make necessary changes,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amendments or additions or removals for the operational aspects of the policy within the overall spirit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and guidance from time to time for reasons like technology or process upgradation, regulatory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changes, maintaining competitive edge or responding to changes in market or risk environment, etc.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This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is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required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ensure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full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operational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freedom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senior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management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make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management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team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more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adaptive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rapid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changing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external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environment.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All</w:t>
      </w:r>
      <w:r w:rsidRPr="001D6EA6">
        <w:rPr>
          <w:rFonts w:ascii="Bookman Old Style" w:hAnsi="Bookman Old Style"/>
          <w:spacing w:val="-6"/>
        </w:rPr>
        <w:t xml:space="preserve"> </w:t>
      </w:r>
      <w:r w:rsidRPr="001D6EA6">
        <w:rPr>
          <w:rFonts w:ascii="Bookman Old Style" w:hAnsi="Bookman Old Style"/>
        </w:rPr>
        <w:t>changes</w:t>
      </w:r>
      <w:r w:rsidRPr="001D6EA6">
        <w:rPr>
          <w:rFonts w:ascii="Bookman Old Style" w:hAnsi="Bookman Old Style"/>
          <w:spacing w:val="2"/>
        </w:rPr>
        <w:t xml:space="preserve"> </w:t>
      </w:r>
      <w:r w:rsidRPr="001D6EA6">
        <w:rPr>
          <w:rFonts w:ascii="Bookman Old Style" w:hAnsi="Bookman Old Style"/>
        </w:rPr>
        <w:t>so</w:t>
      </w:r>
      <w:r w:rsidRPr="001D6EA6">
        <w:rPr>
          <w:rFonts w:ascii="Bookman Old Style" w:hAnsi="Bookman Old Style"/>
          <w:spacing w:val="-2"/>
        </w:rPr>
        <w:t xml:space="preserve"> </w:t>
      </w:r>
      <w:r w:rsidRPr="001D6EA6">
        <w:rPr>
          <w:rFonts w:ascii="Bookman Old Style" w:hAnsi="Bookman Old Style"/>
        </w:rPr>
        <w:t>made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shall</w:t>
      </w:r>
      <w:r w:rsidRPr="001D6EA6">
        <w:rPr>
          <w:rFonts w:ascii="Bookman Old Style" w:hAnsi="Bookman Old Style"/>
          <w:spacing w:val="-53"/>
        </w:rPr>
        <w:t xml:space="preserve"> </w:t>
      </w:r>
      <w:r w:rsidRPr="001D6EA6">
        <w:rPr>
          <w:rFonts w:ascii="Bookman Old Style" w:hAnsi="Bookman Old Style"/>
        </w:rPr>
        <w:t>be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noted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the policy approving</w:t>
      </w:r>
      <w:r w:rsidRPr="001D6EA6">
        <w:rPr>
          <w:rFonts w:ascii="Bookman Old Style" w:hAnsi="Bookman Old Style"/>
          <w:spacing w:val="1"/>
        </w:rPr>
        <w:t xml:space="preserve"> </w:t>
      </w:r>
      <w:r w:rsidRPr="001D6EA6">
        <w:rPr>
          <w:rFonts w:ascii="Bookman Old Style" w:hAnsi="Bookman Old Style"/>
        </w:rPr>
        <w:t>authority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during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next</w:t>
      </w:r>
      <w:r w:rsidRPr="001D6EA6">
        <w:rPr>
          <w:rFonts w:ascii="Bookman Old Style" w:hAnsi="Bookman Old Style"/>
          <w:spacing w:val="-3"/>
        </w:rPr>
        <w:t xml:space="preserve"> </w:t>
      </w:r>
      <w:r w:rsidRPr="001D6EA6">
        <w:rPr>
          <w:rFonts w:ascii="Bookman Old Style" w:hAnsi="Bookman Old Style"/>
        </w:rPr>
        <w:t>policy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review.</w:t>
      </w:r>
    </w:p>
    <w:p w14:paraId="6BC18C0E" w14:textId="77777777" w:rsidR="00A63F4A" w:rsidRPr="001D6EA6" w:rsidRDefault="00A63F4A">
      <w:pPr>
        <w:pStyle w:val="BodyText"/>
        <w:spacing w:before="2"/>
        <w:rPr>
          <w:rFonts w:ascii="Bookman Old Style" w:hAnsi="Bookman Old Style"/>
        </w:rPr>
      </w:pPr>
    </w:p>
    <w:p w14:paraId="7B26E147" w14:textId="77777777" w:rsidR="00A63F4A" w:rsidRPr="001D6EA6" w:rsidRDefault="00E2028D">
      <w:pPr>
        <w:pStyle w:val="BodyText"/>
        <w:spacing w:before="1" w:line="278" w:lineRule="auto"/>
        <w:ind w:left="547" w:right="253"/>
        <w:jc w:val="both"/>
        <w:rPr>
          <w:rFonts w:ascii="Bookman Old Style" w:hAnsi="Bookman Old Style"/>
        </w:rPr>
      </w:pPr>
      <w:r w:rsidRPr="001D6EA6">
        <w:rPr>
          <w:rFonts w:ascii="Bookman Old Style" w:hAnsi="Bookman Old Style"/>
          <w:w w:val="95"/>
        </w:rPr>
        <w:t>The CEO, CFO and COO can decide on delegation of authority and can design / redesign MIS systems</w:t>
      </w:r>
      <w:r w:rsidRPr="001D6EA6">
        <w:rPr>
          <w:rFonts w:ascii="Bookman Old Style" w:hAnsi="Bookman Old Style"/>
          <w:spacing w:val="1"/>
          <w:w w:val="95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reporting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as</w:t>
      </w:r>
      <w:r w:rsidRPr="001D6EA6">
        <w:rPr>
          <w:rFonts w:ascii="Bookman Old Style" w:hAnsi="Bookman Old Style"/>
          <w:spacing w:val="-4"/>
        </w:rPr>
        <w:t xml:space="preserve"> </w:t>
      </w:r>
      <w:r w:rsidRPr="001D6EA6">
        <w:rPr>
          <w:rFonts w:ascii="Bookman Old Style" w:hAnsi="Bookman Old Style"/>
        </w:rPr>
        <w:t>they</w:t>
      </w:r>
      <w:r w:rsidRPr="001D6EA6">
        <w:rPr>
          <w:rFonts w:ascii="Bookman Old Style" w:hAnsi="Bookman Old Style"/>
          <w:spacing w:val="-12"/>
        </w:rPr>
        <w:t xml:space="preserve"> </w:t>
      </w:r>
      <w:r w:rsidRPr="001D6EA6">
        <w:rPr>
          <w:rFonts w:ascii="Bookman Old Style" w:hAnsi="Bookman Old Style"/>
        </w:rPr>
        <w:t>see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fit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to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improve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responsibility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and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accountability</w:t>
      </w:r>
      <w:r w:rsidRPr="001D6EA6">
        <w:rPr>
          <w:rFonts w:ascii="Bookman Old Style" w:hAnsi="Bookman Old Style"/>
          <w:spacing w:val="-8"/>
        </w:rPr>
        <w:t xml:space="preserve"> </w:t>
      </w:r>
      <w:r w:rsidRPr="001D6EA6">
        <w:rPr>
          <w:rFonts w:ascii="Bookman Old Style" w:hAnsi="Bookman Old Style"/>
        </w:rPr>
        <w:t>within</w:t>
      </w:r>
      <w:r w:rsidRPr="001D6EA6">
        <w:rPr>
          <w:rFonts w:ascii="Bookman Old Style" w:hAnsi="Bookman Old Style"/>
          <w:spacing w:val="-9"/>
        </w:rPr>
        <w:t xml:space="preserve"> </w:t>
      </w:r>
      <w:r w:rsidRPr="001D6EA6">
        <w:rPr>
          <w:rFonts w:ascii="Bookman Old Style" w:hAnsi="Bookman Old Style"/>
        </w:rPr>
        <w:t>the</w:t>
      </w:r>
      <w:r w:rsidRPr="001D6EA6">
        <w:rPr>
          <w:rFonts w:ascii="Bookman Old Style" w:hAnsi="Bookman Old Style"/>
          <w:spacing w:val="-10"/>
        </w:rPr>
        <w:t xml:space="preserve"> </w:t>
      </w:r>
      <w:r w:rsidRPr="001D6EA6">
        <w:rPr>
          <w:rFonts w:ascii="Bookman Old Style" w:hAnsi="Bookman Old Style"/>
        </w:rPr>
        <w:t>team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hierarchy.</w:t>
      </w:r>
    </w:p>
    <w:p w14:paraId="1D9D6C16" w14:textId="77777777" w:rsidR="00A63F4A" w:rsidRPr="001D6EA6" w:rsidRDefault="00A63F4A">
      <w:pPr>
        <w:spacing w:line="278" w:lineRule="auto"/>
        <w:jc w:val="both"/>
        <w:rPr>
          <w:rFonts w:ascii="Bookman Old Style" w:hAnsi="Bookman Old Style"/>
          <w:sz w:val="20"/>
          <w:szCs w:val="20"/>
        </w:rPr>
        <w:sectPr w:rsidR="00A63F4A" w:rsidRPr="001D6EA6" w:rsidSect="001D6EA6">
          <w:pgSz w:w="12240" w:h="15840"/>
          <w:pgMar w:top="1360" w:right="1200" w:bottom="720" w:left="1320" w:header="0" w:footer="53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B48553E" w14:textId="77777777" w:rsidR="00A63F4A" w:rsidRPr="001D6EA6" w:rsidRDefault="00E2028D">
      <w:pPr>
        <w:pStyle w:val="Heading1"/>
        <w:spacing w:before="63"/>
        <w:ind w:left="2061" w:right="1466" w:firstLine="0"/>
        <w:jc w:val="center"/>
        <w:rPr>
          <w:rFonts w:ascii="Bookman Old Style" w:hAnsi="Bookman Old Style"/>
        </w:rPr>
      </w:pPr>
      <w:bookmarkStart w:id="17" w:name="_bookmark17"/>
      <w:bookmarkEnd w:id="17"/>
      <w:r w:rsidRPr="001D6EA6">
        <w:rPr>
          <w:rFonts w:ascii="Bookman Old Style" w:hAnsi="Bookman Old Style"/>
        </w:rPr>
        <w:lastRenderedPageBreak/>
        <w:t>ANNEXURE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–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A</w:t>
      </w:r>
    </w:p>
    <w:p w14:paraId="60FB0FC7" w14:textId="77777777" w:rsidR="00A63F4A" w:rsidRPr="001D6EA6" w:rsidRDefault="00A63F4A">
      <w:pPr>
        <w:pStyle w:val="BodyText"/>
        <w:spacing w:before="10"/>
        <w:rPr>
          <w:rFonts w:ascii="Bookman Old Style" w:hAnsi="Bookman Old Style"/>
          <w:b/>
        </w:rPr>
      </w:pPr>
    </w:p>
    <w:p w14:paraId="1A99207C" w14:textId="77777777" w:rsidR="00A63F4A" w:rsidRPr="001D6EA6" w:rsidRDefault="00E2028D">
      <w:pPr>
        <w:pStyle w:val="Heading1"/>
        <w:ind w:left="2061" w:right="2181" w:firstLine="0"/>
        <w:jc w:val="center"/>
        <w:rPr>
          <w:rFonts w:ascii="Bookman Old Style" w:hAnsi="Bookman Old Style"/>
        </w:rPr>
      </w:pPr>
      <w:r w:rsidRPr="001D6EA6">
        <w:rPr>
          <w:rFonts w:ascii="Bookman Old Style" w:hAnsi="Bookman Old Style"/>
        </w:rPr>
        <w:t>COMPOSITION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OF</w:t>
      </w:r>
      <w:r w:rsidRPr="001D6EA6">
        <w:rPr>
          <w:rFonts w:ascii="Bookman Old Style" w:hAnsi="Bookman Old Style"/>
          <w:spacing w:val="-5"/>
        </w:rPr>
        <w:t xml:space="preserve"> </w:t>
      </w:r>
      <w:r w:rsidRPr="001D6EA6">
        <w:rPr>
          <w:rFonts w:ascii="Bookman Old Style" w:hAnsi="Bookman Old Style"/>
        </w:rPr>
        <w:t>INTERNAL</w:t>
      </w:r>
      <w:r w:rsidRPr="001D6EA6">
        <w:rPr>
          <w:rFonts w:ascii="Bookman Old Style" w:hAnsi="Bookman Old Style"/>
          <w:spacing w:val="-1"/>
        </w:rPr>
        <w:t xml:space="preserve"> </w:t>
      </w:r>
      <w:r w:rsidRPr="001D6EA6">
        <w:rPr>
          <w:rFonts w:ascii="Bookman Old Style" w:hAnsi="Bookman Old Style"/>
        </w:rPr>
        <w:t>COMPLAINTS</w:t>
      </w:r>
      <w:r w:rsidRPr="001D6EA6">
        <w:rPr>
          <w:rFonts w:ascii="Bookman Old Style" w:hAnsi="Bookman Old Style"/>
          <w:spacing w:val="-7"/>
        </w:rPr>
        <w:t xml:space="preserve"> </w:t>
      </w:r>
      <w:r w:rsidRPr="001D6EA6">
        <w:rPr>
          <w:rFonts w:ascii="Bookman Old Style" w:hAnsi="Bookman Old Style"/>
        </w:rPr>
        <w:t>COMMITTEE</w:t>
      </w:r>
    </w:p>
    <w:p w14:paraId="7F7FEAB1" w14:textId="77777777" w:rsidR="00A63F4A" w:rsidRPr="001D6EA6" w:rsidRDefault="00A63F4A">
      <w:pPr>
        <w:pStyle w:val="BodyText"/>
        <w:rPr>
          <w:rFonts w:ascii="Bookman Old Style" w:hAnsi="Bookman Old Style"/>
          <w:b/>
        </w:rPr>
      </w:pPr>
    </w:p>
    <w:p w14:paraId="695B8A99" w14:textId="77777777" w:rsidR="00A63F4A" w:rsidRPr="001D6EA6" w:rsidRDefault="00A63F4A">
      <w:pPr>
        <w:pStyle w:val="BodyText"/>
        <w:spacing w:before="6" w:after="1"/>
        <w:rPr>
          <w:rFonts w:ascii="Bookman Old Style" w:hAnsi="Bookman Old Style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017"/>
        <w:gridCol w:w="2554"/>
      </w:tblGrid>
      <w:tr w:rsidR="00A63F4A" w:rsidRPr="001D6EA6" w14:paraId="1D84454B" w14:textId="77777777">
        <w:trPr>
          <w:trHeight w:val="431"/>
        </w:trPr>
        <w:tc>
          <w:tcPr>
            <w:tcW w:w="996" w:type="dxa"/>
          </w:tcPr>
          <w:p w14:paraId="77E10AFC" w14:textId="77777777" w:rsidR="00A63F4A" w:rsidRPr="001D6EA6" w:rsidRDefault="00E2028D">
            <w:pPr>
              <w:pStyle w:val="TableParagraph"/>
              <w:ind w:left="15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b/>
                <w:sz w:val="20"/>
                <w:szCs w:val="20"/>
              </w:rPr>
              <w:t>Sr.</w:t>
            </w:r>
            <w:r w:rsidRPr="001D6EA6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1D6EA6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3017" w:type="dxa"/>
          </w:tcPr>
          <w:p w14:paraId="0F6F6BF9" w14:textId="77777777" w:rsidR="00A63F4A" w:rsidRPr="001D6EA6" w:rsidRDefault="00E2028D">
            <w:pPr>
              <w:pStyle w:val="TableParagraph"/>
              <w:ind w:left="1216" w:right="120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b/>
                <w:sz w:val="20"/>
                <w:szCs w:val="20"/>
              </w:rPr>
              <w:t>Name</w:t>
            </w:r>
          </w:p>
        </w:tc>
        <w:tc>
          <w:tcPr>
            <w:tcW w:w="2554" w:type="dxa"/>
          </w:tcPr>
          <w:p w14:paraId="408DDDD7" w14:textId="77777777" w:rsidR="00A63F4A" w:rsidRPr="001D6EA6" w:rsidRDefault="00E2028D">
            <w:pPr>
              <w:pStyle w:val="TableParagraph"/>
              <w:ind w:left="495" w:right="49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b/>
                <w:sz w:val="20"/>
                <w:szCs w:val="20"/>
              </w:rPr>
              <w:t>Designation</w:t>
            </w:r>
          </w:p>
        </w:tc>
      </w:tr>
      <w:tr w:rsidR="00A63F4A" w:rsidRPr="001D6EA6" w14:paraId="05A6CAA2" w14:textId="77777777">
        <w:trPr>
          <w:trHeight w:val="429"/>
        </w:trPr>
        <w:tc>
          <w:tcPr>
            <w:tcW w:w="996" w:type="dxa"/>
          </w:tcPr>
          <w:p w14:paraId="76630CF5" w14:textId="77777777" w:rsidR="00A63F4A" w:rsidRPr="001D6EA6" w:rsidRDefault="00E2028D">
            <w:pPr>
              <w:pStyle w:val="TableParagrap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b/>
                <w:sz w:val="20"/>
                <w:szCs w:val="20"/>
              </w:rPr>
              <w:t>1.</w:t>
            </w:r>
          </w:p>
        </w:tc>
        <w:tc>
          <w:tcPr>
            <w:tcW w:w="3017" w:type="dxa"/>
          </w:tcPr>
          <w:p w14:paraId="50F5147B" w14:textId="3DFA07B5" w:rsidR="00A63F4A" w:rsidRPr="001D6EA6" w:rsidRDefault="00E2028D">
            <w:pPr>
              <w:pStyle w:val="TableParagraph"/>
              <w:spacing w:before="95"/>
              <w:ind w:left="59" w:righ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sz w:val="20"/>
                <w:szCs w:val="20"/>
              </w:rPr>
              <w:t>Jaya</w:t>
            </w:r>
            <w:r w:rsidRPr="001D6EA6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1D6EA6">
              <w:rPr>
                <w:rFonts w:ascii="Bookman Old Style" w:hAnsi="Bookman Old Style"/>
                <w:sz w:val="20"/>
                <w:szCs w:val="20"/>
              </w:rPr>
              <w:t>Ni</w:t>
            </w:r>
            <w:r w:rsidR="0062361E">
              <w:rPr>
                <w:rFonts w:ascii="Bookman Old Style" w:hAnsi="Bookman Old Style"/>
                <w:sz w:val="20"/>
                <w:szCs w:val="20"/>
              </w:rPr>
              <w:t>g</w:t>
            </w:r>
            <w:r w:rsidRPr="001D6EA6">
              <w:rPr>
                <w:rFonts w:ascii="Bookman Old Style" w:hAnsi="Bookman Old Style"/>
                <w:sz w:val="20"/>
                <w:szCs w:val="20"/>
              </w:rPr>
              <w:t>am</w:t>
            </w:r>
          </w:p>
        </w:tc>
        <w:tc>
          <w:tcPr>
            <w:tcW w:w="2554" w:type="dxa"/>
          </w:tcPr>
          <w:p w14:paraId="651F87BA" w14:textId="77777777" w:rsidR="00A63F4A" w:rsidRPr="001D6EA6" w:rsidRDefault="00E2028D">
            <w:pPr>
              <w:pStyle w:val="TableParagraph"/>
              <w:spacing w:before="81"/>
              <w:ind w:left="496" w:right="487"/>
              <w:rPr>
                <w:rFonts w:ascii="Bookman Old Style" w:hAnsi="Bookman Old Style"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sz w:val="20"/>
                <w:szCs w:val="20"/>
              </w:rPr>
              <w:t>Presiding</w:t>
            </w:r>
            <w:r w:rsidRPr="001D6EA6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1D6EA6">
              <w:rPr>
                <w:rFonts w:ascii="Bookman Old Style" w:hAnsi="Bookman Old Style"/>
                <w:sz w:val="20"/>
                <w:szCs w:val="20"/>
              </w:rPr>
              <w:t>Officer</w:t>
            </w:r>
          </w:p>
        </w:tc>
      </w:tr>
      <w:tr w:rsidR="00A63F4A" w:rsidRPr="001D6EA6" w14:paraId="1646BB0D" w14:textId="77777777">
        <w:trPr>
          <w:trHeight w:val="561"/>
        </w:trPr>
        <w:tc>
          <w:tcPr>
            <w:tcW w:w="996" w:type="dxa"/>
          </w:tcPr>
          <w:p w14:paraId="6AB85714" w14:textId="77777777" w:rsidR="00A63F4A" w:rsidRPr="001D6EA6" w:rsidRDefault="00E2028D">
            <w:pPr>
              <w:pStyle w:val="TableParagraph"/>
              <w:spacing w:before="98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b/>
                <w:sz w:val="20"/>
                <w:szCs w:val="20"/>
              </w:rPr>
              <w:t>2.</w:t>
            </w:r>
          </w:p>
        </w:tc>
        <w:tc>
          <w:tcPr>
            <w:tcW w:w="3017" w:type="dxa"/>
          </w:tcPr>
          <w:p w14:paraId="3CF19D3E" w14:textId="0A2241BA" w:rsidR="00A63F4A" w:rsidRPr="001D6EA6" w:rsidRDefault="0062361E">
            <w:pPr>
              <w:pStyle w:val="TableParagraph"/>
              <w:spacing w:before="81" w:line="230" w:lineRule="atLeast"/>
              <w:ind w:left="4" w:right="734" w:firstLine="55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Urvashi Parmar</w:t>
            </w:r>
            <w:r w:rsidR="00E2028D" w:rsidRPr="001D6EA6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="00E2028D" w:rsidRPr="001D6EA6">
              <w:rPr>
                <w:rFonts w:ascii="Bookman Old Style" w:hAnsi="Bookman Old Style"/>
                <w:sz w:val="20"/>
                <w:szCs w:val="20"/>
              </w:rPr>
              <w:t>(Woman)</w:t>
            </w:r>
          </w:p>
        </w:tc>
        <w:tc>
          <w:tcPr>
            <w:tcW w:w="2554" w:type="dxa"/>
          </w:tcPr>
          <w:p w14:paraId="1C2A1A7C" w14:textId="77777777" w:rsidR="00A63F4A" w:rsidRPr="001D6EA6" w:rsidRDefault="00E2028D">
            <w:pPr>
              <w:pStyle w:val="TableParagraph"/>
              <w:spacing w:before="81"/>
              <w:ind w:left="496" w:right="487"/>
              <w:rPr>
                <w:rFonts w:ascii="Bookman Old Style" w:hAnsi="Bookman Old Style"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sz w:val="20"/>
                <w:szCs w:val="20"/>
              </w:rPr>
              <w:t>Internal</w:t>
            </w:r>
            <w:r w:rsidRPr="001D6EA6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1D6EA6">
              <w:rPr>
                <w:rFonts w:ascii="Bookman Old Style" w:hAnsi="Bookman Old Style"/>
                <w:sz w:val="20"/>
                <w:szCs w:val="20"/>
              </w:rPr>
              <w:t>Member</w:t>
            </w:r>
          </w:p>
        </w:tc>
      </w:tr>
      <w:tr w:rsidR="00A63F4A" w:rsidRPr="001D6EA6" w14:paraId="174463AF" w14:textId="77777777">
        <w:trPr>
          <w:trHeight w:val="431"/>
        </w:trPr>
        <w:tc>
          <w:tcPr>
            <w:tcW w:w="996" w:type="dxa"/>
          </w:tcPr>
          <w:p w14:paraId="32829773" w14:textId="77777777" w:rsidR="00A63F4A" w:rsidRPr="001D6EA6" w:rsidRDefault="00E2028D">
            <w:pPr>
              <w:pStyle w:val="TableParagraph"/>
              <w:spacing w:before="9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b/>
                <w:sz w:val="20"/>
                <w:szCs w:val="20"/>
              </w:rPr>
              <w:t>3.</w:t>
            </w:r>
          </w:p>
        </w:tc>
        <w:tc>
          <w:tcPr>
            <w:tcW w:w="3017" w:type="dxa"/>
          </w:tcPr>
          <w:p w14:paraId="56F8D351" w14:textId="1E57F6CC" w:rsidR="00A63F4A" w:rsidRPr="0062361E" w:rsidRDefault="0062361E">
            <w:pPr>
              <w:pStyle w:val="TableParagraph"/>
              <w:spacing w:before="98"/>
              <w:ind w:left="4" w:right="0"/>
              <w:jc w:val="left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62361E">
              <w:rPr>
                <w:rFonts w:ascii="Bookman Old Style" w:hAnsi="Bookman Old Style"/>
                <w:sz w:val="20"/>
                <w:szCs w:val="20"/>
                <w:highlight w:val="yellow"/>
              </w:rPr>
              <w:t>Member</w:t>
            </w:r>
            <w:r w:rsidR="00E2028D" w:rsidRPr="0062361E">
              <w:rPr>
                <w:rFonts w:ascii="Bookman Old Style" w:hAnsi="Bookman Old Style"/>
                <w:spacing w:val="-3"/>
                <w:sz w:val="20"/>
                <w:szCs w:val="20"/>
                <w:highlight w:val="yellow"/>
              </w:rPr>
              <w:t xml:space="preserve"> </w:t>
            </w:r>
            <w:r w:rsidR="00E2028D" w:rsidRPr="0062361E">
              <w:rPr>
                <w:rFonts w:ascii="Bookman Old Style" w:hAnsi="Bookman Old Style"/>
                <w:sz w:val="20"/>
                <w:szCs w:val="20"/>
                <w:highlight w:val="yellow"/>
              </w:rPr>
              <w:t>from</w:t>
            </w:r>
            <w:r w:rsidR="00E2028D" w:rsidRPr="0062361E">
              <w:rPr>
                <w:rFonts w:ascii="Bookman Old Style" w:hAnsi="Bookman Old Style"/>
                <w:spacing w:val="-4"/>
                <w:sz w:val="20"/>
                <w:szCs w:val="20"/>
                <w:highlight w:val="yellow"/>
              </w:rPr>
              <w:t xml:space="preserve"> </w:t>
            </w:r>
            <w:r w:rsidR="00E2028D" w:rsidRPr="0062361E">
              <w:rPr>
                <w:rFonts w:ascii="Bookman Old Style" w:hAnsi="Bookman Old Style"/>
                <w:sz w:val="20"/>
                <w:szCs w:val="20"/>
                <w:highlight w:val="yellow"/>
              </w:rPr>
              <w:t>employees</w:t>
            </w:r>
          </w:p>
        </w:tc>
        <w:tc>
          <w:tcPr>
            <w:tcW w:w="2554" w:type="dxa"/>
          </w:tcPr>
          <w:p w14:paraId="22CFC1A4" w14:textId="77777777" w:rsidR="00A63F4A" w:rsidRPr="001D6EA6" w:rsidRDefault="00E2028D">
            <w:pPr>
              <w:pStyle w:val="TableParagraph"/>
              <w:spacing w:before="98"/>
              <w:ind w:left="496" w:right="492"/>
              <w:rPr>
                <w:rFonts w:ascii="Bookman Old Style" w:hAnsi="Bookman Old Style"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sz w:val="20"/>
                <w:szCs w:val="20"/>
              </w:rPr>
              <w:t>Internal</w:t>
            </w:r>
            <w:r w:rsidRPr="001D6EA6">
              <w:rPr>
                <w:rFonts w:ascii="Bookman Old Style" w:hAnsi="Bookman Old Style"/>
                <w:spacing w:val="-8"/>
                <w:sz w:val="20"/>
                <w:szCs w:val="20"/>
              </w:rPr>
              <w:t xml:space="preserve"> </w:t>
            </w:r>
            <w:r w:rsidRPr="001D6EA6">
              <w:rPr>
                <w:rFonts w:ascii="Bookman Old Style" w:hAnsi="Bookman Old Style"/>
                <w:sz w:val="20"/>
                <w:szCs w:val="20"/>
              </w:rPr>
              <w:t>Member</w:t>
            </w:r>
          </w:p>
        </w:tc>
      </w:tr>
      <w:tr w:rsidR="00A63F4A" w:rsidRPr="001D6EA6" w14:paraId="5B076B48" w14:textId="77777777">
        <w:trPr>
          <w:trHeight w:val="432"/>
        </w:trPr>
        <w:tc>
          <w:tcPr>
            <w:tcW w:w="996" w:type="dxa"/>
          </w:tcPr>
          <w:p w14:paraId="35B0DF68" w14:textId="77777777" w:rsidR="00A63F4A" w:rsidRPr="001D6EA6" w:rsidRDefault="00E2028D">
            <w:pPr>
              <w:pStyle w:val="TableParagraph"/>
              <w:spacing w:before="9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b/>
                <w:sz w:val="20"/>
                <w:szCs w:val="20"/>
              </w:rPr>
              <w:t>4.</w:t>
            </w:r>
          </w:p>
        </w:tc>
        <w:tc>
          <w:tcPr>
            <w:tcW w:w="3017" w:type="dxa"/>
          </w:tcPr>
          <w:p w14:paraId="5D776069" w14:textId="77777777" w:rsidR="00A63F4A" w:rsidRPr="0062361E" w:rsidRDefault="00E2028D">
            <w:pPr>
              <w:pStyle w:val="TableParagraph"/>
              <w:spacing w:before="98"/>
              <w:ind w:left="59" w:right="0"/>
              <w:jc w:val="left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62361E">
              <w:rPr>
                <w:rFonts w:ascii="Bookman Old Style" w:hAnsi="Bookman Old Style"/>
                <w:sz w:val="20"/>
                <w:szCs w:val="20"/>
                <w:highlight w:val="yellow"/>
              </w:rPr>
              <w:t>External</w:t>
            </w:r>
            <w:r w:rsidRPr="0062361E">
              <w:rPr>
                <w:rFonts w:ascii="Bookman Old Style" w:hAnsi="Bookman Old Style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361E">
              <w:rPr>
                <w:rFonts w:ascii="Bookman Old Style" w:hAnsi="Bookman Old Style"/>
                <w:sz w:val="20"/>
                <w:szCs w:val="20"/>
                <w:highlight w:val="yellow"/>
              </w:rPr>
              <w:t>Member</w:t>
            </w:r>
            <w:r w:rsidRPr="0062361E">
              <w:rPr>
                <w:rFonts w:ascii="Bookman Old Style" w:hAnsi="Bookman Old Style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62361E">
              <w:rPr>
                <w:rFonts w:ascii="Bookman Old Style" w:hAnsi="Bookman Old Style"/>
                <w:sz w:val="20"/>
                <w:szCs w:val="20"/>
                <w:highlight w:val="yellow"/>
              </w:rPr>
              <w:t>(Woman)</w:t>
            </w:r>
          </w:p>
        </w:tc>
        <w:tc>
          <w:tcPr>
            <w:tcW w:w="2554" w:type="dxa"/>
          </w:tcPr>
          <w:p w14:paraId="47BA8EDC" w14:textId="77777777" w:rsidR="00A63F4A" w:rsidRPr="001D6EA6" w:rsidRDefault="00E2028D">
            <w:pPr>
              <w:pStyle w:val="TableParagraph"/>
              <w:spacing w:before="98"/>
              <w:ind w:left="496" w:right="492"/>
              <w:rPr>
                <w:rFonts w:ascii="Bookman Old Style" w:hAnsi="Bookman Old Style"/>
                <w:sz w:val="20"/>
                <w:szCs w:val="20"/>
              </w:rPr>
            </w:pPr>
            <w:r w:rsidRPr="001D6EA6">
              <w:rPr>
                <w:rFonts w:ascii="Bookman Old Style" w:hAnsi="Bookman Old Style"/>
                <w:sz w:val="20"/>
                <w:szCs w:val="20"/>
              </w:rPr>
              <w:t>External</w:t>
            </w:r>
            <w:r w:rsidRPr="001D6EA6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1D6EA6">
              <w:rPr>
                <w:rFonts w:ascii="Bookman Old Style" w:hAnsi="Bookman Old Style"/>
                <w:sz w:val="20"/>
                <w:szCs w:val="20"/>
              </w:rPr>
              <w:t>Member</w:t>
            </w:r>
          </w:p>
        </w:tc>
      </w:tr>
    </w:tbl>
    <w:p w14:paraId="46AB8F6F" w14:textId="77777777" w:rsidR="00E2028D" w:rsidRPr="001D6EA6" w:rsidRDefault="00E2028D">
      <w:pPr>
        <w:rPr>
          <w:rFonts w:ascii="Bookman Old Style" w:hAnsi="Bookman Old Style"/>
          <w:sz w:val="20"/>
          <w:szCs w:val="20"/>
        </w:rPr>
      </w:pPr>
    </w:p>
    <w:sectPr w:rsidR="00E2028D" w:rsidRPr="001D6EA6" w:rsidSect="001D6EA6">
      <w:pgSz w:w="12240" w:h="15840"/>
      <w:pgMar w:top="1360" w:right="1200" w:bottom="720" w:left="1320" w:header="0" w:footer="53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6E3B" w14:textId="77777777" w:rsidR="006F1DAE" w:rsidRDefault="006F1DAE">
      <w:r>
        <w:separator/>
      </w:r>
    </w:p>
  </w:endnote>
  <w:endnote w:type="continuationSeparator" w:id="0">
    <w:p w14:paraId="0A6F3302" w14:textId="77777777" w:rsidR="006F1DAE" w:rsidRDefault="006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93DE" w14:textId="77777777" w:rsidR="00A63F4A" w:rsidRDefault="00000000">
    <w:pPr>
      <w:pStyle w:val="BodyText"/>
      <w:spacing w:line="14" w:lineRule="auto"/>
    </w:pPr>
    <w:r>
      <w:pict w14:anchorId="24D0E3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95pt;margin-top:754.15pt;width:17.05pt;height:13.15pt;z-index:-251658752;mso-position-horizontal-relative:page;mso-position-vertical-relative:page" filled="f" stroked="f">
          <v:textbox inset="0,0,0,0">
            <w:txbxContent>
              <w:p w14:paraId="7CC259C4" w14:textId="77777777" w:rsidR="00A63F4A" w:rsidRDefault="00E2028D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EA18" w14:textId="77777777" w:rsidR="006F1DAE" w:rsidRDefault="006F1DAE">
      <w:r>
        <w:separator/>
      </w:r>
    </w:p>
  </w:footnote>
  <w:footnote w:type="continuationSeparator" w:id="0">
    <w:p w14:paraId="4E6BEB61" w14:textId="77777777" w:rsidR="006F1DAE" w:rsidRDefault="006F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6C1D"/>
    <w:multiLevelType w:val="hybridMultilevel"/>
    <w:tmpl w:val="DD42BCE4"/>
    <w:lvl w:ilvl="0" w:tplc="F9F84F02">
      <w:start w:val="1"/>
      <w:numFmt w:val="lowerLetter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spacing w:val="0"/>
        <w:w w:val="96"/>
        <w:sz w:val="20"/>
        <w:szCs w:val="20"/>
        <w:lang w:val="en-US" w:eastAsia="en-US" w:bidi="ar-SA"/>
      </w:rPr>
    </w:lvl>
    <w:lvl w:ilvl="1" w:tplc="88E40E00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6156B52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0D8E5F4C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4BFA34DE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A7A4D30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0C7C4B5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563E1C96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F2FA187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C93ED2"/>
    <w:multiLevelType w:val="hybridMultilevel"/>
    <w:tmpl w:val="6D3629B8"/>
    <w:lvl w:ilvl="0" w:tplc="00507638">
      <w:start w:val="1"/>
      <w:numFmt w:val="lowerLetter"/>
      <w:lvlText w:val="%1."/>
      <w:lvlJc w:val="left"/>
      <w:pPr>
        <w:ind w:left="1200" w:hanging="363"/>
        <w:jc w:val="left"/>
      </w:pPr>
      <w:rPr>
        <w:rFonts w:ascii="Arial MT" w:eastAsia="Arial MT" w:hAnsi="Arial MT" w:cs="Arial MT" w:hint="default"/>
        <w:spacing w:val="0"/>
        <w:w w:val="96"/>
        <w:sz w:val="20"/>
        <w:szCs w:val="20"/>
        <w:lang w:val="en-US" w:eastAsia="en-US" w:bidi="ar-SA"/>
      </w:rPr>
    </w:lvl>
    <w:lvl w:ilvl="1" w:tplc="B6A43414">
      <w:numFmt w:val="bullet"/>
      <w:lvlText w:val="•"/>
      <w:lvlJc w:val="left"/>
      <w:pPr>
        <w:ind w:left="2052" w:hanging="363"/>
      </w:pPr>
      <w:rPr>
        <w:rFonts w:hint="default"/>
        <w:lang w:val="en-US" w:eastAsia="en-US" w:bidi="ar-SA"/>
      </w:rPr>
    </w:lvl>
    <w:lvl w:ilvl="2" w:tplc="6074D88E">
      <w:numFmt w:val="bullet"/>
      <w:lvlText w:val="•"/>
      <w:lvlJc w:val="left"/>
      <w:pPr>
        <w:ind w:left="2904" w:hanging="363"/>
      </w:pPr>
      <w:rPr>
        <w:rFonts w:hint="default"/>
        <w:lang w:val="en-US" w:eastAsia="en-US" w:bidi="ar-SA"/>
      </w:rPr>
    </w:lvl>
    <w:lvl w:ilvl="3" w:tplc="41A0E6DE">
      <w:numFmt w:val="bullet"/>
      <w:lvlText w:val="•"/>
      <w:lvlJc w:val="left"/>
      <w:pPr>
        <w:ind w:left="3756" w:hanging="363"/>
      </w:pPr>
      <w:rPr>
        <w:rFonts w:hint="default"/>
        <w:lang w:val="en-US" w:eastAsia="en-US" w:bidi="ar-SA"/>
      </w:rPr>
    </w:lvl>
    <w:lvl w:ilvl="4" w:tplc="7AD4B324">
      <w:numFmt w:val="bullet"/>
      <w:lvlText w:val="•"/>
      <w:lvlJc w:val="left"/>
      <w:pPr>
        <w:ind w:left="4608" w:hanging="363"/>
      </w:pPr>
      <w:rPr>
        <w:rFonts w:hint="default"/>
        <w:lang w:val="en-US" w:eastAsia="en-US" w:bidi="ar-SA"/>
      </w:rPr>
    </w:lvl>
    <w:lvl w:ilvl="5" w:tplc="EBCCA864">
      <w:numFmt w:val="bullet"/>
      <w:lvlText w:val="•"/>
      <w:lvlJc w:val="left"/>
      <w:pPr>
        <w:ind w:left="5460" w:hanging="363"/>
      </w:pPr>
      <w:rPr>
        <w:rFonts w:hint="default"/>
        <w:lang w:val="en-US" w:eastAsia="en-US" w:bidi="ar-SA"/>
      </w:rPr>
    </w:lvl>
    <w:lvl w:ilvl="6" w:tplc="761CA168">
      <w:numFmt w:val="bullet"/>
      <w:lvlText w:val="•"/>
      <w:lvlJc w:val="left"/>
      <w:pPr>
        <w:ind w:left="6312" w:hanging="363"/>
      </w:pPr>
      <w:rPr>
        <w:rFonts w:hint="default"/>
        <w:lang w:val="en-US" w:eastAsia="en-US" w:bidi="ar-SA"/>
      </w:rPr>
    </w:lvl>
    <w:lvl w:ilvl="7" w:tplc="B6EE3A2A">
      <w:numFmt w:val="bullet"/>
      <w:lvlText w:val="•"/>
      <w:lvlJc w:val="left"/>
      <w:pPr>
        <w:ind w:left="7164" w:hanging="363"/>
      </w:pPr>
      <w:rPr>
        <w:rFonts w:hint="default"/>
        <w:lang w:val="en-US" w:eastAsia="en-US" w:bidi="ar-SA"/>
      </w:rPr>
    </w:lvl>
    <w:lvl w:ilvl="8" w:tplc="B232CBA6">
      <w:numFmt w:val="bullet"/>
      <w:lvlText w:val="•"/>
      <w:lvlJc w:val="left"/>
      <w:pPr>
        <w:ind w:left="8016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20A46B10"/>
    <w:multiLevelType w:val="hybridMultilevel"/>
    <w:tmpl w:val="145098EC"/>
    <w:lvl w:ilvl="0" w:tplc="357C1C4C">
      <w:start w:val="1"/>
      <w:numFmt w:val="lowerLetter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en-US" w:eastAsia="en-US" w:bidi="ar-SA"/>
      </w:rPr>
    </w:lvl>
    <w:lvl w:ilvl="1" w:tplc="D81C4546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11009AC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530678C6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4" w:tplc="A1EEB9A4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68CE17F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83C24790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BD725B4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 w:tplc="5FE4050A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2E00AB"/>
    <w:multiLevelType w:val="hybridMultilevel"/>
    <w:tmpl w:val="A9D4C5E4"/>
    <w:lvl w:ilvl="0" w:tplc="52EA4F3E">
      <w:start w:val="1"/>
      <w:numFmt w:val="lowerLetter"/>
      <w:lvlText w:val="%1)"/>
      <w:lvlJc w:val="left"/>
      <w:pPr>
        <w:ind w:left="840" w:hanging="36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6072661C">
      <w:start w:val="1"/>
      <w:numFmt w:val="lowerRoman"/>
      <w:lvlText w:val="(%2)"/>
      <w:lvlJc w:val="left"/>
      <w:pPr>
        <w:ind w:left="1920" w:hanging="540"/>
        <w:jc w:val="righ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2" w:tplc="BA22234E">
      <w:numFmt w:val="bullet"/>
      <w:lvlText w:val="•"/>
      <w:lvlJc w:val="left"/>
      <w:pPr>
        <w:ind w:left="2786" w:hanging="540"/>
      </w:pPr>
      <w:rPr>
        <w:rFonts w:hint="default"/>
        <w:lang w:val="en-US" w:eastAsia="en-US" w:bidi="ar-SA"/>
      </w:rPr>
    </w:lvl>
    <w:lvl w:ilvl="3" w:tplc="C2EC5500">
      <w:numFmt w:val="bullet"/>
      <w:lvlText w:val="•"/>
      <w:lvlJc w:val="left"/>
      <w:pPr>
        <w:ind w:left="3653" w:hanging="540"/>
      </w:pPr>
      <w:rPr>
        <w:rFonts w:hint="default"/>
        <w:lang w:val="en-US" w:eastAsia="en-US" w:bidi="ar-SA"/>
      </w:rPr>
    </w:lvl>
    <w:lvl w:ilvl="4" w:tplc="555AB044">
      <w:numFmt w:val="bullet"/>
      <w:lvlText w:val="•"/>
      <w:lvlJc w:val="left"/>
      <w:pPr>
        <w:ind w:left="4520" w:hanging="540"/>
      </w:pPr>
      <w:rPr>
        <w:rFonts w:hint="default"/>
        <w:lang w:val="en-US" w:eastAsia="en-US" w:bidi="ar-SA"/>
      </w:rPr>
    </w:lvl>
    <w:lvl w:ilvl="5" w:tplc="AC780698">
      <w:numFmt w:val="bullet"/>
      <w:lvlText w:val="•"/>
      <w:lvlJc w:val="left"/>
      <w:pPr>
        <w:ind w:left="5386" w:hanging="540"/>
      </w:pPr>
      <w:rPr>
        <w:rFonts w:hint="default"/>
        <w:lang w:val="en-US" w:eastAsia="en-US" w:bidi="ar-SA"/>
      </w:rPr>
    </w:lvl>
    <w:lvl w:ilvl="6" w:tplc="60F89126">
      <w:numFmt w:val="bullet"/>
      <w:lvlText w:val="•"/>
      <w:lvlJc w:val="left"/>
      <w:pPr>
        <w:ind w:left="6253" w:hanging="540"/>
      </w:pPr>
      <w:rPr>
        <w:rFonts w:hint="default"/>
        <w:lang w:val="en-US" w:eastAsia="en-US" w:bidi="ar-SA"/>
      </w:rPr>
    </w:lvl>
    <w:lvl w:ilvl="7" w:tplc="CEF88D1E">
      <w:numFmt w:val="bullet"/>
      <w:lvlText w:val="•"/>
      <w:lvlJc w:val="left"/>
      <w:pPr>
        <w:ind w:left="7120" w:hanging="540"/>
      </w:pPr>
      <w:rPr>
        <w:rFonts w:hint="default"/>
        <w:lang w:val="en-US" w:eastAsia="en-US" w:bidi="ar-SA"/>
      </w:rPr>
    </w:lvl>
    <w:lvl w:ilvl="8" w:tplc="2C288A0E">
      <w:numFmt w:val="bullet"/>
      <w:lvlText w:val="•"/>
      <w:lvlJc w:val="left"/>
      <w:pPr>
        <w:ind w:left="7986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2ED61652"/>
    <w:multiLevelType w:val="hybridMultilevel"/>
    <w:tmpl w:val="12A6B5AA"/>
    <w:lvl w:ilvl="0" w:tplc="D108DD7E">
      <w:start w:val="1"/>
      <w:numFmt w:val="lowerRoman"/>
      <w:lvlText w:val="%1."/>
      <w:lvlJc w:val="left"/>
      <w:pPr>
        <w:ind w:left="1920" w:hanging="824"/>
        <w:jc w:val="righ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A8CE7F6E">
      <w:numFmt w:val="bullet"/>
      <w:lvlText w:val="•"/>
      <w:lvlJc w:val="left"/>
      <w:pPr>
        <w:ind w:left="2700" w:hanging="824"/>
      </w:pPr>
      <w:rPr>
        <w:rFonts w:hint="default"/>
        <w:lang w:val="en-US" w:eastAsia="en-US" w:bidi="ar-SA"/>
      </w:rPr>
    </w:lvl>
    <w:lvl w:ilvl="2" w:tplc="378EB414">
      <w:numFmt w:val="bullet"/>
      <w:lvlText w:val="•"/>
      <w:lvlJc w:val="left"/>
      <w:pPr>
        <w:ind w:left="3480" w:hanging="824"/>
      </w:pPr>
      <w:rPr>
        <w:rFonts w:hint="default"/>
        <w:lang w:val="en-US" w:eastAsia="en-US" w:bidi="ar-SA"/>
      </w:rPr>
    </w:lvl>
    <w:lvl w:ilvl="3" w:tplc="FB78B81C">
      <w:numFmt w:val="bullet"/>
      <w:lvlText w:val="•"/>
      <w:lvlJc w:val="left"/>
      <w:pPr>
        <w:ind w:left="4260" w:hanging="824"/>
      </w:pPr>
      <w:rPr>
        <w:rFonts w:hint="default"/>
        <w:lang w:val="en-US" w:eastAsia="en-US" w:bidi="ar-SA"/>
      </w:rPr>
    </w:lvl>
    <w:lvl w:ilvl="4" w:tplc="C28CF946">
      <w:numFmt w:val="bullet"/>
      <w:lvlText w:val="•"/>
      <w:lvlJc w:val="left"/>
      <w:pPr>
        <w:ind w:left="5040" w:hanging="824"/>
      </w:pPr>
      <w:rPr>
        <w:rFonts w:hint="default"/>
        <w:lang w:val="en-US" w:eastAsia="en-US" w:bidi="ar-SA"/>
      </w:rPr>
    </w:lvl>
    <w:lvl w:ilvl="5" w:tplc="B8B0EA26">
      <w:numFmt w:val="bullet"/>
      <w:lvlText w:val="•"/>
      <w:lvlJc w:val="left"/>
      <w:pPr>
        <w:ind w:left="5820" w:hanging="824"/>
      </w:pPr>
      <w:rPr>
        <w:rFonts w:hint="default"/>
        <w:lang w:val="en-US" w:eastAsia="en-US" w:bidi="ar-SA"/>
      </w:rPr>
    </w:lvl>
    <w:lvl w:ilvl="6" w:tplc="5D68E97E">
      <w:numFmt w:val="bullet"/>
      <w:lvlText w:val="•"/>
      <w:lvlJc w:val="left"/>
      <w:pPr>
        <w:ind w:left="6600" w:hanging="824"/>
      </w:pPr>
      <w:rPr>
        <w:rFonts w:hint="default"/>
        <w:lang w:val="en-US" w:eastAsia="en-US" w:bidi="ar-SA"/>
      </w:rPr>
    </w:lvl>
    <w:lvl w:ilvl="7" w:tplc="2DA0B334">
      <w:numFmt w:val="bullet"/>
      <w:lvlText w:val="•"/>
      <w:lvlJc w:val="left"/>
      <w:pPr>
        <w:ind w:left="7380" w:hanging="824"/>
      </w:pPr>
      <w:rPr>
        <w:rFonts w:hint="default"/>
        <w:lang w:val="en-US" w:eastAsia="en-US" w:bidi="ar-SA"/>
      </w:rPr>
    </w:lvl>
    <w:lvl w:ilvl="8" w:tplc="3FF8961A">
      <w:numFmt w:val="bullet"/>
      <w:lvlText w:val="•"/>
      <w:lvlJc w:val="left"/>
      <w:pPr>
        <w:ind w:left="8160" w:hanging="824"/>
      </w:pPr>
      <w:rPr>
        <w:rFonts w:hint="default"/>
        <w:lang w:val="en-US" w:eastAsia="en-US" w:bidi="ar-SA"/>
      </w:rPr>
    </w:lvl>
  </w:abstractNum>
  <w:abstractNum w:abstractNumId="5" w15:restartNumberingAfterBreak="0">
    <w:nsid w:val="4ABA03AC"/>
    <w:multiLevelType w:val="hybridMultilevel"/>
    <w:tmpl w:val="34A4C60A"/>
    <w:lvl w:ilvl="0" w:tplc="1B201F42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8818A54E">
      <w:numFmt w:val="bullet"/>
      <w:lvlText w:val="•"/>
      <w:lvlJc w:val="left"/>
      <w:pPr>
        <w:ind w:left="1728" w:hanging="363"/>
      </w:pPr>
      <w:rPr>
        <w:rFonts w:hint="default"/>
        <w:lang w:val="en-US" w:eastAsia="en-US" w:bidi="ar-SA"/>
      </w:rPr>
    </w:lvl>
    <w:lvl w:ilvl="2" w:tplc="1E306060">
      <w:numFmt w:val="bullet"/>
      <w:lvlText w:val="•"/>
      <w:lvlJc w:val="left"/>
      <w:pPr>
        <w:ind w:left="2616" w:hanging="363"/>
      </w:pPr>
      <w:rPr>
        <w:rFonts w:hint="default"/>
        <w:lang w:val="en-US" w:eastAsia="en-US" w:bidi="ar-SA"/>
      </w:rPr>
    </w:lvl>
    <w:lvl w:ilvl="3" w:tplc="9B885692">
      <w:numFmt w:val="bullet"/>
      <w:lvlText w:val="•"/>
      <w:lvlJc w:val="left"/>
      <w:pPr>
        <w:ind w:left="3504" w:hanging="363"/>
      </w:pPr>
      <w:rPr>
        <w:rFonts w:hint="default"/>
        <w:lang w:val="en-US" w:eastAsia="en-US" w:bidi="ar-SA"/>
      </w:rPr>
    </w:lvl>
    <w:lvl w:ilvl="4" w:tplc="86362860">
      <w:numFmt w:val="bullet"/>
      <w:lvlText w:val="•"/>
      <w:lvlJc w:val="left"/>
      <w:pPr>
        <w:ind w:left="4392" w:hanging="363"/>
      </w:pPr>
      <w:rPr>
        <w:rFonts w:hint="default"/>
        <w:lang w:val="en-US" w:eastAsia="en-US" w:bidi="ar-SA"/>
      </w:rPr>
    </w:lvl>
    <w:lvl w:ilvl="5" w:tplc="6E3423FA">
      <w:numFmt w:val="bullet"/>
      <w:lvlText w:val="•"/>
      <w:lvlJc w:val="left"/>
      <w:pPr>
        <w:ind w:left="5280" w:hanging="363"/>
      </w:pPr>
      <w:rPr>
        <w:rFonts w:hint="default"/>
        <w:lang w:val="en-US" w:eastAsia="en-US" w:bidi="ar-SA"/>
      </w:rPr>
    </w:lvl>
    <w:lvl w:ilvl="6" w:tplc="780857A6">
      <w:numFmt w:val="bullet"/>
      <w:lvlText w:val="•"/>
      <w:lvlJc w:val="left"/>
      <w:pPr>
        <w:ind w:left="6168" w:hanging="363"/>
      </w:pPr>
      <w:rPr>
        <w:rFonts w:hint="default"/>
        <w:lang w:val="en-US" w:eastAsia="en-US" w:bidi="ar-SA"/>
      </w:rPr>
    </w:lvl>
    <w:lvl w:ilvl="7" w:tplc="F0D4BCB8">
      <w:numFmt w:val="bullet"/>
      <w:lvlText w:val="•"/>
      <w:lvlJc w:val="left"/>
      <w:pPr>
        <w:ind w:left="7056" w:hanging="363"/>
      </w:pPr>
      <w:rPr>
        <w:rFonts w:hint="default"/>
        <w:lang w:val="en-US" w:eastAsia="en-US" w:bidi="ar-SA"/>
      </w:rPr>
    </w:lvl>
    <w:lvl w:ilvl="8" w:tplc="7B2A6536">
      <w:numFmt w:val="bullet"/>
      <w:lvlText w:val="•"/>
      <w:lvlJc w:val="left"/>
      <w:pPr>
        <w:ind w:left="7944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4B2A4657"/>
    <w:multiLevelType w:val="hybridMultilevel"/>
    <w:tmpl w:val="8CCAAC86"/>
    <w:lvl w:ilvl="0" w:tplc="0B341260">
      <w:start w:val="1"/>
      <w:numFmt w:val="decimal"/>
      <w:lvlText w:val="%1."/>
      <w:lvlJc w:val="left"/>
      <w:pPr>
        <w:ind w:left="557" w:hanging="437"/>
        <w:jc w:val="left"/>
      </w:pPr>
      <w:rPr>
        <w:rFonts w:ascii="Arial MT" w:eastAsia="Arial MT" w:hAnsi="Arial MT" w:cs="Arial MT" w:hint="default"/>
        <w:spacing w:val="0"/>
        <w:w w:val="96"/>
        <w:sz w:val="20"/>
        <w:szCs w:val="20"/>
        <w:lang w:val="en-US" w:eastAsia="en-US" w:bidi="ar-SA"/>
      </w:rPr>
    </w:lvl>
    <w:lvl w:ilvl="1" w:tplc="57524492">
      <w:start w:val="1"/>
      <w:numFmt w:val="decimal"/>
      <w:lvlText w:val="%2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en-US" w:eastAsia="en-US" w:bidi="ar-SA"/>
      </w:rPr>
    </w:lvl>
    <w:lvl w:ilvl="2" w:tplc="185CF618">
      <w:start w:val="1"/>
      <w:numFmt w:val="decimal"/>
      <w:lvlText w:val="%3.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0"/>
        <w:w w:val="96"/>
        <w:sz w:val="20"/>
        <w:szCs w:val="20"/>
        <w:lang w:val="en-US" w:eastAsia="en-US" w:bidi="ar-SA"/>
      </w:rPr>
    </w:lvl>
    <w:lvl w:ilvl="3" w:tplc="B094A2AE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4" w:tplc="6A98B29A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5" w:tplc="6F045570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6" w:tplc="3A1254B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15244668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8" w:tplc="90660F80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31F04CD"/>
    <w:multiLevelType w:val="hybridMultilevel"/>
    <w:tmpl w:val="CBD8A688"/>
    <w:lvl w:ilvl="0" w:tplc="5C7EBADE">
      <w:start w:val="1"/>
      <w:numFmt w:val="lowerRoman"/>
      <w:lvlText w:val="%1."/>
      <w:lvlJc w:val="left"/>
      <w:pPr>
        <w:ind w:left="1920" w:hanging="824"/>
        <w:jc w:val="righ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9078E11A">
      <w:numFmt w:val="bullet"/>
      <w:lvlText w:val="•"/>
      <w:lvlJc w:val="left"/>
      <w:pPr>
        <w:ind w:left="2700" w:hanging="824"/>
      </w:pPr>
      <w:rPr>
        <w:rFonts w:hint="default"/>
        <w:lang w:val="en-US" w:eastAsia="en-US" w:bidi="ar-SA"/>
      </w:rPr>
    </w:lvl>
    <w:lvl w:ilvl="2" w:tplc="33800574">
      <w:numFmt w:val="bullet"/>
      <w:lvlText w:val="•"/>
      <w:lvlJc w:val="left"/>
      <w:pPr>
        <w:ind w:left="3480" w:hanging="824"/>
      </w:pPr>
      <w:rPr>
        <w:rFonts w:hint="default"/>
        <w:lang w:val="en-US" w:eastAsia="en-US" w:bidi="ar-SA"/>
      </w:rPr>
    </w:lvl>
    <w:lvl w:ilvl="3" w:tplc="A252BA92">
      <w:numFmt w:val="bullet"/>
      <w:lvlText w:val="•"/>
      <w:lvlJc w:val="left"/>
      <w:pPr>
        <w:ind w:left="4260" w:hanging="824"/>
      </w:pPr>
      <w:rPr>
        <w:rFonts w:hint="default"/>
        <w:lang w:val="en-US" w:eastAsia="en-US" w:bidi="ar-SA"/>
      </w:rPr>
    </w:lvl>
    <w:lvl w:ilvl="4" w:tplc="0486E1AE">
      <w:numFmt w:val="bullet"/>
      <w:lvlText w:val="•"/>
      <w:lvlJc w:val="left"/>
      <w:pPr>
        <w:ind w:left="5040" w:hanging="824"/>
      </w:pPr>
      <w:rPr>
        <w:rFonts w:hint="default"/>
        <w:lang w:val="en-US" w:eastAsia="en-US" w:bidi="ar-SA"/>
      </w:rPr>
    </w:lvl>
    <w:lvl w:ilvl="5" w:tplc="5B82EA88">
      <w:numFmt w:val="bullet"/>
      <w:lvlText w:val="•"/>
      <w:lvlJc w:val="left"/>
      <w:pPr>
        <w:ind w:left="5820" w:hanging="824"/>
      </w:pPr>
      <w:rPr>
        <w:rFonts w:hint="default"/>
        <w:lang w:val="en-US" w:eastAsia="en-US" w:bidi="ar-SA"/>
      </w:rPr>
    </w:lvl>
    <w:lvl w:ilvl="6" w:tplc="21A077F4">
      <w:numFmt w:val="bullet"/>
      <w:lvlText w:val="•"/>
      <w:lvlJc w:val="left"/>
      <w:pPr>
        <w:ind w:left="6600" w:hanging="824"/>
      </w:pPr>
      <w:rPr>
        <w:rFonts w:hint="default"/>
        <w:lang w:val="en-US" w:eastAsia="en-US" w:bidi="ar-SA"/>
      </w:rPr>
    </w:lvl>
    <w:lvl w:ilvl="7" w:tplc="3E6073A4">
      <w:numFmt w:val="bullet"/>
      <w:lvlText w:val="•"/>
      <w:lvlJc w:val="left"/>
      <w:pPr>
        <w:ind w:left="7380" w:hanging="824"/>
      </w:pPr>
      <w:rPr>
        <w:rFonts w:hint="default"/>
        <w:lang w:val="en-US" w:eastAsia="en-US" w:bidi="ar-SA"/>
      </w:rPr>
    </w:lvl>
    <w:lvl w:ilvl="8" w:tplc="D4764714">
      <w:numFmt w:val="bullet"/>
      <w:lvlText w:val="•"/>
      <w:lvlJc w:val="left"/>
      <w:pPr>
        <w:ind w:left="8160" w:hanging="824"/>
      </w:pPr>
      <w:rPr>
        <w:rFonts w:hint="default"/>
        <w:lang w:val="en-US" w:eastAsia="en-US" w:bidi="ar-SA"/>
      </w:rPr>
    </w:lvl>
  </w:abstractNum>
  <w:abstractNum w:abstractNumId="8" w15:restartNumberingAfterBreak="0">
    <w:nsid w:val="55A20049"/>
    <w:multiLevelType w:val="hybridMultilevel"/>
    <w:tmpl w:val="5EB85588"/>
    <w:lvl w:ilvl="0" w:tplc="9DCADD88">
      <w:start w:val="1"/>
      <w:numFmt w:val="lowerLetter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en-US" w:eastAsia="en-US" w:bidi="ar-SA"/>
      </w:rPr>
    </w:lvl>
    <w:lvl w:ilvl="1" w:tplc="5FDAAF5C">
      <w:start w:val="1"/>
      <w:numFmt w:val="lowerRoman"/>
      <w:lvlText w:val="%2."/>
      <w:lvlJc w:val="left"/>
      <w:pPr>
        <w:ind w:left="1200" w:hanging="36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2" w:tplc="01D47E2A">
      <w:numFmt w:val="bullet"/>
      <w:lvlText w:val="•"/>
      <w:lvlJc w:val="left"/>
      <w:pPr>
        <w:ind w:left="2146" w:hanging="363"/>
      </w:pPr>
      <w:rPr>
        <w:rFonts w:hint="default"/>
        <w:lang w:val="en-US" w:eastAsia="en-US" w:bidi="ar-SA"/>
      </w:rPr>
    </w:lvl>
    <w:lvl w:ilvl="3" w:tplc="8A9C05B4">
      <w:numFmt w:val="bullet"/>
      <w:lvlText w:val="•"/>
      <w:lvlJc w:val="left"/>
      <w:pPr>
        <w:ind w:left="3093" w:hanging="363"/>
      </w:pPr>
      <w:rPr>
        <w:rFonts w:hint="default"/>
        <w:lang w:val="en-US" w:eastAsia="en-US" w:bidi="ar-SA"/>
      </w:rPr>
    </w:lvl>
    <w:lvl w:ilvl="4" w:tplc="34FE5E9C">
      <w:numFmt w:val="bullet"/>
      <w:lvlText w:val="•"/>
      <w:lvlJc w:val="left"/>
      <w:pPr>
        <w:ind w:left="4040" w:hanging="363"/>
      </w:pPr>
      <w:rPr>
        <w:rFonts w:hint="default"/>
        <w:lang w:val="en-US" w:eastAsia="en-US" w:bidi="ar-SA"/>
      </w:rPr>
    </w:lvl>
    <w:lvl w:ilvl="5" w:tplc="096E382A">
      <w:numFmt w:val="bullet"/>
      <w:lvlText w:val="•"/>
      <w:lvlJc w:val="left"/>
      <w:pPr>
        <w:ind w:left="4986" w:hanging="363"/>
      </w:pPr>
      <w:rPr>
        <w:rFonts w:hint="default"/>
        <w:lang w:val="en-US" w:eastAsia="en-US" w:bidi="ar-SA"/>
      </w:rPr>
    </w:lvl>
    <w:lvl w:ilvl="6" w:tplc="F0EE65FE">
      <w:numFmt w:val="bullet"/>
      <w:lvlText w:val="•"/>
      <w:lvlJc w:val="left"/>
      <w:pPr>
        <w:ind w:left="5933" w:hanging="363"/>
      </w:pPr>
      <w:rPr>
        <w:rFonts w:hint="default"/>
        <w:lang w:val="en-US" w:eastAsia="en-US" w:bidi="ar-SA"/>
      </w:rPr>
    </w:lvl>
    <w:lvl w:ilvl="7" w:tplc="3000F8FC">
      <w:numFmt w:val="bullet"/>
      <w:lvlText w:val="•"/>
      <w:lvlJc w:val="left"/>
      <w:pPr>
        <w:ind w:left="6880" w:hanging="363"/>
      </w:pPr>
      <w:rPr>
        <w:rFonts w:hint="default"/>
        <w:lang w:val="en-US" w:eastAsia="en-US" w:bidi="ar-SA"/>
      </w:rPr>
    </w:lvl>
    <w:lvl w:ilvl="8" w:tplc="96B06D14">
      <w:numFmt w:val="bullet"/>
      <w:lvlText w:val="•"/>
      <w:lvlJc w:val="left"/>
      <w:pPr>
        <w:ind w:left="7826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598C1B41"/>
    <w:multiLevelType w:val="hybridMultilevel"/>
    <w:tmpl w:val="68A03B68"/>
    <w:lvl w:ilvl="0" w:tplc="70DE7C6C">
      <w:start w:val="1"/>
      <w:numFmt w:val="lowerRoman"/>
      <w:lvlText w:val="%1."/>
      <w:lvlJc w:val="left"/>
      <w:pPr>
        <w:ind w:left="840" w:hanging="36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D2FC98E2">
      <w:numFmt w:val="bullet"/>
      <w:lvlText w:val="•"/>
      <w:lvlJc w:val="left"/>
      <w:pPr>
        <w:ind w:left="1728" w:hanging="363"/>
      </w:pPr>
      <w:rPr>
        <w:rFonts w:hint="default"/>
        <w:lang w:val="en-US" w:eastAsia="en-US" w:bidi="ar-SA"/>
      </w:rPr>
    </w:lvl>
    <w:lvl w:ilvl="2" w:tplc="B4247EF8">
      <w:numFmt w:val="bullet"/>
      <w:lvlText w:val="•"/>
      <w:lvlJc w:val="left"/>
      <w:pPr>
        <w:ind w:left="2616" w:hanging="363"/>
      </w:pPr>
      <w:rPr>
        <w:rFonts w:hint="default"/>
        <w:lang w:val="en-US" w:eastAsia="en-US" w:bidi="ar-SA"/>
      </w:rPr>
    </w:lvl>
    <w:lvl w:ilvl="3" w:tplc="5D8AFAE6">
      <w:numFmt w:val="bullet"/>
      <w:lvlText w:val="•"/>
      <w:lvlJc w:val="left"/>
      <w:pPr>
        <w:ind w:left="3504" w:hanging="363"/>
      </w:pPr>
      <w:rPr>
        <w:rFonts w:hint="default"/>
        <w:lang w:val="en-US" w:eastAsia="en-US" w:bidi="ar-SA"/>
      </w:rPr>
    </w:lvl>
    <w:lvl w:ilvl="4" w:tplc="E29AEBA4">
      <w:numFmt w:val="bullet"/>
      <w:lvlText w:val="•"/>
      <w:lvlJc w:val="left"/>
      <w:pPr>
        <w:ind w:left="4392" w:hanging="363"/>
      </w:pPr>
      <w:rPr>
        <w:rFonts w:hint="default"/>
        <w:lang w:val="en-US" w:eastAsia="en-US" w:bidi="ar-SA"/>
      </w:rPr>
    </w:lvl>
    <w:lvl w:ilvl="5" w:tplc="7222E568">
      <w:numFmt w:val="bullet"/>
      <w:lvlText w:val="•"/>
      <w:lvlJc w:val="left"/>
      <w:pPr>
        <w:ind w:left="5280" w:hanging="363"/>
      </w:pPr>
      <w:rPr>
        <w:rFonts w:hint="default"/>
        <w:lang w:val="en-US" w:eastAsia="en-US" w:bidi="ar-SA"/>
      </w:rPr>
    </w:lvl>
    <w:lvl w:ilvl="6" w:tplc="6024C81C">
      <w:numFmt w:val="bullet"/>
      <w:lvlText w:val="•"/>
      <w:lvlJc w:val="left"/>
      <w:pPr>
        <w:ind w:left="6168" w:hanging="363"/>
      </w:pPr>
      <w:rPr>
        <w:rFonts w:hint="default"/>
        <w:lang w:val="en-US" w:eastAsia="en-US" w:bidi="ar-SA"/>
      </w:rPr>
    </w:lvl>
    <w:lvl w:ilvl="7" w:tplc="958CB100">
      <w:numFmt w:val="bullet"/>
      <w:lvlText w:val="•"/>
      <w:lvlJc w:val="left"/>
      <w:pPr>
        <w:ind w:left="7056" w:hanging="363"/>
      </w:pPr>
      <w:rPr>
        <w:rFonts w:hint="default"/>
        <w:lang w:val="en-US" w:eastAsia="en-US" w:bidi="ar-SA"/>
      </w:rPr>
    </w:lvl>
    <w:lvl w:ilvl="8" w:tplc="C3FA0410">
      <w:numFmt w:val="bullet"/>
      <w:lvlText w:val="•"/>
      <w:lvlJc w:val="left"/>
      <w:pPr>
        <w:ind w:left="7944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604A4447"/>
    <w:multiLevelType w:val="hybridMultilevel"/>
    <w:tmpl w:val="11E496D0"/>
    <w:lvl w:ilvl="0" w:tplc="2AF66F58">
      <w:start w:val="1"/>
      <w:numFmt w:val="lowerRoman"/>
      <w:lvlText w:val="%1."/>
      <w:lvlJc w:val="left"/>
      <w:pPr>
        <w:ind w:left="1253" w:hanging="461"/>
        <w:jc w:val="righ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FD2E6092">
      <w:numFmt w:val="bullet"/>
      <w:lvlText w:val="•"/>
      <w:lvlJc w:val="left"/>
      <w:pPr>
        <w:ind w:left="2106" w:hanging="461"/>
      </w:pPr>
      <w:rPr>
        <w:rFonts w:hint="default"/>
        <w:lang w:val="en-US" w:eastAsia="en-US" w:bidi="ar-SA"/>
      </w:rPr>
    </w:lvl>
    <w:lvl w:ilvl="2" w:tplc="479ECFE0">
      <w:numFmt w:val="bullet"/>
      <w:lvlText w:val="•"/>
      <w:lvlJc w:val="left"/>
      <w:pPr>
        <w:ind w:left="2952" w:hanging="461"/>
      </w:pPr>
      <w:rPr>
        <w:rFonts w:hint="default"/>
        <w:lang w:val="en-US" w:eastAsia="en-US" w:bidi="ar-SA"/>
      </w:rPr>
    </w:lvl>
    <w:lvl w:ilvl="3" w:tplc="3E50F372">
      <w:numFmt w:val="bullet"/>
      <w:lvlText w:val="•"/>
      <w:lvlJc w:val="left"/>
      <w:pPr>
        <w:ind w:left="3798" w:hanging="461"/>
      </w:pPr>
      <w:rPr>
        <w:rFonts w:hint="default"/>
        <w:lang w:val="en-US" w:eastAsia="en-US" w:bidi="ar-SA"/>
      </w:rPr>
    </w:lvl>
    <w:lvl w:ilvl="4" w:tplc="17929DD6">
      <w:numFmt w:val="bullet"/>
      <w:lvlText w:val="•"/>
      <w:lvlJc w:val="left"/>
      <w:pPr>
        <w:ind w:left="4644" w:hanging="461"/>
      </w:pPr>
      <w:rPr>
        <w:rFonts w:hint="default"/>
        <w:lang w:val="en-US" w:eastAsia="en-US" w:bidi="ar-SA"/>
      </w:rPr>
    </w:lvl>
    <w:lvl w:ilvl="5" w:tplc="AD3203AE">
      <w:numFmt w:val="bullet"/>
      <w:lvlText w:val="•"/>
      <w:lvlJc w:val="left"/>
      <w:pPr>
        <w:ind w:left="5490" w:hanging="461"/>
      </w:pPr>
      <w:rPr>
        <w:rFonts w:hint="default"/>
        <w:lang w:val="en-US" w:eastAsia="en-US" w:bidi="ar-SA"/>
      </w:rPr>
    </w:lvl>
    <w:lvl w:ilvl="6" w:tplc="66B6C830">
      <w:numFmt w:val="bullet"/>
      <w:lvlText w:val="•"/>
      <w:lvlJc w:val="left"/>
      <w:pPr>
        <w:ind w:left="6336" w:hanging="461"/>
      </w:pPr>
      <w:rPr>
        <w:rFonts w:hint="default"/>
        <w:lang w:val="en-US" w:eastAsia="en-US" w:bidi="ar-SA"/>
      </w:rPr>
    </w:lvl>
    <w:lvl w:ilvl="7" w:tplc="82E4C246">
      <w:numFmt w:val="bullet"/>
      <w:lvlText w:val="•"/>
      <w:lvlJc w:val="left"/>
      <w:pPr>
        <w:ind w:left="7182" w:hanging="461"/>
      </w:pPr>
      <w:rPr>
        <w:rFonts w:hint="default"/>
        <w:lang w:val="en-US" w:eastAsia="en-US" w:bidi="ar-SA"/>
      </w:rPr>
    </w:lvl>
    <w:lvl w:ilvl="8" w:tplc="ACA26D44">
      <w:numFmt w:val="bullet"/>
      <w:lvlText w:val="•"/>
      <w:lvlJc w:val="left"/>
      <w:pPr>
        <w:ind w:left="8028" w:hanging="461"/>
      </w:pPr>
      <w:rPr>
        <w:rFonts w:hint="default"/>
        <w:lang w:val="en-US" w:eastAsia="en-US" w:bidi="ar-SA"/>
      </w:rPr>
    </w:lvl>
  </w:abstractNum>
  <w:abstractNum w:abstractNumId="11" w15:restartNumberingAfterBreak="0">
    <w:nsid w:val="6A6E50C6"/>
    <w:multiLevelType w:val="hybridMultilevel"/>
    <w:tmpl w:val="EEE43288"/>
    <w:lvl w:ilvl="0" w:tplc="EC16C32E">
      <w:start w:val="1"/>
      <w:numFmt w:val="lowerRoman"/>
      <w:lvlText w:val="%1."/>
      <w:lvlJc w:val="left"/>
      <w:pPr>
        <w:ind w:left="1920" w:hanging="824"/>
        <w:jc w:val="righ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60A05674">
      <w:start w:val="1"/>
      <w:numFmt w:val="lowerRoman"/>
      <w:lvlText w:val="%2."/>
      <w:lvlJc w:val="left"/>
      <w:pPr>
        <w:ind w:left="1920" w:hanging="72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2" w:tplc="FDC8815A"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3" w:tplc="C76C0B26">
      <w:numFmt w:val="bullet"/>
      <w:lvlText w:val="•"/>
      <w:lvlJc w:val="left"/>
      <w:pPr>
        <w:ind w:left="4260" w:hanging="720"/>
      </w:pPr>
      <w:rPr>
        <w:rFonts w:hint="default"/>
        <w:lang w:val="en-US" w:eastAsia="en-US" w:bidi="ar-SA"/>
      </w:rPr>
    </w:lvl>
    <w:lvl w:ilvl="4" w:tplc="32569588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5" w:tplc="2DD22466"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 w:tplc="B2F602A6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7" w:tplc="E5DA9DAC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 w:tplc="5B88FA5C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6D813B22"/>
    <w:multiLevelType w:val="hybridMultilevel"/>
    <w:tmpl w:val="AC2EE4D6"/>
    <w:lvl w:ilvl="0" w:tplc="8DF6A51C">
      <w:start w:val="1"/>
      <w:numFmt w:val="lowerLetter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0"/>
        <w:w w:val="96"/>
        <w:sz w:val="20"/>
        <w:szCs w:val="20"/>
        <w:lang w:val="en-US" w:eastAsia="en-US" w:bidi="ar-SA"/>
      </w:rPr>
    </w:lvl>
    <w:lvl w:ilvl="1" w:tplc="933ABAD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6F38451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11B4737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5E925DF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B122E2E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12942396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9FF8684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CD327B3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num w:numId="1" w16cid:durableId="602225963">
    <w:abstractNumId w:val="0"/>
  </w:num>
  <w:num w:numId="2" w16cid:durableId="2125691478">
    <w:abstractNumId w:val="12"/>
  </w:num>
  <w:num w:numId="3" w16cid:durableId="1776946467">
    <w:abstractNumId w:val="1"/>
  </w:num>
  <w:num w:numId="4" w16cid:durableId="435640738">
    <w:abstractNumId w:val="7"/>
  </w:num>
  <w:num w:numId="5" w16cid:durableId="419105113">
    <w:abstractNumId w:val="4"/>
  </w:num>
  <w:num w:numId="6" w16cid:durableId="711154068">
    <w:abstractNumId w:val="10"/>
  </w:num>
  <w:num w:numId="7" w16cid:durableId="2124567405">
    <w:abstractNumId w:val="3"/>
  </w:num>
  <w:num w:numId="8" w16cid:durableId="1527016769">
    <w:abstractNumId w:val="11"/>
  </w:num>
  <w:num w:numId="9" w16cid:durableId="853762083">
    <w:abstractNumId w:val="5"/>
  </w:num>
  <w:num w:numId="10" w16cid:durableId="533423137">
    <w:abstractNumId w:val="2"/>
  </w:num>
  <w:num w:numId="11" w16cid:durableId="1241595846">
    <w:abstractNumId w:val="9"/>
  </w:num>
  <w:num w:numId="12" w16cid:durableId="1973367798">
    <w:abstractNumId w:val="8"/>
  </w:num>
  <w:num w:numId="13" w16cid:durableId="1750805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F4A"/>
    <w:rsid w:val="00057BE9"/>
    <w:rsid w:val="0008477A"/>
    <w:rsid w:val="000C65E6"/>
    <w:rsid w:val="000D516D"/>
    <w:rsid w:val="000F2068"/>
    <w:rsid w:val="001B52DE"/>
    <w:rsid w:val="001D6EA6"/>
    <w:rsid w:val="003739B1"/>
    <w:rsid w:val="003B47A4"/>
    <w:rsid w:val="005C1A97"/>
    <w:rsid w:val="0062361E"/>
    <w:rsid w:val="00663E77"/>
    <w:rsid w:val="006F1DAE"/>
    <w:rsid w:val="0070678E"/>
    <w:rsid w:val="007B3CD5"/>
    <w:rsid w:val="009469FD"/>
    <w:rsid w:val="00A34513"/>
    <w:rsid w:val="00A63F4A"/>
    <w:rsid w:val="00A97A6B"/>
    <w:rsid w:val="00BB4057"/>
    <w:rsid w:val="00C53C5A"/>
    <w:rsid w:val="00C661C3"/>
    <w:rsid w:val="00C678B8"/>
    <w:rsid w:val="00E2028D"/>
    <w:rsid w:val="00E57588"/>
    <w:rsid w:val="00E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D8D8D"/>
  <w15:docId w15:val="{4E08DC54-C0D5-44BA-9480-093FF1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40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5"/>
      <w:ind w:left="557" w:hanging="438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58" w:right="2146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3"/>
      <w:ind w:left="154" w:right="1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thfin@hot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3025</Words>
  <Characters>17246</Characters>
  <Application>Microsoft Office Word</Application>
  <DocSecurity>0</DocSecurity>
  <Lines>143</Lines>
  <Paragraphs>40</Paragraphs>
  <ScaleCrop>false</ScaleCrop>
  <Company/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Urvashi Parmar</cp:lastModifiedBy>
  <cp:revision>23</cp:revision>
  <dcterms:created xsi:type="dcterms:W3CDTF">2023-10-09T16:07:00Z</dcterms:created>
  <dcterms:modified xsi:type="dcterms:W3CDTF">2024-08-29T10:32:00Z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