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9DDFA" w14:textId="77777777" w:rsidR="00D339EE" w:rsidRPr="00D339EE" w:rsidRDefault="00D339EE" w:rsidP="00D339EE">
      <w:pPr>
        <w:pStyle w:val="BodyText"/>
        <w:spacing w:before="17" w:line="254" w:lineRule="auto"/>
        <w:ind w:left="2900" w:hanging="2880"/>
        <w:jc w:val="center"/>
        <w:rPr>
          <w:rFonts w:ascii="Bookman Old Style" w:hAnsi="Bookman Old Style" w:cs="Arial"/>
          <w:b/>
          <w:bCs/>
          <w:w w:val="95"/>
        </w:rPr>
      </w:pPr>
      <w:r w:rsidRPr="00D339EE">
        <w:rPr>
          <w:rFonts w:ascii="Bookman Old Style" w:hAnsi="Bookman Old Style" w:cs="Arial"/>
          <w:b/>
          <w:bCs/>
          <w:w w:val="95"/>
        </w:rPr>
        <w:t>Policy</w:t>
      </w:r>
      <w:r w:rsidRPr="00D339EE">
        <w:rPr>
          <w:rFonts w:ascii="Bookman Old Style" w:hAnsi="Bookman Old Style" w:cs="Arial"/>
          <w:b/>
          <w:bCs/>
          <w:spacing w:val="19"/>
          <w:w w:val="95"/>
        </w:rPr>
        <w:t xml:space="preserve"> </w:t>
      </w:r>
      <w:r w:rsidRPr="00D339EE">
        <w:rPr>
          <w:rFonts w:ascii="Bookman Old Style" w:hAnsi="Bookman Old Style" w:cs="Arial"/>
          <w:b/>
          <w:bCs/>
          <w:w w:val="95"/>
        </w:rPr>
        <w:t>Guidelines</w:t>
      </w:r>
      <w:r w:rsidRPr="00D339EE">
        <w:rPr>
          <w:rFonts w:ascii="Bookman Old Style" w:hAnsi="Bookman Old Style" w:cs="Arial"/>
          <w:b/>
          <w:bCs/>
          <w:spacing w:val="19"/>
          <w:w w:val="95"/>
        </w:rPr>
        <w:t xml:space="preserve"> </w:t>
      </w:r>
      <w:r w:rsidRPr="00D339EE">
        <w:rPr>
          <w:rFonts w:ascii="Bookman Old Style" w:hAnsi="Bookman Old Style" w:cs="Arial"/>
          <w:b/>
          <w:bCs/>
          <w:w w:val="95"/>
        </w:rPr>
        <w:t>on</w:t>
      </w:r>
      <w:r w:rsidRPr="00D339EE">
        <w:rPr>
          <w:rFonts w:ascii="Bookman Old Style" w:hAnsi="Bookman Old Style" w:cs="Arial"/>
          <w:b/>
          <w:bCs/>
          <w:spacing w:val="20"/>
          <w:w w:val="95"/>
        </w:rPr>
        <w:t xml:space="preserve"> </w:t>
      </w:r>
      <w:r w:rsidRPr="00D339EE">
        <w:rPr>
          <w:rFonts w:ascii="Bookman Old Style" w:hAnsi="Bookman Old Style" w:cs="Arial"/>
          <w:b/>
          <w:bCs/>
          <w:w w:val="95"/>
        </w:rPr>
        <w:t>‘Know</w:t>
      </w:r>
      <w:r w:rsidRPr="00D339EE">
        <w:rPr>
          <w:rFonts w:ascii="Bookman Old Style" w:hAnsi="Bookman Old Style" w:cs="Arial"/>
          <w:b/>
          <w:bCs/>
          <w:spacing w:val="19"/>
          <w:w w:val="95"/>
        </w:rPr>
        <w:t xml:space="preserve"> </w:t>
      </w:r>
      <w:r w:rsidRPr="00D339EE">
        <w:rPr>
          <w:rFonts w:ascii="Bookman Old Style" w:hAnsi="Bookman Old Style" w:cs="Arial"/>
          <w:b/>
          <w:bCs/>
          <w:w w:val="95"/>
        </w:rPr>
        <w:t>Your</w:t>
      </w:r>
      <w:r w:rsidRPr="00D339EE">
        <w:rPr>
          <w:rFonts w:ascii="Bookman Old Style" w:hAnsi="Bookman Old Style" w:cs="Arial"/>
          <w:b/>
          <w:bCs/>
          <w:spacing w:val="20"/>
          <w:w w:val="95"/>
        </w:rPr>
        <w:t xml:space="preserve"> </w:t>
      </w:r>
      <w:r w:rsidRPr="00D339EE">
        <w:rPr>
          <w:rFonts w:ascii="Bookman Old Style" w:hAnsi="Bookman Old Style" w:cs="Arial"/>
          <w:b/>
          <w:bCs/>
          <w:w w:val="95"/>
        </w:rPr>
        <w:t>Customer’</w:t>
      </w:r>
      <w:r w:rsidRPr="00D339EE">
        <w:rPr>
          <w:rFonts w:ascii="Bookman Old Style" w:hAnsi="Bookman Old Style" w:cs="Arial"/>
          <w:b/>
          <w:bCs/>
          <w:spacing w:val="20"/>
          <w:w w:val="95"/>
        </w:rPr>
        <w:t xml:space="preserve"> </w:t>
      </w:r>
      <w:r w:rsidRPr="00D339EE">
        <w:rPr>
          <w:rFonts w:ascii="Bookman Old Style" w:hAnsi="Bookman Old Style" w:cs="Arial"/>
          <w:b/>
          <w:bCs/>
          <w:w w:val="95"/>
        </w:rPr>
        <w:t>norms</w:t>
      </w:r>
      <w:r w:rsidRPr="00D339EE">
        <w:rPr>
          <w:rFonts w:ascii="Bookman Old Style" w:hAnsi="Bookman Old Style" w:cs="Arial"/>
          <w:b/>
          <w:bCs/>
          <w:spacing w:val="20"/>
          <w:w w:val="95"/>
        </w:rPr>
        <w:t xml:space="preserve"> </w:t>
      </w:r>
      <w:r w:rsidRPr="00D339EE">
        <w:rPr>
          <w:rFonts w:ascii="Bookman Old Style" w:hAnsi="Bookman Old Style" w:cs="Arial"/>
          <w:b/>
          <w:bCs/>
          <w:w w:val="95"/>
        </w:rPr>
        <w:t>and</w:t>
      </w:r>
      <w:r w:rsidRPr="00D339EE">
        <w:rPr>
          <w:rFonts w:ascii="Bookman Old Style" w:hAnsi="Bookman Old Style" w:cs="Arial"/>
          <w:b/>
          <w:bCs/>
          <w:spacing w:val="20"/>
          <w:w w:val="95"/>
        </w:rPr>
        <w:t xml:space="preserve"> </w:t>
      </w:r>
      <w:r w:rsidRPr="00D339EE">
        <w:rPr>
          <w:rFonts w:ascii="Bookman Old Style" w:hAnsi="Bookman Old Style" w:cs="Arial"/>
          <w:b/>
          <w:bCs/>
          <w:w w:val="95"/>
        </w:rPr>
        <w:t>Anti-Money</w:t>
      </w:r>
      <w:r w:rsidRPr="00D339EE">
        <w:rPr>
          <w:rFonts w:ascii="Bookman Old Style" w:hAnsi="Bookman Old Style" w:cs="Arial"/>
          <w:b/>
          <w:bCs/>
          <w:spacing w:val="-64"/>
          <w:w w:val="95"/>
        </w:rPr>
        <w:t xml:space="preserve"> </w:t>
      </w:r>
      <w:r w:rsidRPr="00D339EE">
        <w:rPr>
          <w:rFonts w:ascii="Bookman Old Style" w:hAnsi="Bookman Old Style" w:cs="Arial"/>
          <w:b/>
          <w:bCs/>
          <w:w w:val="95"/>
        </w:rPr>
        <w:t>Laundering measures</w:t>
      </w:r>
    </w:p>
    <w:p w14:paraId="133359D4" w14:textId="77777777" w:rsidR="00D339EE" w:rsidRPr="00D339EE" w:rsidRDefault="00D339EE">
      <w:pPr>
        <w:pStyle w:val="BodyText"/>
        <w:spacing w:before="5"/>
        <w:rPr>
          <w:rFonts w:ascii="Bookman Old Style" w:hAnsi="Bookman Old Style"/>
        </w:rPr>
      </w:pPr>
    </w:p>
    <w:p w14:paraId="7452DFFB" w14:textId="77777777" w:rsidR="00B230B7" w:rsidRPr="00D339EE" w:rsidRDefault="00557072">
      <w:pPr>
        <w:pStyle w:val="Heading1"/>
        <w:spacing w:before="94"/>
        <w:ind w:left="3959" w:right="4116"/>
        <w:jc w:val="center"/>
        <w:rPr>
          <w:rFonts w:ascii="Bookman Old Style" w:hAnsi="Bookman Old Style"/>
        </w:rPr>
      </w:pPr>
      <w:r w:rsidRPr="00D339EE">
        <w:rPr>
          <w:rFonts w:ascii="Bookman Old Style" w:hAnsi="Bookman Old Style"/>
        </w:rPr>
        <w:t>Table</w:t>
      </w:r>
      <w:r w:rsidRPr="00D339EE">
        <w:rPr>
          <w:rFonts w:ascii="Bookman Old Style" w:hAnsi="Bookman Old Style"/>
          <w:spacing w:val="-3"/>
        </w:rPr>
        <w:t xml:space="preserve"> </w:t>
      </w:r>
      <w:r w:rsidRPr="00D339EE">
        <w:rPr>
          <w:rFonts w:ascii="Bookman Old Style" w:hAnsi="Bookman Old Style"/>
        </w:rPr>
        <w:t>of</w:t>
      </w:r>
      <w:r w:rsidRPr="00D339EE">
        <w:rPr>
          <w:rFonts w:ascii="Bookman Old Style" w:hAnsi="Bookman Old Style"/>
          <w:spacing w:val="-2"/>
        </w:rPr>
        <w:t xml:space="preserve"> </w:t>
      </w:r>
      <w:r w:rsidRPr="00D339EE">
        <w:rPr>
          <w:rFonts w:ascii="Bookman Old Style" w:hAnsi="Bookman Old Style"/>
        </w:rPr>
        <w:t>Contents</w:t>
      </w:r>
    </w:p>
    <w:p w14:paraId="2A678DA8" w14:textId="77777777" w:rsidR="00B230B7" w:rsidRPr="00D339EE" w:rsidRDefault="00B230B7">
      <w:pPr>
        <w:pStyle w:val="BodyText"/>
        <w:spacing w:before="8"/>
        <w:rPr>
          <w:rFonts w:ascii="Bookman Old Style" w:hAnsi="Bookman Old Style"/>
          <w:b/>
        </w:rPr>
      </w:pPr>
    </w:p>
    <w:tbl>
      <w:tblPr>
        <w:tblW w:w="0" w:type="auto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"/>
        <w:gridCol w:w="8310"/>
      </w:tblGrid>
      <w:tr w:rsidR="00B230B7" w:rsidRPr="00D339EE" w14:paraId="2AD9CCBC" w14:textId="77777777">
        <w:trPr>
          <w:trHeight w:val="839"/>
        </w:trPr>
        <w:tc>
          <w:tcPr>
            <w:tcW w:w="780" w:type="dxa"/>
          </w:tcPr>
          <w:p w14:paraId="61B2280B" w14:textId="77777777" w:rsidR="00B230B7" w:rsidRPr="00D339EE" w:rsidRDefault="00557072">
            <w:pPr>
              <w:pStyle w:val="TableParagraph"/>
              <w:spacing w:before="172" w:line="312" w:lineRule="auto"/>
              <w:ind w:left="227" w:right="200" w:firstLine="56"/>
              <w:rPr>
                <w:rFonts w:ascii="Bookman Old Style" w:hAnsi="Bookman Old Style"/>
                <w:b/>
                <w:sz w:val="20"/>
                <w:szCs w:val="20"/>
              </w:rPr>
            </w:pPr>
            <w:r w:rsidRPr="00D339EE">
              <w:rPr>
                <w:rFonts w:ascii="Bookman Old Style" w:hAnsi="Bookman Old Style"/>
                <w:b/>
                <w:sz w:val="20"/>
                <w:szCs w:val="20"/>
              </w:rPr>
              <w:t>Sr</w:t>
            </w:r>
            <w:r w:rsidRPr="00D339EE">
              <w:rPr>
                <w:rFonts w:ascii="Bookman Old Style" w:hAnsi="Bookman Old Style"/>
                <w:b/>
                <w:spacing w:val="1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b/>
                <w:sz w:val="20"/>
                <w:szCs w:val="20"/>
              </w:rPr>
              <w:t>No.</w:t>
            </w:r>
          </w:p>
        </w:tc>
        <w:tc>
          <w:tcPr>
            <w:tcW w:w="8310" w:type="dxa"/>
          </w:tcPr>
          <w:p w14:paraId="0AB708D0" w14:textId="77777777" w:rsidR="00B230B7" w:rsidRPr="00D339EE" w:rsidRDefault="00557072">
            <w:pPr>
              <w:pStyle w:val="TableParagraph"/>
              <w:spacing w:before="172"/>
              <w:rPr>
                <w:rFonts w:ascii="Bookman Old Style" w:hAnsi="Bookman Old Style"/>
                <w:b/>
                <w:sz w:val="20"/>
                <w:szCs w:val="20"/>
              </w:rPr>
            </w:pPr>
            <w:r w:rsidRPr="00D339EE">
              <w:rPr>
                <w:rFonts w:ascii="Bookman Old Style" w:hAnsi="Bookman Old Style"/>
                <w:b/>
                <w:sz w:val="20"/>
                <w:szCs w:val="20"/>
              </w:rPr>
              <w:t>Contents</w:t>
            </w:r>
          </w:p>
        </w:tc>
      </w:tr>
      <w:tr w:rsidR="00B230B7" w:rsidRPr="00D339EE" w14:paraId="4FD3BE35" w14:textId="77777777">
        <w:trPr>
          <w:trHeight w:val="540"/>
        </w:trPr>
        <w:tc>
          <w:tcPr>
            <w:tcW w:w="780" w:type="dxa"/>
          </w:tcPr>
          <w:p w14:paraId="0090127B" w14:textId="77777777" w:rsidR="00B230B7" w:rsidRPr="00D339EE" w:rsidRDefault="00557072">
            <w:pPr>
              <w:pStyle w:val="TableParagraph"/>
              <w:spacing w:before="172"/>
              <w:ind w:left="333"/>
              <w:rPr>
                <w:rFonts w:ascii="Bookman Old Style" w:hAnsi="Bookman Old Style"/>
                <w:sz w:val="20"/>
                <w:szCs w:val="20"/>
              </w:rPr>
            </w:pPr>
            <w:r w:rsidRPr="00D339EE"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8310" w:type="dxa"/>
          </w:tcPr>
          <w:p w14:paraId="3221A56B" w14:textId="6ABDEDA7" w:rsidR="00B230B7" w:rsidRPr="00D339EE" w:rsidRDefault="00691F6B" w:rsidP="00691F6B">
            <w:pPr>
              <w:pStyle w:val="TableParagraph"/>
              <w:spacing w:before="172"/>
              <w:ind w:left="0"/>
              <w:rPr>
                <w:rFonts w:ascii="Bookman Old Style" w:hAnsi="Bookman Old Style"/>
                <w:sz w:val="20"/>
                <w:szCs w:val="20"/>
              </w:rPr>
            </w:pPr>
            <w:r w:rsidRPr="00D339EE">
              <w:rPr>
                <w:rFonts w:ascii="Bookman Old Style" w:hAnsi="Bookman Old Style"/>
                <w:sz w:val="20"/>
                <w:szCs w:val="20"/>
              </w:rPr>
              <w:t xml:space="preserve"> Introduction</w:t>
            </w:r>
          </w:p>
        </w:tc>
      </w:tr>
      <w:tr w:rsidR="00B230B7" w:rsidRPr="00D339EE" w14:paraId="5664921D" w14:textId="77777777">
        <w:trPr>
          <w:trHeight w:val="539"/>
        </w:trPr>
        <w:tc>
          <w:tcPr>
            <w:tcW w:w="780" w:type="dxa"/>
          </w:tcPr>
          <w:p w14:paraId="0934CF69" w14:textId="77777777" w:rsidR="00B230B7" w:rsidRPr="00D339EE" w:rsidRDefault="00557072">
            <w:pPr>
              <w:pStyle w:val="TableParagraph"/>
              <w:spacing w:before="172"/>
              <w:ind w:left="333"/>
              <w:rPr>
                <w:rFonts w:ascii="Bookman Old Style" w:hAnsi="Bookman Old Style"/>
                <w:sz w:val="20"/>
                <w:szCs w:val="20"/>
              </w:rPr>
            </w:pPr>
            <w:r w:rsidRPr="00D339EE"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8310" w:type="dxa"/>
          </w:tcPr>
          <w:p w14:paraId="4A05AA56" w14:textId="77777777" w:rsidR="00B230B7" w:rsidRPr="00D339EE" w:rsidRDefault="00557072">
            <w:pPr>
              <w:pStyle w:val="TableParagraph"/>
              <w:spacing w:before="172"/>
              <w:rPr>
                <w:rFonts w:ascii="Bookman Old Style" w:hAnsi="Bookman Old Style"/>
                <w:sz w:val="20"/>
                <w:szCs w:val="20"/>
              </w:rPr>
            </w:pPr>
            <w:r w:rsidRPr="00D339EE">
              <w:rPr>
                <w:rFonts w:ascii="Bookman Old Style" w:hAnsi="Bookman Old Style"/>
                <w:sz w:val="20"/>
                <w:szCs w:val="20"/>
              </w:rPr>
              <w:t>Objective</w:t>
            </w:r>
          </w:p>
        </w:tc>
      </w:tr>
      <w:tr w:rsidR="00B230B7" w:rsidRPr="00D339EE" w14:paraId="0972B297" w14:textId="77777777">
        <w:trPr>
          <w:trHeight w:val="539"/>
        </w:trPr>
        <w:tc>
          <w:tcPr>
            <w:tcW w:w="780" w:type="dxa"/>
          </w:tcPr>
          <w:p w14:paraId="6B463973" w14:textId="77777777" w:rsidR="00B230B7" w:rsidRPr="00D339EE" w:rsidRDefault="00557072">
            <w:pPr>
              <w:pStyle w:val="TableParagraph"/>
              <w:spacing w:before="172"/>
              <w:ind w:left="333"/>
              <w:rPr>
                <w:rFonts w:ascii="Bookman Old Style" w:hAnsi="Bookman Old Style"/>
                <w:sz w:val="20"/>
                <w:szCs w:val="20"/>
              </w:rPr>
            </w:pPr>
            <w:r w:rsidRPr="00D339EE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8310" w:type="dxa"/>
          </w:tcPr>
          <w:p w14:paraId="0016E598" w14:textId="77777777" w:rsidR="00B230B7" w:rsidRPr="00D339EE" w:rsidRDefault="00557072">
            <w:pPr>
              <w:pStyle w:val="TableParagraph"/>
              <w:spacing w:before="172"/>
              <w:rPr>
                <w:rFonts w:ascii="Bookman Old Style" w:hAnsi="Bookman Old Style"/>
                <w:sz w:val="20"/>
                <w:szCs w:val="20"/>
              </w:rPr>
            </w:pPr>
            <w:r w:rsidRPr="00D339EE">
              <w:rPr>
                <w:rFonts w:ascii="Bookman Old Style" w:hAnsi="Bookman Old Style"/>
                <w:sz w:val="20"/>
                <w:szCs w:val="20"/>
              </w:rPr>
              <w:t>Customer</w:t>
            </w:r>
            <w:r w:rsidRPr="00D339EE">
              <w:rPr>
                <w:rFonts w:ascii="Bookman Old Style" w:hAnsi="Bookman Old Style"/>
                <w:spacing w:val="-6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Acceptance</w:t>
            </w:r>
            <w:r w:rsidRPr="00D339EE">
              <w:rPr>
                <w:rFonts w:ascii="Bookman Old Style" w:hAnsi="Bookman Old Style"/>
                <w:spacing w:val="-6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Policy</w:t>
            </w:r>
            <w:r w:rsidRPr="00D339EE">
              <w:rPr>
                <w:rFonts w:ascii="Bookman Old Style" w:hAnsi="Bookman Old Style"/>
                <w:spacing w:val="-6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(CAP)</w:t>
            </w:r>
          </w:p>
        </w:tc>
      </w:tr>
      <w:tr w:rsidR="00B230B7" w:rsidRPr="00D339EE" w14:paraId="28BC592A" w14:textId="77777777">
        <w:trPr>
          <w:trHeight w:val="540"/>
        </w:trPr>
        <w:tc>
          <w:tcPr>
            <w:tcW w:w="780" w:type="dxa"/>
          </w:tcPr>
          <w:p w14:paraId="103A1171" w14:textId="77777777" w:rsidR="00B230B7" w:rsidRPr="00D339EE" w:rsidRDefault="00557072">
            <w:pPr>
              <w:pStyle w:val="TableParagraph"/>
              <w:spacing w:before="172"/>
              <w:ind w:left="333"/>
              <w:rPr>
                <w:rFonts w:ascii="Bookman Old Style" w:hAnsi="Bookman Old Style"/>
                <w:sz w:val="20"/>
                <w:szCs w:val="20"/>
              </w:rPr>
            </w:pPr>
            <w:r w:rsidRPr="00D339EE">
              <w:rPr>
                <w:rFonts w:ascii="Bookman Old Style" w:hAnsi="Bookman Old Style"/>
                <w:sz w:val="20"/>
                <w:szCs w:val="20"/>
              </w:rPr>
              <w:t>4</w:t>
            </w:r>
          </w:p>
        </w:tc>
        <w:tc>
          <w:tcPr>
            <w:tcW w:w="8310" w:type="dxa"/>
          </w:tcPr>
          <w:p w14:paraId="1EBBE13B" w14:textId="77777777" w:rsidR="00B230B7" w:rsidRPr="00D339EE" w:rsidRDefault="00557072">
            <w:pPr>
              <w:pStyle w:val="TableParagraph"/>
              <w:spacing w:before="172"/>
              <w:rPr>
                <w:rFonts w:ascii="Bookman Old Style" w:hAnsi="Bookman Old Style"/>
                <w:sz w:val="20"/>
                <w:szCs w:val="20"/>
              </w:rPr>
            </w:pPr>
            <w:r w:rsidRPr="00D339EE">
              <w:rPr>
                <w:rFonts w:ascii="Bookman Old Style" w:hAnsi="Bookman Old Style"/>
                <w:sz w:val="20"/>
                <w:szCs w:val="20"/>
              </w:rPr>
              <w:t>Customer</w:t>
            </w:r>
            <w:r w:rsidRPr="00D339EE">
              <w:rPr>
                <w:rFonts w:ascii="Bookman Old Style" w:hAnsi="Bookman Old Style"/>
                <w:spacing w:val="-5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Identification</w:t>
            </w:r>
            <w:r w:rsidRPr="00D339EE">
              <w:rPr>
                <w:rFonts w:ascii="Bookman Old Style" w:hAnsi="Bookman Old Style"/>
                <w:spacing w:val="-5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Procedure</w:t>
            </w:r>
            <w:r w:rsidRPr="00D339EE">
              <w:rPr>
                <w:rFonts w:ascii="Bookman Old Style" w:hAnsi="Bookman Old Style"/>
                <w:spacing w:val="-6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(CIP)</w:t>
            </w:r>
          </w:p>
        </w:tc>
      </w:tr>
      <w:tr w:rsidR="00B230B7" w:rsidRPr="00D339EE" w14:paraId="66E5335D" w14:textId="77777777">
        <w:trPr>
          <w:trHeight w:val="539"/>
        </w:trPr>
        <w:tc>
          <w:tcPr>
            <w:tcW w:w="780" w:type="dxa"/>
          </w:tcPr>
          <w:p w14:paraId="5CB56185" w14:textId="77777777" w:rsidR="00B230B7" w:rsidRPr="00D339EE" w:rsidRDefault="00557072">
            <w:pPr>
              <w:pStyle w:val="TableParagraph"/>
              <w:spacing w:before="172"/>
              <w:ind w:left="333"/>
              <w:rPr>
                <w:rFonts w:ascii="Bookman Old Style" w:hAnsi="Bookman Old Style"/>
                <w:sz w:val="20"/>
                <w:szCs w:val="20"/>
              </w:rPr>
            </w:pPr>
            <w:r w:rsidRPr="00D339EE"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  <w:tc>
          <w:tcPr>
            <w:tcW w:w="8310" w:type="dxa"/>
          </w:tcPr>
          <w:p w14:paraId="356B0D2C" w14:textId="77777777" w:rsidR="00B230B7" w:rsidRPr="00D339EE" w:rsidRDefault="00557072">
            <w:pPr>
              <w:pStyle w:val="TableParagraph"/>
              <w:spacing w:before="172"/>
              <w:rPr>
                <w:rFonts w:ascii="Bookman Old Style" w:hAnsi="Bookman Old Style"/>
                <w:sz w:val="20"/>
                <w:szCs w:val="20"/>
              </w:rPr>
            </w:pPr>
            <w:r w:rsidRPr="00D339EE">
              <w:rPr>
                <w:rFonts w:ascii="Bookman Old Style" w:hAnsi="Bookman Old Style"/>
                <w:sz w:val="20"/>
                <w:szCs w:val="20"/>
              </w:rPr>
              <w:t>Monitoring</w:t>
            </w:r>
            <w:r w:rsidRPr="00D339EE">
              <w:rPr>
                <w:rFonts w:ascii="Bookman Old Style" w:hAnsi="Bookman Old Style"/>
                <w:spacing w:val="-3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of</w:t>
            </w:r>
            <w:r w:rsidRPr="00D339EE">
              <w:rPr>
                <w:rFonts w:ascii="Bookman Old Style" w:hAnsi="Bookman Old Style"/>
                <w:spacing w:val="-2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Transactions</w:t>
            </w:r>
          </w:p>
        </w:tc>
      </w:tr>
      <w:tr w:rsidR="00B230B7" w:rsidRPr="00D339EE" w14:paraId="0A00A0D8" w14:textId="77777777">
        <w:trPr>
          <w:trHeight w:val="539"/>
        </w:trPr>
        <w:tc>
          <w:tcPr>
            <w:tcW w:w="780" w:type="dxa"/>
          </w:tcPr>
          <w:p w14:paraId="01F06396" w14:textId="77777777" w:rsidR="00B230B7" w:rsidRPr="00D339EE" w:rsidRDefault="00557072">
            <w:pPr>
              <w:pStyle w:val="TableParagraph"/>
              <w:spacing w:before="172"/>
              <w:ind w:left="333"/>
              <w:rPr>
                <w:rFonts w:ascii="Bookman Old Style" w:hAnsi="Bookman Old Style"/>
                <w:sz w:val="20"/>
                <w:szCs w:val="20"/>
              </w:rPr>
            </w:pPr>
            <w:r w:rsidRPr="00D339EE">
              <w:rPr>
                <w:rFonts w:ascii="Bookman Old Style" w:hAnsi="Bookman Old Style"/>
                <w:sz w:val="20"/>
                <w:szCs w:val="20"/>
              </w:rPr>
              <w:t>6</w:t>
            </w:r>
          </w:p>
        </w:tc>
        <w:tc>
          <w:tcPr>
            <w:tcW w:w="8310" w:type="dxa"/>
          </w:tcPr>
          <w:p w14:paraId="7E291B13" w14:textId="77777777" w:rsidR="00B230B7" w:rsidRPr="00D339EE" w:rsidRDefault="00557072">
            <w:pPr>
              <w:pStyle w:val="TableParagraph"/>
              <w:spacing w:before="172"/>
              <w:rPr>
                <w:rFonts w:ascii="Bookman Old Style" w:hAnsi="Bookman Old Style"/>
                <w:sz w:val="20"/>
                <w:szCs w:val="20"/>
              </w:rPr>
            </w:pPr>
            <w:r w:rsidRPr="00D339EE">
              <w:rPr>
                <w:rFonts w:ascii="Bookman Old Style" w:hAnsi="Bookman Old Style"/>
                <w:sz w:val="20"/>
                <w:szCs w:val="20"/>
              </w:rPr>
              <w:t>Risk</w:t>
            </w:r>
            <w:r w:rsidRPr="00D339EE">
              <w:rPr>
                <w:rFonts w:ascii="Bookman Old Style" w:hAnsi="Bookman Old Style"/>
                <w:spacing w:val="-4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Management</w:t>
            </w:r>
          </w:p>
        </w:tc>
      </w:tr>
      <w:tr w:rsidR="00B230B7" w:rsidRPr="00D339EE" w14:paraId="4A939EC8" w14:textId="77777777">
        <w:trPr>
          <w:trHeight w:val="540"/>
        </w:trPr>
        <w:tc>
          <w:tcPr>
            <w:tcW w:w="780" w:type="dxa"/>
          </w:tcPr>
          <w:p w14:paraId="5527291A" w14:textId="77777777" w:rsidR="00B230B7" w:rsidRPr="00D339EE" w:rsidRDefault="00557072">
            <w:pPr>
              <w:pStyle w:val="TableParagraph"/>
              <w:spacing w:before="172"/>
              <w:ind w:left="333"/>
              <w:rPr>
                <w:rFonts w:ascii="Bookman Old Style" w:hAnsi="Bookman Old Style"/>
                <w:sz w:val="20"/>
                <w:szCs w:val="20"/>
              </w:rPr>
            </w:pPr>
            <w:r w:rsidRPr="00D339EE">
              <w:rPr>
                <w:rFonts w:ascii="Bookman Old Style" w:hAnsi="Bookman Old Style"/>
                <w:sz w:val="20"/>
                <w:szCs w:val="20"/>
              </w:rPr>
              <w:t>7</w:t>
            </w:r>
          </w:p>
        </w:tc>
        <w:tc>
          <w:tcPr>
            <w:tcW w:w="8310" w:type="dxa"/>
          </w:tcPr>
          <w:p w14:paraId="5A60B1D8" w14:textId="77777777" w:rsidR="00B230B7" w:rsidRPr="00D339EE" w:rsidRDefault="00557072">
            <w:pPr>
              <w:pStyle w:val="TableParagraph"/>
              <w:spacing w:before="172"/>
              <w:rPr>
                <w:rFonts w:ascii="Bookman Old Style" w:hAnsi="Bookman Old Style"/>
                <w:sz w:val="20"/>
                <w:szCs w:val="20"/>
              </w:rPr>
            </w:pPr>
            <w:r w:rsidRPr="00D339EE">
              <w:rPr>
                <w:rFonts w:ascii="Bookman Old Style" w:hAnsi="Bookman Old Style"/>
                <w:sz w:val="20"/>
                <w:szCs w:val="20"/>
              </w:rPr>
              <w:t>Maintenance</w:t>
            </w:r>
            <w:r w:rsidRPr="00D339EE">
              <w:rPr>
                <w:rFonts w:ascii="Bookman Old Style" w:hAnsi="Bookman Old Style"/>
                <w:spacing w:val="-3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of</w:t>
            </w:r>
            <w:r w:rsidRPr="00D339EE">
              <w:rPr>
                <w:rFonts w:ascii="Bookman Old Style" w:hAnsi="Bookman Old Style"/>
                <w:spacing w:val="-2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records</w:t>
            </w:r>
            <w:r w:rsidRPr="00D339EE">
              <w:rPr>
                <w:rFonts w:ascii="Bookman Old Style" w:hAnsi="Bookman Old Style"/>
                <w:spacing w:val="-2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of</w:t>
            </w:r>
            <w:r w:rsidRPr="00D339EE">
              <w:rPr>
                <w:rFonts w:ascii="Bookman Old Style" w:hAnsi="Bookman Old Style"/>
                <w:spacing w:val="-2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transactions</w:t>
            </w:r>
          </w:p>
        </w:tc>
      </w:tr>
      <w:tr w:rsidR="00B230B7" w:rsidRPr="00D339EE" w14:paraId="00AC1316" w14:textId="77777777">
        <w:trPr>
          <w:trHeight w:val="539"/>
        </w:trPr>
        <w:tc>
          <w:tcPr>
            <w:tcW w:w="780" w:type="dxa"/>
          </w:tcPr>
          <w:p w14:paraId="1C3F4D67" w14:textId="77777777" w:rsidR="00B230B7" w:rsidRPr="00D339EE" w:rsidRDefault="00557072">
            <w:pPr>
              <w:pStyle w:val="TableParagraph"/>
              <w:spacing w:before="172"/>
              <w:ind w:left="333"/>
              <w:rPr>
                <w:rFonts w:ascii="Bookman Old Style" w:hAnsi="Bookman Old Style"/>
                <w:sz w:val="20"/>
                <w:szCs w:val="20"/>
              </w:rPr>
            </w:pPr>
            <w:r w:rsidRPr="00D339EE">
              <w:rPr>
                <w:rFonts w:ascii="Bookman Old Style" w:hAnsi="Bookman Old Style"/>
                <w:sz w:val="20"/>
                <w:szCs w:val="20"/>
              </w:rPr>
              <w:t>8</w:t>
            </w:r>
          </w:p>
        </w:tc>
        <w:tc>
          <w:tcPr>
            <w:tcW w:w="8310" w:type="dxa"/>
          </w:tcPr>
          <w:p w14:paraId="43892DBA" w14:textId="77777777" w:rsidR="00B230B7" w:rsidRPr="00D339EE" w:rsidRDefault="00557072">
            <w:pPr>
              <w:pStyle w:val="TableParagraph"/>
              <w:spacing w:before="172"/>
              <w:rPr>
                <w:rFonts w:ascii="Bookman Old Style" w:hAnsi="Bookman Old Style"/>
                <w:sz w:val="20"/>
                <w:szCs w:val="20"/>
              </w:rPr>
            </w:pPr>
            <w:r w:rsidRPr="00D339EE">
              <w:rPr>
                <w:rFonts w:ascii="Bookman Old Style" w:hAnsi="Bookman Old Style"/>
                <w:sz w:val="20"/>
                <w:szCs w:val="20"/>
              </w:rPr>
              <w:t>Preservation</w:t>
            </w:r>
            <w:r w:rsidRPr="00D339EE">
              <w:rPr>
                <w:rFonts w:ascii="Bookman Old Style" w:hAnsi="Bookman Old Style"/>
                <w:spacing w:val="-3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of</w:t>
            </w:r>
            <w:r w:rsidRPr="00D339EE">
              <w:rPr>
                <w:rFonts w:ascii="Bookman Old Style" w:hAnsi="Bookman Old Style"/>
                <w:spacing w:val="-1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records</w:t>
            </w:r>
          </w:p>
        </w:tc>
      </w:tr>
      <w:tr w:rsidR="00B230B7" w:rsidRPr="00D339EE" w14:paraId="7E257CF0" w14:textId="77777777">
        <w:trPr>
          <w:trHeight w:val="539"/>
        </w:trPr>
        <w:tc>
          <w:tcPr>
            <w:tcW w:w="780" w:type="dxa"/>
          </w:tcPr>
          <w:p w14:paraId="6464F6A7" w14:textId="77777777" w:rsidR="00B230B7" w:rsidRPr="00D339EE" w:rsidRDefault="00557072">
            <w:pPr>
              <w:pStyle w:val="TableParagraph"/>
              <w:spacing w:before="172"/>
              <w:ind w:left="333"/>
              <w:rPr>
                <w:rFonts w:ascii="Bookman Old Style" w:hAnsi="Bookman Old Style"/>
                <w:sz w:val="20"/>
                <w:szCs w:val="20"/>
              </w:rPr>
            </w:pPr>
            <w:r w:rsidRPr="00D339EE">
              <w:rPr>
                <w:rFonts w:ascii="Bookman Old Style" w:hAnsi="Bookman Old Style"/>
                <w:sz w:val="20"/>
                <w:szCs w:val="20"/>
              </w:rPr>
              <w:t>9</w:t>
            </w:r>
          </w:p>
        </w:tc>
        <w:tc>
          <w:tcPr>
            <w:tcW w:w="8310" w:type="dxa"/>
          </w:tcPr>
          <w:p w14:paraId="10573F56" w14:textId="77777777" w:rsidR="00B230B7" w:rsidRPr="00D339EE" w:rsidRDefault="00557072">
            <w:pPr>
              <w:pStyle w:val="TableParagraph"/>
              <w:spacing w:before="172"/>
              <w:rPr>
                <w:rFonts w:ascii="Bookman Old Style" w:hAnsi="Bookman Old Style"/>
                <w:sz w:val="20"/>
                <w:szCs w:val="20"/>
              </w:rPr>
            </w:pPr>
            <w:r w:rsidRPr="00D339EE">
              <w:rPr>
                <w:rFonts w:ascii="Bookman Old Style" w:hAnsi="Bookman Old Style"/>
                <w:sz w:val="20"/>
                <w:szCs w:val="20"/>
              </w:rPr>
              <w:t>Reporting</w:t>
            </w:r>
            <w:r w:rsidRPr="00D339EE">
              <w:rPr>
                <w:rFonts w:ascii="Bookman Old Style" w:hAnsi="Bookman Old Style"/>
                <w:spacing w:val="-3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to</w:t>
            </w:r>
            <w:r w:rsidRPr="00D339EE">
              <w:rPr>
                <w:rFonts w:ascii="Bookman Old Style" w:hAnsi="Bookman Old Style"/>
                <w:spacing w:val="-3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Financial</w:t>
            </w:r>
            <w:r w:rsidRPr="00D339EE">
              <w:rPr>
                <w:rFonts w:ascii="Bookman Old Style" w:hAnsi="Bookman Old Style"/>
                <w:spacing w:val="-3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Intelligence</w:t>
            </w:r>
            <w:r w:rsidRPr="00D339EE">
              <w:rPr>
                <w:rFonts w:ascii="Bookman Old Style" w:hAnsi="Bookman Old Style"/>
                <w:spacing w:val="-2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Unit</w:t>
            </w:r>
            <w:r w:rsidRPr="00D339EE">
              <w:rPr>
                <w:rFonts w:ascii="Bookman Old Style" w:hAnsi="Bookman Old Style"/>
                <w:spacing w:val="-4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–</w:t>
            </w:r>
            <w:r w:rsidRPr="00D339EE">
              <w:rPr>
                <w:rFonts w:ascii="Bookman Old Style" w:hAnsi="Bookman Old Style"/>
                <w:spacing w:val="-2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India</w:t>
            </w:r>
          </w:p>
        </w:tc>
      </w:tr>
      <w:tr w:rsidR="00B230B7" w:rsidRPr="00D339EE" w14:paraId="147CB4DD" w14:textId="77777777">
        <w:trPr>
          <w:trHeight w:val="540"/>
        </w:trPr>
        <w:tc>
          <w:tcPr>
            <w:tcW w:w="780" w:type="dxa"/>
          </w:tcPr>
          <w:p w14:paraId="7F36F3F3" w14:textId="77777777" w:rsidR="00B230B7" w:rsidRPr="00D339EE" w:rsidRDefault="00557072">
            <w:pPr>
              <w:pStyle w:val="TableParagraph"/>
              <w:spacing w:before="172"/>
              <w:ind w:left="278"/>
              <w:rPr>
                <w:rFonts w:ascii="Bookman Old Style" w:hAnsi="Bookman Old Style"/>
                <w:sz w:val="20"/>
                <w:szCs w:val="20"/>
              </w:rPr>
            </w:pPr>
            <w:r w:rsidRPr="00D339EE">
              <w:rPr>
                <w:rFonts w:ascii="Bookman Old Style" w:hAnsi="Bookman Old Style"/>
                <w:sz w:val="20"/>
                <w:szCs w:val="20"/>
              </w:rPr>
              <w:t>10</w:t>
            </w:r>
          </w:p>
        </w:tc>
        <w:tc>
          <w:tcPr>
            <w:tcW w:w="8310" w:type="dxa"/>
          </w:tcPr>
          <w:p w14:paraId="7A39BFB6" w14:textId="77777777" w:rsidR="00B230B7" w:rsidRPr="00D339EE" w:rsidRDefault="00557072">
            <w:pPr>
              <w:pStyle w:val="TableParagraph"/>
              <w:spacing w:before="172"/>
              <w:rPr>
                <w:rFonts w:ascii="Bookman Old Style" w:hAnsi="Bookman Old Style"/>
                <w:sz w:val="20"/>
                <w:szCs w:val="20"/>
              </w:rPr>
            </w:pPr>
            <w:r w:rsidRPr="00D339EE">
              <w:rPr>
                <w:rFonts w:ascii="Bookman Old Style" w:hAnsi="Bookman Old Style"/>
                <w:sz w:val="20"/>
                <w:szCs w:val="20"/>
              </w:rPr>
              <w:t>Customer</w:t>
            </w:r>
            <w:r w:rsidRPr="00D339EE">
              <w:rPr>
                <w:rFonts w:ascii="Bookman Old Style" w:hAnsi="Bookman Old Style"/>
                <w:spacing w:val="-2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Education</w:t>
            </w:r>
          </w:p>
        </w:tc>
      </w:tr>
      <w:tr w:rsidR="00B230B7" w:rsidRPr="00D339EE" w14:paraId="71A94351" w14:textId="77777777">
        <w:trPr>
          <w:trHeight w:val="539"/>
        </w:trPr>
        <w:tc>
          <w:tcPr>
            <w:tcW w:w="780" w:type="dxa"/>
          </w:tcPr>
          <w:p w14:paraId="0F332C9F" w14:textId="77777777" w:rsidR="00B230B7" w:rsidRPr="00D339EE" w:rsidRDefault="00557072">
            <w:pPr>
              <w:pStyle w:val="TableParagraph"/>
              <w:spacing w:before="172"/>
              <w:ind w:left="278"/>
              <w:rPr>
                <w:rFonts w:ascii="Bookman Old Style" w:hAnsi="Bookman Old Style"/>
                <w:sz w:val="20"/>
                <w:szCs w:val="20"/>
              </w:rPr>
            </w:pPr>
            <w:r w:rsidRPr="00D339EE">
              <w:rPr>
                <w:rFonts w:ascii="Bookman Old Style" w:hAnsi="Bookman Old Style"/>
                <w:sz w:val="20"/>
                <w:szCs w:val="20"/>
              </w:rPr>
              <w:t>11</w:t>
            </w:r>
          </w:p>
        </w:tc>
        <w:tc>
          <w:tcPr>
            <w:tcW w:w="8310" w:type="dxa"/>
          </w:tcPr>
          <w:p w14:paraId="39439B4A" w14:textId="77777777" w:rsidR="00B230B7" w:rsidRPr="00D339EE" w:rsidRDefault="00557072">
            <w:pPr>
              <w:pStyle w:val="TableParagraph"/>
              <w:spacing w:before="172"/>
              <w:rPr>
                <w:rFonts w:ascii="Bookman Old Style" w:hAnsi="Bookman Old Style"/>
                <w:sz w:val="20"/>
                <w:szCs w:val="20"/>
              </w:rPr>
            </w:pPr>
            <w:r w:rsidRPr="00D339EE">
              <w:rPr>
                <w:rFonts w:ascii="Bookman Old Style" w:hAnsi="Bookman Old Style"/>
                <w:sz w:val="20"/>
                <w:szCs w:val="20"/>
              </w:rPr>
              <w:t>Introduction</w:t>
            </w:r>
            <w:r w:rsidRPr="00D339EE">
              <w:rPr>
                <w:rFonts w:ascii="Bookman Old Style" w:hAnsi="Bookman Old Style"/>
                <w:spacing w:val="-3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of</w:t>
            </w:r>
            <w:r w:rsidRPr="00D339EE">
              <w:rPr>
                <w:rFonts w:ascii="Bookman Old Style" w:hAnsi="Bookman Old Style"/>
                <w:spacing w:val="-2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New</w:t>
            </w:r>
            <w:r w:rsidRPr="00D339EE">
              <w:rPr>
                <w:rFonts w:ascii="Bookman Old Style" w:hAnsi="Bookman Old Style"/>
                <w:spacing w:val="-2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Technologies</w:t>
            </w:r>
          </w:p>
        </w:tc>
      </w:tr>
      <w:tr w:rsidR="00B230B7" w:rsidRPr="00D339EE" w14:paraId="1813CBB1" w14:textId="77777777">
        <w:trPr>
          <w:trHeight w:val="539"/>
        </w:trPr>
        <w:tc>
          <w:tcPr>
            <w:tcW w:w="780" w:type="dxa"/>
          </w:tcPr>
          <w:p w14:paraId="058867AD" w14:textId="77777777" w:rsidR="00B230B7" w:rsidRPr="00D339EE" w:rsidRDefault="00557072">
            <w:pPr>
              <w:pStyle w:val="TableParagraph"/>
              <w:spacing w:before="172"/>
              <w:ind w:left="278"/>
              <w:rPr>
                <w:rFonts w:ascii="Bookman Old Style" w:hAnsi="Bookman Old Style"/>
                <w:sz w:val="20"/>
                <w:szCs w:val="20"/>
              </w:rPr>
            </w:pPr>
            <w:r w:rsidRPr="00D339EE">
              <w:rPr>
                <w:rFonts w:ascii="Bookman Old Style" w:hAnsi="Bookman Old Style"/>
                <w:sz w:val="20"/>
                <w:szCs w:val="20"/>
              </w:rPr>
              <w:t>12</w:t>
            </w:r>
          </w:p>
        </w:tc>
        <w:tc>
          <w:tcPr>
            <w:tcW w:w="8310" w:type="dxa"/>
          </w:tcPr>
          <w:p w14:paraId="5CFE0507" w14:textId="77777777" w:rsidR="00B230B7" w:rsidRPr="00D339EE" w:rsidRDefault="00557072">
            <w:pPr>
              <w:pStyle w:val="TableParagraph"/>
              <w:spacing w:before="172"/>
              <w:rPr>
                <w:rFonts w:ascii="Bookman Old Style" w:hAnsi="Bookman Old Style"/>
                <w:sz w:val="20"/>
                <w:szCs w:val="20"/>
              </w:rPr>
            </w:pPr>
            <w:r w:rsidRPr="00D339EE">
              <w:rPr>
                <w:rFonts w:ascii="Bookman Old Style" w:hAnsi="Bookman Old Style"/>
                <w:sz w:val="20"/>
                <w:szCs w:val="20"/>
              </w:rPr>
              <w:t>Appointment</w:t>
            </w:r>
            <w:r w:rsidRPr="00D339EE">
              <w:rPr>
                <w:rFonts w:ascii="Bookman Old Style" w:hAnsi="Bookman Old Style"/>
                <w:spacing w:val="-5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of</w:t>
            </w:r>
            <w:r w:rsidRPr="00D339EE">
              <w:rPr>
                <w:rFonts w:ascii="Bookman Old Style" w:hAnsi="Bookman Old Style"/>
                <w:spacing w:val="-5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Compliance</w:t>
            </w:r>
            <w:r w:rsidRPr="00D339EE">
              <w:rPr>
                <w:rFonts w:ascii="Bookman Old Style" w:hAnsi="Bookman Old Style"/>
                <w:spacing w:val="-4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/</w:t>
            </w:r>
            <w:r w:rsidRPr="00D339EE">
              <w:rPr>
                <w:rFonts w:ascii="Bookman Old Style" w:hAnsi="Bookman Old Style"/>
                <w:spacing w:val="-5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Principal</w:t>
            </w:r>
            <w:r w:rsidRPr="00D339EE">
              <w:rPr>
                <w:rFonts w:ascii="Bookman Old Style" w:hAnsi="Bookman Old Style"/>
                <w:spacing w:val="-6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Officer</w:t>
            </w:r>
          </w:p>
        </w:tc>
      </w:tr>
      <w:tr w:rsidR="00B230B7" w:rsidRPr="00D339EE" w14:paraId="71634776" w14:textId="77777777">
        <w:trPr>
          <w:trHeight w:val="540"/>
        </w:trPr>
        <w:tc>
          <w:tcPr>
            <w:tcW w:w="780" w:type="dxa"/>
          </w:tcPr>
          <w:p w14:paraId="4A79F93A" w14:textId="77777777" w:rsidR="00B230B7" w:rsidRPr="00D339EE" w:rsidRDefault="00557072">
            <w:pPr>
              <w:pStyle w:val="TableParagraph"/>
              <w:spacing w:before="172"/>
              <w:ind w:left="278"/>
              <w:rPr>
                <w:rFonts w:ascii="Bookman Old Style" w:hAnsi="Bookman Old Style"/>
                <w:sz w:val="20"/>
                <w:szCs w:val="20"/>
              </w:rPr>
            </w:pPr>
            <w:r w:rsidRPr="00D339EE">
              <w:rPr>
                <w:rFonts w:ascii="Bookman Old Style" w:hAnsi="Bookman Old Style"/>
                <w:sz w:val="20"/>
                <w:szCs w:val="20"/>
              </w:rPr>
              <w:t>13</w:t>
            </w:r>
          </w:p>
        </w:tc>
        <w:tc>
          <w:tcPr>
            <w:tcW w:w="8310" w:type="dxa"/>
          </w:tcPr>
          <w:p w14:paraId="445AFB30" w14:textId="77777777" w:rsidR="00B230B7" w:rsidRPr="00D339EE" w:rsidRDefault="00557072">
            <w:pPr>
              <w:pStyle w:val="TableParagraph"/>
              <w:spacing w:before="172"/>
              <w:ind w:left="106"/>
              <w:rPr>
                <w:rFonts w:ascii="Bookman Old Style" w:hAnsi="Bookman Old Style"/>
                <w:sz w:val="20"/>
                <w:szCs w:val="20"/>
              </w:rPr>
            </w:pPr>
            <w:r w:rsidRPr="00D339EE">
              <w:rPr>
                <w:rFonts w:ascii="Bookman Old Style" w:hAnsi="Bookman Old Style"/>
                <w:sz w:val="20"/>
                <w:szCs w:val="20"/>
              </w:rPr>
              <w:t>Demat</w:t>
            </w:r>
            <w:r w:rsidRPr="00D339EE">
              <w:rPr>
                <w:rFonts w:ascii="Bookman Old Style" w:hAnsi="Bookman Old Style"/>
                <w:spacing w:val="-5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Accounts</w:t>
            </w:r>
          </w:p>
        </w:tc>
      </w:tr>
      <w:tr w:rsidR="00B230B7" w:rsidRPr="00D339EE" w14:paraId="33A6BA6B" w14:textId="77777777">
        <w:trPr>
          <w:trHeight w:val="539"/>
        </w:trPr>
        <w:tc>
          <w:tcPr>
            <w:tcW w:w="780" w:type="dxa"/>
          </w:tcPr>
          <w:p w14:paraId="08B970B5" w14:textId="77777777" w:rsidR="00B230B7" w:rsidRPr="00D339EE" w:rsidRDefault="00557072">
            <w:pPr>
              <w:pStyle w:val="TableParagraph"/>
              <w:spacing w:before="172"/>
              <w:ind w:left="278"/>
              <w:rPr>
                <w:rFonts w:ascii="Bookman Old Style" w:hAnsi="Bookman Old Style"/>
                <w:sz w:val="20"/>
                <w:szCs w:val="20"/>
              </w:rPr>
            </w:pPr>
            <w:r w:rsidRPr="00D339EE">
              <w:rPr>
                <w:rFonts w:ascii="Bookman Old Style" w:hAnsi="Bookman Old Style"/>
                <w:sz w:val="20"/>
                <w:szCs w:val="20"/>
              </w:rPr>
              <w:t>14</w:t>
            </w:r>
          </w:p>
        </w:tc>
        <w:tc>
          <w:tcPr>
            <w:tcW w:w="8310" w:type="dxa"/>
          </w:tcPr>
          <w:p w14:paraId="4D258687" w14:textId="77777777" w:rsidR="00B230B7" w:rsidRPr="00D339EE" w:rsidRDefault="00557072">
            <w:pPr>
              <w:pStyle w:val="TableParagraph"/>
              <w:spacing w:before="172"/>
              <w:rPr>
                <w:rFonts w:ascii="Bookman Old Style" w:hAnsi="Bookman Old Style"/>
                <w:sz w:val="20"/>
                <w:szCs w:val="20"/>
              </w:rPr>
            </w:pPr>
            <w:r w:rsidRPr="00D339EE">
              <w:rPr>
                <w:rFonts w:ascii="Bookman Old Style" w:hAnsi="Bookman Old Style"/>
                <w:sz w:val="20"/>
                <w:szCs w:val="20"/>
              </w:rPr>
              <w:t>Annexure</w:t>
            </w:r>
          </w:p>
        </w:tc>
      </w:tr>
    </w:tbl>
    <w:p w14:paraId="252DACAD" w14:textId="77777777" w:rsidR="00B230B7" w:rsidRDefault="00B230B7">
      <w:pPr>
        <w:pStyle w:val="BodyText"/>
        <w:rPr>
          <w:rFonts w:ascii="Bookman Old Style" w:hAnsi="Bookman Old Style"/>
          <w:b/>
        </w:rPr>
      </w:pPr>
    </w:p>
    <w:p w14:paraId="5CCE03DA" w14:textId="77777777" w:rsidR="00330487" w:rsidRDefault="00330487">
      <w:pPr>
        <w:pStyle w:val="BodyText"/>
        <w:rPr>
          <w:rFonts w:ascii="Bookman Old Style" w:hAnsi="Bookman Old Style"/>
          <w:b/>
        </w:rPr>
      </w:pPr>
    </w:p>
    <w:p w14:paraId="6EBD1D68" w14:textId="77777777" w:rsidR="00330487" w:rsidRDefault="00330487">
      <w:pPr>
        <w:pStyle w:val="BodyText"/>
        <w:rPr>
          <w:rFonts w:ascii="Bookman Old Style" w:hAnsi="Bookman Old Style"/>
          <w:b/>
        </w:rPr>
      </w:pPr>
    </w:p>
    <w:p w14:paraId="62E8A5B6" w14:textId="77777777" w:rsidR="00330487" w:rsidRDefault="00330487">
      <w:pPr>
        <w:pStyle w:val="BodyText"/>
        <w:rPr>
          <w:rFonts w:ascii="Bookman Old Style" w:hAnsi="Bookman Old Style"/>
          <w:b/>
        </w:rPr>
      </w:pPr>
    </w:p>
    <w:p w14:paraId="752C5DE7" w14:textId="77777777" w:rsidR="00330487" w:rsidRDefault="00330487">
      <w:pPr>
        <w:pStyle w:val="BodyText"/>
        <w:rPr>
          <w:rFonts w:ascii="Bookman Old Style" w:hAnsi="Bookman Old Style"/>
          <w:b/>
        </w:rPr>
      </w:pPr>
    </w:p>
    <w:p w14:paraId="2EE2D25C" w14:textId="77777777" w:rsidR="00330487" w:rsidRDefault="00330487">
      <w:pPr>
        <w:pStyle w:val="BodyText"/>
        <w:rPr>
          <w:rFonts w:ascii="Bookman Old Style" w:hAnsi="Bookman Old Style"/>
          <w:b/>
        </w:rPr>
      </w:pPr>
    </w:p>
    <w:p w14:paraId="58F7AD74" w14:textId="77777777" w:rsidR="00330487" w:rsidRDefault="00330487">
      <w:pPr>
        <w:pStyle w:val="BodyText"/>
        <w:rPr>
          <w:rFonts w:ascii="Bookman Old Style" w:hAnsi="Bookman Old Style"/>
          <w:b/>
        </w:rPr>
      </w:pPr>
    </w:p>
    <w:p w14:paraId="789E8341" w14:textId="77777777" w:rsidR="00561B9D" w:rsidRDefault="00561B9D">
      <w:pPr>
        <w:pStyle w:val="BodyText"/>
        <w:rPr>
          <w:rFonts w:ascii="Bookman Old Style" w:hAnsi="Bookman Old Style"/>
          <w:b/>
        </w:rPr>
      </w:pPr>
    </w:p>
    <w:p w14:paraId="48588250" w14:textId="77777777" w:rsidR="00561B9D" w:rsidRDefault="00561B9D">
      <w:pPr>
        <w:pStyle w:val="BodyText"/>
        <w:rPr>
          <w:rFonts w:ascii="Bookman Old Style" w:hAnsi="Bookman Old Style"/>
          <w:b/>
        </w:rPr>
      </w:pPr>
    </w:p>
    <w:p w14:paraId="482BEBAC" w14:textId="77777777" w:rsidR="00561B9D" w:rsidRDefault="00561B9D">
      <w:pPr>
        <w:pStyle w:val="BodyText"/>
        <w:rPr>
          <w:rFonts w:ascii="Bookman Old Style" w:hAnsi="Bookman Old Style"/>
          <w:b/>
        </w:rPr>
      </w:pPr>
    </w:p>
    <w:p w14:paraId="6446331A" w14:textId="77777777" w:rsidR="00B230B7" w:rsidRDefault="00B230B7">
      <w:pPr>
        <w:pStyle w:val="BodyText"/>
        <w:spacing w:before="4"/>
        <w:rPr>
          <w:rFonts w:ascii="Bookman Old Style" w:hAnsi="Bookman Old Style"/>
          <w:b/>
        </w:rPr>
      </w:pPr>
    </w:p>
    <w:p w14:paraId="74234682" w14:textId="77777777" w:rsidR="00B230B7" w:rsidRPr="00D339EE" w:rsidRDefault="00557072">
      <w:pPr>
        <w:spacing w:before="94"/>
        <w:ind w:left="140"/>
        <w:rPr>
          <w:rFonts w:ascii="Bookman Old Style" w:hAnsi="Bookman Old Style"/>
          <w:b/>
          <w:sz w:val="20"/>
          <w:szCs w:val="20"/>
        </w:rPr>
      </w:pPr>
      <w:r w:rsidRPr="00D339EE">
        <w:rPr>
          <w:rFonts w:ascii="Bookman Old Style" w:hAnsi="Bookman Old Style"/>
          <w:b/>
          <w:sz w:val="20"/>
          <w:szCs w:val="20"/>
        </w:rPr>
        <w:lastRenderedPageBreak/>
        <w:t>Introduction</w:t>
      </w:r>
    </w:p>
    <w:p w14:paraId="0854CFCF" w14:textId="77777777" w:rsidR="00B230B7" w:rsidRPr="00D339EE" w:rsidRDefault="00B230B7">
      <w:pPr>
        <w:pStyle w:val="BodyText"/>
        <w:spacing w:before="3"/>
        <w:rPr>
          <w:rFonts w:ascii="Bookman Old Style" w:hAnsi="Bookman Old Style"/>
          <w:b/>
        </w:rPr>
      </w:pPr>
    </w:p>
    <w:p w14:paraId="0DD97382" w14:textId="5954FF3F" w:rsidR="00B230B7" w:rsidRPr="00D339EE" w:rsidRDefault="00557072" w:rsidP="00055374">
      <w:pPr>
        <w:pStyle w:val="BodyText"/>
        <w:spacing w:line="312" w:lineRule="auto"/>
        <w:ind w:left="140" w:right="297"/>
        <w:jc w:val="both"/>
        <w:rPr>
          <w:rFonts w:ascii="Bookman Old Style" w:hAnsi="Bookman Old Style"/>
        </w:rPr>
      </w:pPr>
      <w:r w:rsidRPr="00D339EE">
        <w:rPr>
          <w:rFonts w:ascii="Bookman Old Style" w:hAnsi="Bookman Old Style"/>
        </w:rPr>
        <w:t xml:space="preserve">Reserve Bank of India (RBI) has issued guidelines on ‘Know Your Customer’ (KYC) </w:t>
      </w:r>
      <w:r w:rsidRPr="00D339EE">
        <w:rPr>
          <w:rFonts w:ascii="Bookman Old Style" w:hAnsi="Bookman Old Style"/>
        </w:rPr>
        <w:t>Guidelines - Anti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Money</w:t>
      </w:r>
      <w:r w:rsidRPr="00D339EE">
        <w:rPr>
          <w:rFonts w:ascii="Bookman Old Style" w:hAnsi="Bookman Old Style"/>
          <w:spacing w:val="21"/>
        </w:rPr>
        <w:t xml:space="preserve"> </w:t>
      </w:r>
      <w:r w:rsidRPr="00D339EE">
        <w:rPr>
          <w:rFonts w:ascii="Bookman Old Style" w:hAnsi="Bookman Old Style"/>
        </w:rPr>
        <w:t>Laundering</w:t>
      </w:r>
      <w:r w:rsidRPr="00D339EE">
        <w:rPr>
          <w:rFonts w:ascii="Bookman Old Style" w:hAnsi="Bookman Old Style"/>
          <w:spacing w:val="21"/>
        </w:rPr>
        <w:t xml:space="preserve"> </w:t>
      </w:r>
      <w:r w:rsidRPr="00D339EE">
        <w:rPr>
          <w:rFonts w:ascii="Bookman Old Style" w:hAnsi="Bookman Old Style"/>
        </w:rPr>
        <w:t>Standards</w:t>
      </w:r>
      <w:r w:rsidRPr="00D339EE">
        <w:rPr>
          <w:rFonts w:ascii="Bookman Old Style" w:hAnsi="Bookman Old Style"/>
          <w:spacing w:val="22"/>
        </w:rPr>
        <w:t xml:space="preserve"> </w:t>
      </w:r>
      <w:r w:rsidRPr="00D339EE">
        <w:rPr>
          <w:rFonts w:ascii="Bookman Old Style" w:hAnsi="Bookman Old Style"/>
        </w:rPr>
        <w:t>for</w:t>
      </w:r>
      <w:r w:rsidRPr="00D339EE">
        <w:rPr>
          <w:rFonts w:ascii="Bookman Old Style" w:hAnsi="Bookman Old Style"/>
          <w:spacing w:val="21"/>
        </w:rPr>
        <w:t xml:space="preserve"> </w:t>
      </w:r>
      <w:r w:rsidR="00691F6B" w:rsidRPr="00D339EE">
        <w:rPr>
          <w:rFonts w:ascii="Bookman Old Style" w:hAnsi="Bookman Old Style"/>
        </w:rPr>
        <w:t>Non</w:t>
      </w:r>
      <w:r w:rsidR="00691F6B" w:rsidRPr="00D339EE">
        <w:rPr>
          <w:rFonts w:ascii="Bookman Old Style" w:hAnsi="Bookman Old Style"/>
          <w:spacing w:val="21"/>
        </w:rPr>
        <w:t>-</w:t>
      </w:r>
      <w:r w:rsidR="00691F6B" w:rsidRPr="00D339EE">
        <w:rPr>
          <w:rFonts w:ascii="Bookman Old Style" w:hAnsi="Bookman Old Style"/>
        </w:rPr>
        <w:t>Banking</w:t>
      </w:r>
      <w:r w:rsidRPr="00D339EE">
        <w:rPr>
          <w:rFonts w:ascii="Bookman Old Style" w:hAnsi="Bookman Old Style"/>
          <w:spacing w:val="21"/>
        </w:rPr>
        <w:t xml:space="preserve"> </w:t>
      </w:r>
      <w:r w:rsidRPr="00D339EE">
        <w:rPr>
          <w:rFonts w:ascii="Bookman Old Style" w:hAnsi="Bookman Old Style"/>
        </w:rPr>
        <w:t>Finance</w:t>
      </w:r>
      <w:r w:rsidRPr="00D339EE">
        <w:rPr>
          <w:rFonts w:ascii="Bookman Old Style" w:hAnsi="Bookman Old Style"/>
          <w:spacing w:val="21"/>
        </w:rPr>
        <w:t xml:space="preserve"> </w:t>
      </w:r>
      <w:r w:rsidRPr="00D339EE">
        <w:rPr>
          <w:rFonts w:ascii="Bookman Old Style" w:hAnsi="Bookman Old Style"/>
        </w:rPr>
        <w:t>Companies</w:t>
      </w:r>
      <w:r w:rsidRPr="00D339EE">
        <w:rPr>
          <w:rFonts w:ascii="Bookman Old Style" w:hAnsi="Bookman Old Style"/>
          <w:spacing w:val="21"/>
        </w:rPr>
        <w:t xml:space="preserve"> </w:t>
      </w:r>
      <w:r w:rsidRPr="00D339EE">
        <w:rPr>
          <w:rFonts w:ascii="Bookman Old Style" w:hAnsi="Bookman Old Style"/>
        </w:rPr>
        <w:t>(NBFCs)</w:t>
      </w:r>
      <w:r w:rsidRPr="00D339EE">
        <w:rPr>
          <w:rFonts w:ascii="Bookman Old Style" w:hAnsi="Bookman Old Style"/>
          <w:spacing w:val="22"/>
        </w:rPr>
        <w:t xml:space="preserve"> </w:t>
      </w:r>
      <w:r w:rsidRPr="00D339EE">
        <w:rPr>
          <w:rFonts w:ascii="Bookman Old Style" w:hAnsi="Bookman Old Style"/>
        </w:rPr>
        <w:t>thereby</w:t>
      </w:r>
      <w:r w:rsidRPr="00D339EE">
        <w:rPr>
          <w:rFonts w:ascii="Bookman Old Style" w:hAnsi="Bookman Old Style"/>
          <w:spacing w:val="21"/>
        </w:rPr>
        <w:t xml:space="preserve"> </w:t>
      </w:r>
      <w:r w:rsidRPr="00D339EE">
        <w:rPr>
          <w:rFonts w:ascii="Bookman Old Style" w:hAnsi="Bookman Old Style"/>
        </w:rPr>
        <w:t>setting</w:t>
      </w:r>
      <w:r w:rsidRPr="00D339EE">
        <w:rPr>
          <w:rFonts w:ascii="Bookman Old Style" w:hAnsi="Bookman Old Style"/>
          <w:spacing w:val="21"/>
        </w:rPr>
        <w:t xml:space="preserve"> </w:t>
      </w:r>
      <w:r w:rsidRPr="00D339EE">
        <w:rPr>
          <w:rFonts w:ascii="Bookman Old Style" w:hAnsi="Bookman Old Style"/>
        </w:rPr>
        <w:t>standards</w:t>
      </w:r>
      <w:r w:rsidRPr="00D339EE">
        <w:rPr>
          <w:rFonts w:ascii="Bookman Old Style" w:hAnsi="Bookman Old Style"/>
          <w:spacing w:val="-53"/>
        </w:rPr>
        <w:t xml:space="preserve"> </w:t>
      </w:r>
      <w:r w:rsidRPr="00D339EE">
        <w:rPr>
          <w:rFonts w:ascii="Bookman Old Style" w:hAnsi="Bookman Old Style"/>
        </w:rPr>
        <w:t>for prevention of money laundering activities and corporate practices while dealing with their customers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vide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Circular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Nos.: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DNBS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(PD)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CC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No.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34/10.01/2003-04,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dated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06-01-2004,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DNBS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(PD)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CC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No.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48/10.42/2004-05,</w:t>
      </w:r>
      <w:r w:rsidRPr="00D339EE">
        <w:rPr>
          <w:rFonts w:ascii="Bookman Old Style" w:hAnsi="Bookman Old Style"/>
          <w:spacing w:val="-3"/>
        </w:rPr>
        <w:t xml:space="preserve"> </w:t>
      </w:r>
      <w:r w:rsidRPr="00D339EE">
        <w:rPr>
          <w:rFonts w:ascii="Bookman Old Style" w:hAnsi="Bookman Old Style"/>
        </w:rPr>
        <w:t>dated 21-02-2005,</w:t>
      </w:r>
      <w:r w:rsidRPr="00D339EE">
        <w:rPr>
          <w:rFonts w:ascii="Bookman Old Style" w:hAnsi="Bookman Old Style"/>
          <w:spacing w:val="53"/>
        </w:rPr>
        <w:t xml:space="preserve"> </w:t>
      </w:r>
      <w:r w:rsidRPr="00D339EE">
        <w:rPr>
          <w:rFonts w:ascii="Bookman Old Style" w:hAnsi="Bookman Old Style"/>
        </w:rPr>
        <w:t>DNBS</w:t>
      </w:r>
      <w:r w:rsidRPr="00D339EE">
        <w:rPr>
          <w:rFonts w:ascii="Bookman Old Style" w:hAnsi="Bookman Old Style"/>
          <w:spacing w:val="-1"/>
        </w:rPr>
        <w:t xml:space="preserve"> </w:t>
      </w:r>
      <w:r w:rsidRPr="00D339EE">
        <w:rPr>
          <w:rFonts w:ascii="Bookman Old Style" w:hAnsi="Bookman Old Style"/>
        </w:rPr>
        <w:t>(PD)</w:t>
      </w:r>
      <w:r w:rsidRPr="00D339EE">
        <w:rPr>
          <w:rFonts w:ascii="Bookman Old Style" w:hAnsi="Bookman Old Style"/>
          <w:spacing w:val="-2"/>
        </w:rPr>
        <w:t xml:space="preserve"> </w:t>
      </w:r>
      <w:r w:rsidRPr="00D339EE">
        <w:rPr>
          <w:rFonts w:ascii="Bookman Old Style" w:hAnsi="Bookman Old Style"/>
        </w:rPr>
        <w:t>CC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No. 64/03.10.042/2005-06,</w:t>
      </w:r>
      <w:r w:rsidRPr="00D339EE">
        <w:rPr>
          <w:rFonts w:ascii="Bookman Old Style" w:hAnsi="Bookman Old Style"/>
          <w:spacing w:val="-2"/>
        </w:rPr>
        <w:t xml:space="preserve"> </w:t>
      </w:r>
      <w:r w:rsidRPr="00D339EE">
        <w:rPr>
          <w:rFonts w:ascii="Bookman Old Style" w:hAnsi="Bookman Old Style"/>
        </w:rPr>
        <w:t>dated</w:t>
      </w:r>
      <w:r w:rsidRPr="00D339EE">
        <w:rPr>
          <w:rFonts w:ascii="Bookman Old Style" w:hAnsi="Bookman Old Style"/>
          <w:spacing w:val="-1"/>
        </w:rPr>
        <w:t xml:space="preserve"> </w:t>
      </w:r>
      <w:r w:rsidRPr="00D339EE">
        <w:rPr>
          <w:rFonts w:ascii="Bookman Old Style" w:hAnsi="Bookman Old Style"/>
        </w:rPr>
        <w:t>07-03-2006. The</w:t>
      </w:r>
      <w:r w:rsidR="00055374">
        <w:rPr>
          <w:rFonts w:ascii="Bookman Old Style" w:hAnsi="Bookman Old Style"/>
        </w:rPr>
        <w:t xml:space="preserve"> </w:t>
      </w:r>
      <w:r w:rsidRPr="00D339EE">
        <w:rPr>
          <w:rFonts w:ascii="Bookman Old Style" w:hAnsi="Bookman Old Style"/>
        </w:rPr>
        <w:t>Company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shall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adopt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all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the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best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practices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prescribed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by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RBI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from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time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to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time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and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shall</w:t>
      </w:r>
      <w:r w:rsidRPr="00D339EE">
        <w:rPr>
          <w:rFonts w:ascii="Bookman Old Style" w:hAnsi="Bookman Old Style"/>
          <w:spacing w:val="55"/>
        </w:rPr>
        <w:t xml:space="preserve"> </w:t>
      </w:r>
      <w:r w:rsidRPr="00D339EE">
        <w:rPr>
          <w:rFonts w:ascii="Bookman Old Style" w:hAnsi="Bookman Old Style"/>
        </w:rPr>
        <w:t>make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appropriate modifications if any necessary to this code to conform to the standards so prescribed. This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policy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is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applicable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across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all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branches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/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business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segments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of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the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Company,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and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its</w:t>
      </w:r>
      <w:r w:rsidRPr="00D339EE">
        <w:rPr>
          <w:rFonts w:ascii="Bookman Old Style" w:hAnsi="Bookman Old Style"/>
          <w:spacing w:val="55"/>
        </w:rPr>
        <w:t xml:space="preserve"> </w:t>
      </w:r>
      <w:r w:rsidRPr="00D339EE">
        <w:rPr>
          <w:rFonts w:ascii="Bookman Old Style" w:hAnsi="Bookman Old Style"/>
        </w:rPr>
        <w:t>financial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subsidiaries and is to be read in conjunction with relate</w:t>
      </w:r>
      <w:r w:rsidRPr="00D339EE">
        <w:rPr>
          <w:rFonts w:ascii="Bookman Old Style" w:hAnsi="Bookman Old Style"/>
        </w:rPr>
        <w:t>d operational guidelines issued from time to time.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The contents of the policy shall always be read in tandem/auto-corrected with the changes/modifications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which</w:t>
      </w:r>
      <w:r w:rsidRPr="00D339EE">
        <w:rPr>
          <w:rFonts w:ascii="Bookman Old Style" w:hAnsi="Bookman Old Style"/>
          <w:spacing w:val="-2"/>
        </w:rPr>
        <w:t xml:space="preserve"> </w:t>
      </w:r>
      <w:r w:rsidRPr="00D339EE">
        <w:rPr>
          <w:rFonts w:ascii="Bookman Old Style" w:hAnsi="Bookman Old Style"/>
        </w:rPr>
        <w:t>shall</w:t>
      </w:r>
      <w:r w:rsidRPr="00D339EE">
        <w:rPr>
          <w:rFonts w:ascii="Bookman Old Style" w:hAnsi="Bookman Old Style"/>
          <w:spacing w:val="-1"/>
        </w:rPr>
        <w:t xml:space="preserve"> </w:t>
      </w:r>
      <w:r w:rsidRPr="00D339EE">
        <w:rPr>
          <w:rFonts w:ascii="Bookman Old Style" w:hAnsi="Bookman Old Style"/>
        </w:rPr>
        <w:t>be</w:t>
      </w:r>
      <w:r w:rsidRPr="00D339EE">
        <w:rPr>
          <w:rFonts w:ascii="Bookman Old Style" w:hAnsi="Bookman Old Style"/>
          <w:spacing w:val="-1"/>
        </w:rPr>
        <w:t xml:space="preserve"> </w:t>
      </w:r>
      <w:r w:rsidRPr="00D339EE">
        <w:rPr>
          <w:rFonts w:ascii="Bookman Old Style" w:hAnsi="Bookman Old Style"/>
        </w:rPr>
        <w:t>advised</w:t>
      </w:r>
      <w:r w:rsidRPr="00D339EE">
        <w:rPr>
          <w:rFonts w:ascii="Bookman Old Style" w:hAnsi="Bookman Old Style"/>
          <w:spacing w:val="-1"/>
        </w:rPr>
        <w:t xml:space="preserve"> </w:t>
      </w:r>
      <w:r w:rsidRPr="00D339EE">
        <w:rPr>
          <w:rFonts w:ascii="Bookman Old Style" w:hAnsi="Bookman Old Style"/>
        </w:rPr>
        <w:t>by</w:t>
      </w:r>
      <w:r w:rsidRPr="00D339EE">
        <w:rPr>
          <w:rFonts w:ascii="Bookman Old Style" w:hAnsi="Bookman Old Style"/>
          <w:spacing w:val="-1"/>
        </w:rPr>
        <w:t xml:space="preserve"> </w:t>
      </w:r>
      <w:r w:rsidRPr="00D339EE">
        <w:rPr>
          <w:rFonts w:ascii="Bookman Old Style" w:hAnsi="Bookman Old Style"/>
        </w:rPr>
        <w:t>RBI</w:t>
      </w:r>
      <w:r w:rsidRPr="00D339EE">
        <w:rPr>
          <w:rFonts w:ascii="Bookman Old Style" w:hAnsi="Bookman Old Style"/>
          <w:spacing w:val="-2"/>
        </w:rPr>
        <w:t xml:space="preserve"> </w:t>
      </w:r>
      <w:r w:rsidRPr="00D339EE">
        <w:rPr>
          <w:rFonts w:ascii="Bookman Old Style" w:hAnsi="Bookman Old Style"/>
        </w:rPr>
        <w:t>from</w:t>
      </w:r>
      <w:r w:rsidRPr="00D339EE">
        <w:rPr>
          <w:rFonts w:ascii="Bookman Old Style" w:hAnsi="Bookman Old Style"/>
          <w:spacing w:val="-1"/>
        </w:rPr>
        <w:t xml:space="preserve"> </w:t>
      </w:r>
      <w:r w:rsidRPr="00D339EE">
        <w:rPr>
          <w:rFonts w:ascii="Bookman Old Style" w:hAnsi="Bookman Old Style"/>
        </w:rPr>
        <w:t>time</w:t>
      </w:r>
      <w:r w:rsidRPr="00D339EE">
        <w:rPr>
          <w:rFonts w:ascii="Bookman Old Style" w:hAnsi="Bookman Old Style"/>
          <w:spacing w:val="-1"/>
        </w:rPr>
        <w:t xml:space="preserve"> </w:t>
      </w:r>
      <w:r w:rsidRPr="00D339EE">
        <w:rPr>
          <w:rFonts w:ascii="Bookman Old Style" w:hAnsi="Bookman Old Style"/>
        </w:rPr>
        <w:t>to</w:t>
      </w:r>
      <w:r w:rsidRPr="00D339EE">
        <w:rPr>
          <w:rFonts w:ascii="Bookman Old Style" w:hAnsi="Bookman Old Style"/>
          <w:spacing w:val="-1"/>
        </w:rPr>
        <w:t xml:space="preserve"> </w:t>
      </w:r>
      <w:r w:rsidRPr="00D339EE">
        <w:rPr>
          <w:rFonts w:ascii="Bookman Old Style" w:hAnsi="Bookman Old Style"/>
        </w:rPr>
        <w:t>time.</w:t>
      </w:r>
    </w:p>
    <w:p w14:paraId="6A30FF4A" w14:textId="77777777" w:rsidR="00B230B7" w:rsidRPr="00D339EE" w:rsidRDefault="00B230B7">
      <w:pPr>
        <w:pStyle w:val="BodyText"/>
        <w:spacing w:before="7"/>
        <w:rPr>
          <w:rFonts w:ascii="Bookman Old Style" w:hAnsi="Bookman Old Style"/>
        </w:rPr>
      </w:pPr>
    </w:p>
    <w:p w14:paraId="74BEBB82" w14:textId="77777777" w:rsidR="00B230B7" w:rsidRPr="00D339EE" w:rsidRDefault="00557072">
      <w:pPr>
        <w:pStyle w:val="BodyText"/>
        <w:spacing w:line="312" w:lineRule="auto"/>
        <w:ind w:left="139" w:right="297"/>
        <w:jc w:val="both"/>
        <w:rPr>
          <w:rFonts w:ascii="Bookman Old Style" w:hAnsi="Bookman Old Style"/>
        </w:rPr>
      </w:pPr>
      <w:r w:rsidRPr="00D339EE">
        <w:rPr>
          <w:rFonts w:ascii="Bookman Old Style" w:hAnsi="Bookman Old Style"/>
        </w:rPr>
        <w:t xml:space="preserve">Similarly, KYC guidelines have been issued by </w:t>
      </w:r>
      <w:r w:rsidRPr="00D339EE">
        <w:rPr>
          <w:rFonts w:ascii="Bookman Old Style" w:hAnsi="Bookman Old Style"/>
        </w:rPr>
        <w:t>NSDL and CDSL on customer identification and proof of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address at the time of opening the account and for subsequent changes/modification etc.   Detailed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master</w:t>
      </w:r>
      <w:r w:rsidRPr="00D339EE">
        <w:rPr>
          <w:rFonts w:ascii="Bookman Old Style" w:hAnsi="Bookman Old Style"/>
          <w:spacing w:val="13"/>
        </w:rPr>
        <w:t xml:space="preserve"> </w:t>
      </w:r>
      <w:r w:rsidRPr="00D339EE">
        <w:rPr>
          <w:rFonts w:ascii="Bookman Old Style" w:hAnsi="Bookman Old Style"/>
        </w:rPr>
        <w:t>circulars</w:t>
      </w:r>
      <w:r w:rsidRPr="00D339EE">
        <w:rPr>
          <w:rFonts w:ascii="Bookman Old Style" w:hAnsi="Bookman Old Style"/>
          <w:spacing w:val="13"/>
        </w:rPr>
        <w:t xml:space="preserve"> </w:t>
      </w:r>
      <w:r w:rsidRPr="00D339EE">
        <w:rPr>
          <w:rFonts w:ascii="Bookman Old Style" w:hAnsi="Bookman Old Style"/>
        </w:rPr>
        <w:t>have</w:t>
      </w:r>
      <w:r w:rsidRPr="00D339EE">
        <w:rPr>
          <w:rFonts w:ascii="Bookman Old Style" w:hAnsi="Bookman Old Style"/>
          <w:spacing w:val="13"/>
        </w:rPr>
        <w:t xml:space="preserve"> </w:t>
      </w:r>
      <w:r w:rsidRPr="00D339EE">
        <w:rPr>
          <w:rFonts w:ascii="Bookman Old Style" w:hAnsi="Bookman Old Style"/>
        </w:rPr>
        <w:t>been</w:t>
      </w:r>
      <w:r w:rsidRPr="00D339EE">
        <w:rPr>
          <w:rFonts w:ascii="Bookman Old Style" w:hAnsi="Bookman Old Style"/>
          <w:spacing w:val="13"/>
        </w:rPr>
        <w:t xml:space="preserve"> </w:t>
      </w:r>
      <w:r w:rsidRPr="00D339EE">
        <w:rPr>
          <w:rFonts w:ascii="Bookman Old Style" w:hAnsi="Bookman Old Style"/>
        </w:rPr>
        <w:t>issued</w:t>
      </w:r>
      <w:r w:rsidRPr="00D339EE">
        <w:rPr>
          <w:rFonts w:ascii="Bookman Old Style" w:hAnsi="Bookman Old Style"/>
          <w:spacing w:val="13"/>
        </w:rPr>
        <w:t xml:space="preserve"> </w:t>
      </w:r>
      <w:r w:rsidRPr="00D339EE">
        <w:rPr>
          <w:rFonts w:ascii="Bookman Old Style" w:hAnsi="Bookman Old Style"/>
        </w:rPr>
        <w:t>by</w:t>
      </w:r>
      <w:r w:rsidRPr="00D339EE">
        <w:rPr>
          <w:rFonts w:ascii="Bookman Old Style" w:hAnsi="Bookman Old Style"/>
          <w:spacing w:val="12"/>
        </w:rPr>
        <w:t xml:space="preserve"> </w:t>
      </w:r>
      <w:r w:rsidRPr="00D339EE">
        <w:rPr>
          <w:rFonts w:ascii="Bookman Old Style" w:hAnsi="Bookman Old Style"/>
        </w:rPr>
        <w:t>NSDL</w:t>
      </w:r>
      <w:r w:rsidRPr="00D339EE">
        <w:rPr>
          <w:rFonts w:ascii="Bookman Old Style" w:hAnsi="Bookman Old Style"/>
          <w:spacing w:val="13"/>
        </w:rPr>
        <w:t xml:space="preserve"> </w:t>
      </w:r>
      <w:r w:rsidRPr="00D339EE">
        <w:rPr>
          <w:rFonts w:ascii="Bookman Old Style" w:hAnsi="Bookman Old Style"/>
        </w:rPr>
        <w:t>and</w:t>
      </w:r>
      <w:r w:rsidRPr="00D339EE">
        <w:rPr>
          <w:rFonts w:ascii="Bookman Old Style" w:hAnsi="Bookman Old Style"/>
          <w:spacing w:val="13"/>
        </w:rPr>
        <w:t xml:space="preserve"> </w:t>
      </w:r>
      <w:r w:rsidRPr="00D339EE">
        <w:rPr>
          <w:rFonts w:ascii="Bookman Old Style" w:hAnsi="Bookman Old Style"/>
        </w:rPr>
        <w:t>CDSL</w:t>
      </w:r>
      <w:r w:rsidRPr="00D339EE">
        <w:rPr>
          <w:rFonts w:ascii="Bookman Old Style" w:hAnsi="Bookman Old Style"/>
          <w:spacing w:val="13"/>
        </w:rPr>
        <w:t xml:space="preserve"> </w:t>
      </w:r>
      <w:r w:rsidRPr="00D339EE">
        <w:rPr>
          <w:rFonts w:ascii="Bookman Old Style" w:hAnsi="Bookman Old Style"/>
        </w:rPr>
        <w:t>based</w:t>
      </w:r>
      <w:r w:rsidRPr="00D339EE">
        <w:rPr>
          <w:rFonts w:ascii="Bookman Old Style" w:hAnsi="Bookman Old Style"/>
          <w:spacing w:val="13"/>
        </w:rPr>
        <w:t xml:space="preserve"> </w:t>
      </w:r>
      <w:r w:rsidRPr="00D339EE">
        <w:rPr>
          <w:rFonts w:ascii="Bookman Old Style" w:hAnsi="Bookman Old Style"/>
        </w:rPr>
        <w:t>on</w:t>
      </w:r>
      <w:r w:rsidRPr="00D339EE">
        <w:rPr>
          <w:rFonts w:ascii="Bookman Old Style" w:hAnsi="Bookman Old Style"/>
          <w:spacing w:val="13"/>
        </w:rPr>
        <w:t xml:space="preserve"> </w:t>
      </w:r>
      <w:r w:rsidRPr="00D339EE">
        <w:rPr>
          <w:rFonts w:ascii="Bookman Old Style" w:hAnsi="Bookman Old Style"/>
        </w:rPr>
        <w:t>the</w:t>
      </w:r>
      <w:r w:rsidRPr="00D339EE">
        <w:rPr>
          <w:rFonts w:ascii="Bookman Old Style" w:hAnsi="Bookman Old Style"/>
          <w:spacing w:val="13"/>
        </w:rPr>
        <w:t xml:space="preserve"> </w:t>
      </w:r>
      <w:r w:rsidRPr="00D339EE">
        <w:rPr>
          <w:rFonts w:ascii="Bookman Old Style" w:hAnsi="Bookman Old Style"/>
        </w:rPr>
        <w:t>SEBI</w:t>
      </w:r>
      <w:r w:rsidRPr="00D339EE">
        <w:rPr>
          <w:rFonts w:ascii="Bookman Old Style" w:hAnsi="Bookman Old Style"/>
          <w:spacing w:val="13"/>
        </w:rPr>
        <w:t xml:space="preserve"> </w:t>
      </w:r>
      <w:r w:rsidRPr="00D339EE">
        <w:rPr>
          <w:rFonts w:ascii="Bookman Old Style" w:hAnsi="Bookman Old Style"/>
        </w:rPr>
        <w:t>guidelines</w:t>
      </w:r>
      <w:r w:rsidRPr="00D339EE">
        <w:rPr>
          <w:rFonts w:ascii="Bookman Old Style" w:hAnsi="Bookman Old Style"/>
          <w:spacing w:val="13"/>
        </w:rPr>
        <w:t xml:space="preserve"> </w:t>
      </w:r>
      <w:r w:rsidRPr="00D339EE">
        <w:rPr>
          <w:rFonts w:ascii="Bookman Old Style" w:hAnsi="Bookman Old Style"/>
        </w:rPr>
        <w:t>from</w:t>
      </w:r>
      <w:r w:rsidRPr="00D339EE">
        <w:rPr>
          <w:rFonts w:ascii="Bookman Old Style" w:hAnsi="Bookman Old Style"/>
          <w:spacing w:val="13"/>
        </w:rPr>
        <w:t xml:space="preserve"> </w:t>
      </w:r>
      <w:r w:rsidRPr="00D339EE">
        <w:rPr>
          <w:rFonts w:ascii="Bookman Old Style" w:hAnsi="Bookman Old Style"/>
        </w:rPr>
        <w:t>time</w:t>
      </w:r>
      <w:r w:rsidRPr="00D339EE">
        <w:rPr>
          <w:rFonts w:ascii="Bookman Old Style" w:hAnsi="Bookman Old Style"/>
          <w:spacing w:val="13"/>
        </w:rPr>
        <w:t xml:space="preserve"> </w:t>
      </w:r>
      <w:r w:rsidRPr="00D339EE">
        <w:rPr>
          <w:rFonts w:ascii="Bookman Old Style" w:hAnsi="Bookman Old Style"/>
        </w:rPr>
        <w:t>to</w:t>
      </w:r>
      <w:r w:rsidRPr="00D339EE">
        <w:rPr>
          <w:rFonts w:ascii="Bookman Old Style" w:hAnsi="Bookman Old Style"/>
          <w:spacing w:val="13"/>
        </w:rPr>
        <w:t xml:space="preserve"> </w:t>
      </w:r>
      <w:r w:rsidRPr="00D339EE">
        <w:rPr>
          <w:rFonts w:ascii="Bookman Old Style" w:hAnsi="Bookman Old Style"/>
        </w:rPr>
        <w:t>time</w:t>
      </w:r>
      <w:r w:rsidRPr="00D339EE">
        <w:rPr>
          <w:rFonts w:ascii="Bookman Old Style" w:hAnsi="Bookman Old Style"/>
          <w:spacing w:val="-53"/>
        </w:rPr>
        <w:t xml:space="preserve"> </w:t>
      </w:r>
      <w:r w:rsidRPr="00D339EE">
        <w:rPr>
          <w:rFonts w:ascii="Bookman Old Style" w:hAnsi="Bookman Old Style"/>
        </w:rPr>
        <w:t xml:space="preserve">on </w:t>
      </w:r>
      <w:r w:rsidRPr="00D339EE">
        <w:rPr>
          <w:rFonts w:ascii="Bookman Old Style" w:hAnsi="Bookman Old Style"/>
        </w:rPr>
        <w:t>the account opening, nomination, changes/modification/closure, operations, audit etc. in respect of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different</w:t>
      </w:r>
      <w:r w:rsidRPr="00D339EE">
        <w:rPr>
          <w:rFonts w:ascii="Bookman Old Style" w:hAnsi="Bookman Old Style"/>
          <w:spacing w:val="-2"/>
        </w:rPr>
        <w:t xml:space="preserve"> </w:t>
      </w:r>
      <w:r w:rsidRPr="00D339EE">
        <w:rPr>
          <w:rFonts w:ascii="Bookman Old Style" w:hAnsi="Bookman Old Style"/>
        </w:rPr>
        <w:t>types</w:t>
      </w:r>
      <w:r w:rsidRPr="00D339EE">
        <w:rPr>
          <w:rFonts w:ascii="Bookman Old Style" w:hAnsi="Bookman Old Style"/>
          <w:spacing w:val="-1"/>
        </w:rPr>
        <w:t xml:space="preserve"> </w:t>
      </w:r>
      <w:r w:rsidRPr="00D339EE">
        <w:rPr>
          <w:rFonts w:ascii="Bookman Old Style" w:hAnsi="Bookman Old Style"/>
        </w:rPr>
        <w:t>of</w:t>
      </w:r>
      <w:r w:rsidRPr="00D339EE">
        <w:rPr>
          <w:rFonts w:ascii="Bookman Old Style" w:hAnsi="Bookman Old Style"/>
          <w:spacing w:val="-1"/>
        </w:rPr>
        <w:t xml:space="preserve"> </w:t>
      </w:r>
      <w:r w:rsidRPr="00D339EE">
        <w:rPr>
          <w:rFonts w:ascii="Bookman Old Style" w:hAnsi="Bookman Old Style"/>
        </w:rPr>
        <w:t>customers.</w:t>
      </w:r>
    </w:p>
    <w:p w14:paraId="542C4D35" w14:textId="77777777" w:rsidR="00B230B7" w:rsidRPr="00D339EE" w:rsidRDefault="00B230B7">
      <w:pPr>
        <w:pStyle w:val="BodyText"/>
        <w:spacing w:before="5"/>
        <w:rPr>
          <w:rFonts w:ascii="Bookman Old Style" w:hAnsi="Bookman Old Style"/>
        </w:rPr>
      </w:pPr>
    </w:p>
    <w:p w14:paraId="429AC225" w14:textId="77777777" w:rsidR="00B230B7" w:rsidRPr="00D339EE" w:rsidRDefault="00557072">
      <w:pPr>
        <w:pStyle w:val="BodyText"/>
        <w:spacing w:before="1" w:line="312" w:lineRule="auto"/>
        <w:ind w:left="140" w:right="295"/>
        <w:jc w:val="both"/>
        <w:rPr>
          <w:rFonts w:ascii="Bookman Old Style" w:hAnsi="Bookman Old Style"/>
        </w:rPr>
      </w:pPr>
      <w:r w:rsidRPr="00D339EE">
        <w:rPr>
          <w:rFonts w:ascii="Bookman Old Style" w:hAnsi="Bookman Old Style"/>
        </w:rPr>
        <w:t>The Company endeavors to frame a proper policy framework on ‘Know Your Customer’ (KYC) and Anti-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Money</w:t>
      </w:r>
      <w:r w:rsidRPr="00D339EE">
        <w:rPr>
          <w:rFonts w:ascii="Bookman Old Style" w:hAnsi="Bookman Old Style"/>
          <w:spacing w:val="17"/>
        </w:rPr>
        <w:t xml:space="preserve"> </w:t>
      </w:r>
      <w:r w:rsidRPr="00D339EE">
        <w:rPr>
          <w:rFonts w:ascii="Bookman Old Style" w:hAnsi="Bookman Old Style"/>
        </w:rPr>
        <w:t>Laundering</w:t>
      </w:r>
      <w:r w:rsidRPr="00D339EE">
        <w:rPr>
          <w:rFonts w:ascii="Bookman Old Style" w:hAnsi="Bookman Old Style"/>
          <w:spacing w:val="17"/>
        </w:rPr>
        <w:t xml:space="preserve"> </w:t>
      </w:r>
      <w:r w:rsidRPr="00D339EE">
        <w:rPr>
          <w:rFonts w:ascii="Bookman Old Style" w:hAnsi="Bookman Old Style"/>
        </w:rPr>
        <w:t>measures.</w:t>
      </w:r>
      <w:r w:rsidRPr="00D339EE">
        <w:rPr>
          <w:rFonts w:ascii="Bookman Old Style" w:hAnsi="Bookman Old Style"/>
          <w:spacing w:val="18"/>
        </w:rPr>
        <w:t xml:space="preserve"> </w:t>
      </w:r>
      <w:r w:rsidRPr="00D339EE">
        <w:rPr>
          <w:rFonts w:ascii="Bookman Old Style" w:hAnsi="Bookman Old Style"/>
        </w:rPr>
        <w:t>T</w:t>
      </w:r>
      <w:r w:rsidRPr="00D339EE">
        <w:rPr>
          <w:rFonts w:ascii="Bookman Old Style" w:hAnsi="Bookman Old Style"/>
        </w:rPr>
        <w:t>he</w:t>
      </w:r>
      <w:r w:rsidRPr="00D339EE">
        <w:rPr>
          <w:rFonts w:ascii="Bookman Old Style" w:hAnsi="Bookman Old Style"/>
          <w:spacing w:val="15"/>
        </w:rPr>
        <w:t xml:space="preserve"> </w:t>
      </w:r>
      <w:r w:rsidRPr="00D339EE">
        <w:rPr>
          <w:rFonts w:ascii="Bookman Old Style" w:hAnsi="Bookman Old Style"/>
        </w:rPr>
        <w:t>Company</w:t>
      </w:r>
      <w:r w:rsidRPr="00D339EE">
        <w:rPr>
          <w:rFonts w:ascii="Bookman Old Style" w:hAnsi="Bookman Old Style"/>
          <w:spacing w:val="18"/>
        </w:rPr>
        <w:t xml:space="preserve"> </w:t>
      </w:r>
      <w:r w:rsidRPr="00D339EE">
        <w:rPr>
          <w:rFonts w:ascii="Bookman Old Style" w:hAnsi="Bookman Old Style"/>
        </w:rPr>
        <w:t>is</w:t>
      </w:r>
      <w:r w:rsidRPr="00D339EE">
        <w:rPr>
          <w:rFonts w:ascii="Bookman Old Style" w:hAnsi="Bookman Old Style"/>
          <w:spacing w:val="16"/>
        </w:rPr>
        <w:t xml:space="preserve"> </w:t>
      </w:r>
      <w:r w:rsidRPr="00D339EE">
        <w:rPr>
          <w:rFonts w:ascii="Bookman Old Style" w:hAnsi="Bookman Old Style"/>
        </w:rPr>
        <w:t>committed</w:t>
      </w:r>
      <w:r w:rsidRPr="00D339EE">
        <w:rPr>
          <w:rFonts w:ascii="Bookman Old Style" w:hAnsi="Bookman Old Style"/>
          <w:spacing w:val="18"/>
        </w:rPr>
        <w:t xml:space="preserve"> </w:t>
      </w:r>
      <w:r w:rsidRPr="00D339EE">
        <w:rPr>
          <w:rFonts w:ascii="Bookman Old Style" w:hAnsi="Bookman Old Style"/>
        </w:rPr>
        <w:t>for</w:t>
      </w:r>
      <w:r w:rsidRPr="00D339EE">
        <w:rPr>
          <w:rFonts w:ascii="Bookman Old Style" w:hAnsi="Bookman Old Style"/>
          <w:spacing w:val="17"/>
        </w:rPr>
        <w:t xml:space="preserve"> </w:t>
      </w:r>
      <w:r w:rsidRPr="00D339EE">
        <w:rPr>
          <w:rFonts w:ascii="Bookman Old Style" w:hAnsi="Bookman Old Style"/>
        </w:rPr>
        <w:t>transparency</w:t>
      </w:r>
      <w:r w:rsidRPr="00D339EE">
        <w:rPr>
          <w:rFonts w:ascii="Bookman Old Style" w:hAnsi="Bookman Old Style"/>
          <w:spacing w:val="18"/>
        </w:rPr>
        <w:t xml:space="preserve"> </w:t>
      </w:r>
      <w:r w:rsidRPr="00D339EE">
        <w:rPr>
          <w:rFonts w:ascii="Bookman Old Style" w:hAnsi="Bookman Old Style"/>
        </w:rPr>
        <w:t>and</w:t>
      </w:r>
      <w:r w:rsidRPr="00D339EE">
        <w:rPr>
          <w:rFonts w:ascii="Bookman Old Style" w:hAnsi="Bookman Old Style"/>
          <w:spacing w:val="17"/>
        </w:rPr>
        <w:t xml:space="preserve"> </w:t>
      </w:r>
      <w:r w:rsidRPr="00D339EE">
        <w:rPr>
          <w:rFonts w:ascii="Bookman Old Style" w:hAnsi="Bookman Old Style"/>
        </w:rPr>
        <w:t>fairness</w:t>
      </w:r>
      <w:r w:rsidRPr="00D339EE">
        <w:rPr>
          <w:rFonts w:ascii="Bookman Old Style" w:hAnsi="Bookman Old Style"/>
          <w:spacing w:val="18"/>
        </w:rPr>
        <w:t xml:space="preserve"> </w:t>
      </w:r>
      <w:r w:rsidRPr="00D339EE">
        <w:rPr>
          <w:rFonts w:ascii="Bookman Old Style" w:hAnsi="Bookman Old Style"/>
        </w:rPr>
        <w:t>in</w:t>
      </w:r>
      <w:r w:rsidRPr="00D339EE">
        <w:rPr>
          <w:rFonts w:ascii="Bookman Old Style" w:hAnsi="Bookman Old Style"/>
          <w:spacing w:val="17"/>
        </w:rPr>
        <w:t xml:space="preserve"> </w:t>
      </w:r>
      <w:r w:rsidRPr="00D339EE">
        <w:rPr>
          <w:rFonts w:ascii="Bookman Old Style" w:hAnsi="Bookman Old Style"/>
        </w:rPr>
        <w:t>dealing</w:t>
      </w:r>
      <w:r w:rsidRPr="00D339EE">
        <w:rPr>
          <w:rFonts w:ascii="Bookman Old Style" w:hAnsi="Bookman Old Style"/>
          <w:spacing w:val="16"/>
        </w:rPr>
        <w:t xml:space="preserve"> </w:t>
      </w:r>
      <w:r w:rsidRPr="00D339EE">
        <w:rPr>
          <w:rFonts w:ascii="Bookman Old Style" w:hAnsi="Bookman Old Style"/>
        </w:rPr>
        <w:t>with</w:t>
      </w:r>
      <w:r w:rsidRPr="00D339EE">
        <w:rPr>
          <w:rFonts w:ascii="Bookman Old Style" w:hAnsi="Bookman Old Style"/>
          <w:spacing w:val="-54"/>
        </w:rPr>
        <w:t xml:space="preserve"> </w:t>
      </w:r>
      <w:r w:rsidRPr="00D339EE">
        <w:rPr>
          <w:rFonts w:ascii="Bookman Old Style" w:hAnsi="Bookman Old Style"/>
        </w:rPr>
        <w:t>all stakeholders and in ensuring adherence to alt laws and regulations. The Company ensures that the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information</w:t>
      </w:r>
      <w:r w:rsidRPr="00D339EE">
        <w:rPr>
          <w:rFonts w:ascii="Bookman Old Style" w:hAnsi="Bookman Old Style"/>
          <w:spacing w:val="21"/>
        </w:rPr>
        <w:t xml:space="preserve"> </w:t>
      </w:r>
      <w:r w:rsidRPr="00D339EE">
        <w:rPr>
          <w:rFonts w:ascii="Bookman Old Style" w:hAnsi="Bookman Old Style"/>
        </w:rPr>
        <w:t>collected</w:t>
      </w:r>
      <w:r w:rsidRPr="00D339EE">
        <w:rPr>
          <w:rFonts w:ascii="Bookman Old Style" w:hAnsi="Bookman Old Style"/>
          <w:spacing w:val="22"/>
        </w:rPr>
        <w:t xml:space="preserve"> </w:t>
      </w:r>
      <w:r w:rsidRPr="00D339EE">
        <w:rPr>
          <w:rFonts w:ascii="Bookman Old Style" w:hAnsi="Bookman Old Style"/>
        </w:rPr>
        <w:t>from</w:t>
      </w:r>
      <w:r w:rsidRPr="00D339EE">
        <w:rPr>
          <w:rFonts w:ascii="Bookman Old Style" w:hAnsi="Bookman Old Style"/>
          <w:spacing w:val="21"/>
        </w:rPr>
        <w:t xml:space="preserve"> </w:t>
      </w:r>
      <w:r w:rsidRPr="00D339EE">
        <w:rPr>
          <w:rFonts w:ascii="Bookman Old Style" w:hAnsi="Bookman Old Style"/>
        </w:rPr>
        <w:t>the</w:t>
      </w:r>
      <w:r w:rsidRPr="00D339EE">
        <w:rPr>
          <w:rFonts w:ascii="Bookman Old Style" w:hAnsi="Bookman Old Style"/>
          <w:spacing w:val="22"/>
        </w:rPr>
        <w:t xml:space="preserve"> </w:t>
      </w:r>
      <w:r w:rsidRPr="00D339EE">
        <w:rPr>
          <w:rFonts w:ascii="Bookman Old Style" w:hAnsi="Bookman Old Style"/>
        </w:rPr>
        <w:t>customer</w:t>
      </w:r>
      <w:r w:rsidRPr="00D339EE">
        <w:rPr>
          <w:rFonts w:ascii="Bookman Old Style" w:hAnsi="Bookman Old Style"/>
          <w:spacing w:val="23"/>
        </w:rPr>
        <w:t xml:space="preserve"> </w:t>
      </w:r>
      <w:r w:rsidRPr="00D339EE">
        <w:rPr>
          <w:rFonts w:ascii="Bookman Old Style" w:hAnsi="Bookman Old Style"/>
        </w:rPr>
        <w:t>for</w:t>
      </w:r>
      <w:r w:rsidRPr="00D339EE">
        <w:rPr>
          <w:rFonts w:ascii="Bookman Old Style" w:hAnsi="Bookman Old Style"/>
          <w:spacing w:val="22"/>
        </w:rPr>
        <w:t xml:space="preserve"> </w:t>
      </w:r>
      <w:r w:rsidRPr="00D339EE">
        <w:rPr>
          <w:rFonts w:ascii="Bookman Old Style" w:hAnsi="Bookman Old Style"/>
        </w:rPr>
        <w:t>any</w:t>
      </w:r>
      <w:r w:rsidRPr="00D339EE">
        <w:rPr>
          <w:rFonts w:ascii="Bookman Old Style" w:hAnsi="Bookman Old Style"/>
          <w:spacing w:val="22"/>
        </w:rPr>
        <w:t xml:space="preserve"> </w:t>
      </w:r>
      <w:r w:rsidRPr="00D339EE">
        <w:rPr>
          <w:rFonts w:ascii="Bookman Old Style" w:hAnsi="Bookman Old Style"/>
        </w:rPr>
        <w:t>purpose</w:t>
      </w:r>
      <w:r w:rsidRPr="00D339EE">
        <w:rPr>
          <w:rFonts w:ascii="Bookman Old Style" w:hAnsi="Bookman Old Style"/>
          <w:spacing w:val="22"/>
        </w:rPr>
        <w:t xml:space="preserve"> </w:t>
      </w:r>
      <w:r w:rsidRPr="00D339EE">
        <w:rPr>
          <w:rFonts w:ascii="Bookman Old Style" w:hAnsi="Bookman Old Style"/>
        </w:rPr>
        <w:t>would</w:t>
      </w:r>
      <w:r w:rsidRPr="00D339EE">
        <w:rPr>
          <w:rFonts w:ascii="Bookman Old Style" w:hAnsi="Bookman Old Style"/>
          <w:spacing w:val="21"/>
        </w:rPr>
        <w:t xml:space="preserve"> </w:t>
      </w:r>
      <w:r w:rsidRPr="00D339EE">
        <w:rPr>
          <w:rFonts w:ascii="Bookman Old Style" w:hAnsi="Bookman Old Style"/>
        </w:rPr>
        <w:t>be</w:t>
      </w:r>
      <w:r w:rsidRPr="00D339EE">
        <w:rPr>
          <w:rFonts w:ascii="Bookman Old Style" w:hAnsi="Bookman Old Style"/>
          <w:spacing w:val="22"/>
        </w:rPr>
        <w:t xml:space="preserve"> </w:t>
      </w:r>
      <w:r w:rsidRPr="00D339EE">
        <w:rPr>
          <w:rFonts w:ascii="Bookman Old Style" w:hAnsi="Bookman Old Style"/>
        </w:rPr>
        <w:t>kept</w:t>
      </w:r>
      <w:r w:rsidRPr="00D339EE">
        <w:rPr>
          <w:rFonts w:ascii="Bookman Old Style" w:hAnsi="Bookman Old Style"/>
          <w:spacing w:val="22"/>
        </w:rPr>
        <w:t xml:space="preserve"> </w:t>
      </w:r>
      <w:r w:rsidRPr="00D339EE">
        <w:rPr>
          <w:rFonts w:ascii="Bookman Old Style" w:hAnsi="Bookman Old Style"/>
        </w:rPr>
        <w:t>as</w:t>
      </w:r>
      <w:r w:rsidRPr="00D339EE">
        <w:rPr>
          <w:rFonts w:ascii="Bookman Old Style" w:hAnsi="Bookman Old Style"/>
          <w:spacing w:val="21"/>
        </w:rPr>
        <w:t xml:space="preserve"> </w:t>
      </w:r>
      <w:r w:rsidRPr="00D339EE">
        <w:rPr>
          <w:rFonts w:ascii="Bookman Old Style" w:hAnsi="Bookman Old Style"/>
        </w:rPr>
        <w:t>confidential</w:t>
      </w:r>
      <w:r w:rsidRPr="00D339EE">
        <w:rPr>
          <w:rFonts w:ascii="Bookman Old Style" w:hAnsi="Bookman Old Style"/>
          <w:spacing w:val="22"/>
        </w:rPr>
        <w:t xml:space="preserve"> </w:t>
      </w:r>
      <w:r w:rsidRPr="00D339EE">
        <w:rPr>
          <w:rFonts w:ascii="Bookman Old Style" w:hAnsi="Bookman Old Style"/>
        </w:rPr>
        <w:t>and</w:t>
      </w:r>
      <w:r w:rsidRPr="00D339EE">
        <w:rPr>
          <w:rFonts w:ascii="Bookman Old Style" w:hAnsi="Bookman Old Style"/>
          <w:spacing w:val="22"/>
        </w:rPr>
        <w:t xml:space="preserve"> </w:t>
      </w:r>
      <w:r w:rsidRPr="00D339EE">
        <w:rPr>
          <w:rFonts w:ascii="Bookman Old Style" w:hAnsi="Bookman Old Style"/>
        </w:rPr>
        <w:t>not</w:t>
      </w:r>
      <w:r w:rsidRPr="00D339EE">
        <w:rPr>
          <w:rFonts w:ascii="Bookman Old Style" w:hAnsi="Bookman Old Style"/>
          <w:spacing w:val="22"/>
        </w:rPr>
        <w:t xml:space="preserve"> </w:t>
      </w:r>
      <w:r w:rsidRPr="00D339EE">
        <w:rPr>
          <w:rFonts w:ascii="Bookman Old Style" w:hAnsi="Bookman Old Style"/>
        </w:rPr>
        <w:t>divulge</w:t>
      </w:r>
      <w:r w:rsidRPr="00D339EE">
        <w:rPr>
          <w:rFonts w:ascii="Bookman Old Style" w:hAnsi="Bookman Old Style"/>
          <w:spacing w:val="-53"/>
        </w:rPr>
        <w:t xml:space="preserve"> </w:t>
      </w:r>
      <w:r w:rsidRPr="00D339EE">
        <w:rPr>
          <w:rFonts w:ascii="Bookman Old Style" w:hAnsi="Bookman Old Style"/>
        </w:rPr>
        <w:t>any details thereof for cross selling or any other purposes. The Company commits that information sought</w:t>
      </w:r>
      <w:r w:rsidRPr="00D339EE">
        <w:rPr>
          <w:rFonts w:ascii="Bookman Old Style" w:hAnsi="Bookman Old Style"/>
          <w:spacing w:val="-53"/>
        </w:rPr>
        <w:t xml:space="preserve"> </w:t>
      </w:r>
      <w:r w:rsidRPr="00D339EE">
        <w:rPr>
          <w:rFonts w:ascii="Bookman Old Style" w:hAnsi="Bookman Old Style"/>
        </w:rPr>
        <w:t>from the customer is relevant to the perceived risk, is not intrusive, and is inconformity with the guidelines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issued in t</w:t>
      </w:r>
      <w:r w:rsidRPr="00D339EE">
        <w:rPr>
          <w:rFonts w:ascii="Bookman Old Style" w:hAnsi="Bookman Old Style"/>
        </w:rPr>
        <w:t>his regard. Any other information from the customer shall be sought separately with his /her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consent</w:t>
      </w:r>
      <w:r w:rsidRPr="00D339EE">
        <w:rPr>
          <w:rFonts w:ascii="Bookman Old Style" w:hAnsi="Bookman Old Style"/>
          <w:spacing w:val="-2"/>
        </w:rPr>
        <w:t xml:space="preserve"> </w:t>
      </w:r>
      <w:r w:rsidRPr="00D339EE">
        <w:rPr>
          <w:rFonts w:ascii="Bookman Old Style" w:hAnsi="Bookman Old Style"/>
        </w:rPr>
        <w:t>and</w:t>
      </w:r>
      <w:r w:rsidRPr="00D339EE">
        <w:rPr>
          <w:rFonts w:ascii="Bookman Old Style" w:hAnsi="Bookman Old Style"/>
          <w:spacing w:val="-2"/>
        </w:rPr>
        <w:t xml:space="preserve"> </w:t>
      </w:r>
      <w:r w:rsidRPr="00D339EE">
        <w:rPr>
          <w:rFonts w:ascii="Bookman Old Style" w:hAnsi="Bookman Old Style"/>
        </w:rPr>
        <w:t>after</w:t>
      </w:r>
      <w:r w:rsidRPr="00D339EE">
        <w:rPr>
          <w:rFonts w:ascii="Bookman Old Style" w:hAnsi="Bookman Old Style"/>
          <w:spacing w:val="-1"/>
        </w:rPr>
        <w:t xml:space="preserve"> </w:t>
      </w:r>
      <w:r w:rsidRPr="00D339EE">
        <w:rPr>
          <w:rFonts w:ascii="Bookman Old Style" w:hAnsi="Bookman Old Style"/>
        </w:rPr>
        <w:t>effective</w:t>
      </w:r>
      <w:r w:rsidRPr="00D339EE">
        <w:rPr>
          <w:rFonts w:ascii="Bookman Old Style" w:hAnsi="Bookman Old Style"/>
          <w:spacing w:val="-3"/>
        </w:rPr>
        <w:t xml:space="preserve"> </w:t>
      </w:r>
      <w:r w:rsidRPr="00D339EE">
        <w:rPr>
          <w:rFonts w:ascii="Bookman Old Style" w:hAnsi="Bookman Old Style"/>
        </w:rPr>
        <w:t>rendering</w:t>
      </w:r>
      <w:r w:rsidRPr="00D339EE">
        <w:rPr>
          <w:rFonts w:ascii="Bookman Old Style" w:hAnsi="Bookman Old Style"/>
          <w:spacing w:val="-1"/>
        </w:rPr>
        <w:t xml:space="preserve"> </w:t>
      </w:r>
      <w:r w:rsidRPr="00D339EE">
        <w:rPr>
          <w:rFonts w:ascii="Bookman Old Style" w:hAnsi="Bookman Old Style"/>
        </w:rPr>
        <w:t>of</w:t>
      </w:r>
      <w:r w:rsidRPr="00D339EE">
        <w:rPr>
          <w:rFonts w:ascii="Bookman Old Style" w:hAnsi="Bookman Old Style"/>
          <w:spacing w:val="-1"/>
        </w:rPr>
        <w:t xml:space="preserve"> </w:t>
      </w:r>
      <w:r w:rsidRPr="00D339EE">
        <w:rPr>
          <w:rFonts w:ascii="Bookman Old Style" w:hAnsi="Bookman Old Style"/>
        </w:rPr>
        <w:t>services.</w:t>
      </w:r>
    </w:p>
    <w:p w14:paraId="4616E1C1" w14:textId="77777777" w:rsidR="00B230B7" w:rsidRPr="00D339EE" w:rsidRDefault="00B230B7">
      <w:pPr>
        <w:pStyle w:val="BodyText"/>
        <w:spacing w:before="8"/>
        <w:rPr>
          <w:rFonts w:ascii="Bookman Old Style" w:hAnsi="Bookman Old Style"/>
        </w:rPr>
      </w:pPr>
    </w:p>
    <w:p w14:paraId="76DF7A8F" w14:textId="77777777" w:rsidR="00B230B7" w:rsidRPr="00D339EE" w:rsidRDefault="00557072">
      <w:pPr>
        <w:pStyle w:val="BodyText"/>
        <w:spacing w:line="312" w:lineRule="auto"/>
        <w:ind w:left="140" w:right="297"/>
        <w:jc w:val="both"/>
        <w:rPr>
          <w:rFonts w:ascii="Bookman Old Style" w:hAnsi="Bookman Old Style"/>
        </w:rPr>
      </w:pPr>
      <w:r w:rsidRPr="00D339EE">
        <w:rPr>
          <w:rFonts w:ascii="Bookman Old Style" w:hAnsi="Bookman Old Style"/>
        </w:rPr>
        <w:t>The</w:t>
      </w:r>
      <w:r w:rsidRPr="00D339EE">
        <w:rPr>
          <w:rFonts w:ascii="Bookman Old Style" w:hAnsi="Bookman Old Style"/>
          <w:spacing w:val="17"/>
        </w:rPr>
        <w:t xml:space="preserve"> </w:t>
      </w:r>
      <w:r w:rsidRPr="00D339EE">
        <w:rPr>
          <w:rFonts w:ascii="Bookman Old Style" w:hAnsi="Bookman Old Style"/>
        </w:rPr>
        <w:t>Company</w:t>
      </w:r>
      <w:r w:rsidRPr="00D339EE">
        <w:rPr>
          <w:rFonts w:ascii="Bookman Old Style" w:hAnsi="Bookman Old Style"/>
          <w:spacing w:val="17"/>
        </w:rPr>
        <w:t xml:space="preserve"> </w:t>
      </w:r>
      <w:r w:rsidRPr="00D339EE">
        <w:rPr>
          <w:rFonts w:ascii="Bookman Old Style" w:hAnsi="Bookman Old Style"/>
        </w:rPr>
        <w:t>shall</w:t>
      </w:r>
      <w:r w:rsidRPr="00D339EE">
        <w:rPr>
          <w:rFonts w:ascii="Bookman Old Style" w:hAnsi="Bookman Old Style"/>
          <w:spacing w:val="17"/>
        </w:rPr>
        <w:t xml:space="preserve"> </w:t>
      </w:r>
      <w:r w:rsidRPr="00D339EE">
        <w:rPr>
          <w:rFonts w:ascii="Bookman Old Style" w:hAnsi="Bookman Old Style"/>
        </w:rPr>
        <w:t>also</w:t>
      </w:r>
      <w:r w:rsidRPr="00D339EE">
        <w:rPr>
          <w:rFonts w:ascii="Bookman Old Style" w:hAnsi="Bookman Old Style"/>
          <w:spacing w:val="16"/>
        </w:rPr>
        <w:t xml:space="preserve"> </w:t>
      </w:r>
      <w:r w:rsidRPr="00D339EE">
        <w:rPr>
          <w:rFonts w:ascii="Bookman Old Style" w:hAnsi="Bookman Old Style"/>
        </w:rPr>
        <w:t>communicate</w:t>
      </w:r>
      <w:r w:rsidRPr="00D339EE">
        <w:rPr>
          <w:rFonts w:ascii="Bookman Old Style" w:hAnsi="Bookman Old Style"/>
          <w:spacing w:val="17"/>
        </w:rPr>
        <w:t xml:space="preserve"> </w:t>
      </w:r>
      <w:r w:rsidRPr="00D339EE">
        <w:rPr>
          <w:rFonts w:ascii="Bookman Old Style" w:hAnsi="Bookman Old Style"/>
        </w:rPr>
        <w:t>its</w:t>
      </w:r>
      <w:r w:rsidRPr="00D339EE">
        <w:rPr>
          <w:rFonts w:ascii="Bookman Old Style" w:hAnsi="Bookman Old Style"/>
          <w:spacing w:val="16"/>
        </w:rPr>
        <w:t xml:space="preserve"> </w:t>
      </w:r>
      <w:r w:rsidRPr="00D339EE">
        <w:rPr>
          <w:rFonts w:ascii="Bookman Old Style" w:hAnsi="Bookman Old Style"/>
        </w:rPr>
        <w:t>KYC</w:t>
      </w:r>
      <w:r w:rsidRPr="00D339EE">
        <w:rPr>
          <w:rFonts w:ascii="Bookman Old Style" w:hAnsi="Bookman Old Style"/>
          <w:spacing w:val="17"/>
        </w:rPr>
        <w:t xml:space="preserve"> </w:t>
      </w:r>
      <w:r w:rsidRPr="00D339EE">
        <w:rPr>
          <w:rFonts w:ascii="Bookman Old Style" w:hAnsi="Bookman Old Style"/>
        </w:rPr>
        <w:t>norms</w:t>
      </w:r>
      <w:r w:rsidRPr="00D339EE">
        <w:rPr>
          <w:rFonts w:ascii="Bookman Old Style" w:hAnsi="Bookman Old Style"/>
          <w:spacing w:val="18"/>
        </w:rPr>
        <w:t xml:space="preserve"> </w:t>
      </w:r>
      <w:r w:rsidRPr="00D339EE">
        <w:rPr>
          <w:rFonts w:ascii="Bookman Old Style" w:hAnsi="Bookman Old Style"/>
        </w:rPr>
        <w:t>to</w:t>
      </w:r>
      <w:r w:rsidRPr="00D339EE">
        <w:rPr>
          <w:rFonts w:ascii="Bookman Old Style" w:hAnsi="Bookman Old Style"/>
          <w:spacing w:val="17"/>
        </w:rPr>
        <w:t xml:space="preserve"> </w:t>
      </w:r>
      <w:r w:rsidRPr="00D339EE">
        <w:rPr>
          <w:rFonts w:ascii="Bookman Old Style" w:hAnsi="Bookman Old Style"/>
        </w:rPr>
        <w:t>its</w:t>
      </w:r>
      <w:r w:rsidRPr="00D339EE">
        <w:rPr>
          <w:rFonts w:ascii="Bookman Old Style" w:hAnsi="Bookman Old Style"/>
          <w:spacing w:val="17"/>
        </w:rPr>
        <w:t xml:space="preserve"> </w:t>
      </w:r>
      <w:r w:rsidRPr="00D339EE">
        <w:rPr>
          <w:rFonts w:ascii="Bookman Old Style" w:hAnsi="Bookman Old Style"/>
        </w:rPr>
        <w:t>customers.</w:t>
      </w:r>
      <w:r w:rsidRPr="00D339EE">
        <w:rPr>
          <w:rFonts w:ascii="Bookman Old Style" w:hAnsi="Bookman Old Style"/>
          <w:spacing w:val="16"/>
        </w:rPr>
        <w:t xml:space="preserve"> </w:t>
      </w:r>
      <w:r w:rsidRPr="00D339EE">
        <w:rPr>
          <w:rFonts w:ascii="Bookman Old Style" w:hAnsi="Bookman Old Style"/>
        </w:rPr>
        <w:t>The</w:t>
      </w:r>
      <w:r w:rsidRPr="00D339EE">
        <w:rPr>
          <w:rFonts w:ascii="Bookman Old Style" w:hAnsi="Bookman Old Style"/>
          <w:spacing w:val="17"/>
        </w:rPr>
        <w:t xml:space="preserve"> </w:t>
      </w:r>
      <w:r w:rsidRPr="00D339EE">
        <w:rPr>
          <w:rFonts w:ascii="Bookman Old Style" w:hAnsi="Bookman Old Style"/>
        </w:rPr>
        <w:t>Company</w:t>
      </w:r>
      <w:r w:rsidRPr="00D339EE">
        <w:rPr>
          <w:rFonts w:ascii="Bookman Old Style" w:hAnsi="Bookman Old Style"/>
          <w:spacing w:val="17"/>
        </w:rPr>
        <w:t xml:space="preserve"> </w:t>
      </w:r>
      <w:r w:rsidRPr="00D339EE">
        <w:rPr>
          <w:rFonts w:ascii="Bookman Old Style" w:hAnsi="Bookman Old Style"/>
        </w:rPr>
        <w:t>shall</w:t>
      </w:r>
      <w:r w:rsidRPr="00D339EE">
        <w:rPr>
          <w:rFonts w:ascii="Bookman Old Style" w:hAnsi="Bookman Old Style"/>
          <w:spacing w:val="16"/>
        </w:rPr>
        <w:t xml:space="preserve"> </w:t>
      </w:r>
      <w:r w:rsidRPr="00D339EE">
        <w:rPr>
          <w:rFonts w:ascii="Bookman Old Style" w:hAnsi="Bookman Old Style"/>
        </w:rPr>
        <w:t>ensure</w:t>
      </w:r>
      <w:r w:rsidRPr="00D339EE">
        <w:rPr>
          <w:rFonts w:ascii="Bookman Old Style" w:hAnsi="Bookman Old Style"/>
          <w:spacing w:val="17"/>
        </w:rPr>
        <w:t xml:space="preserve"> </w:t>
      </w:r>
      <w:r w:rsidRPr="00D339EE">
        <w:rPr>
          <w:rFonts w:ascii="Bookman Old Style" w:hAnsi="Bookman Old Style"/>
        </w:rPr>
        <w:t>that</w:t>
      </w:r>
      <w:r w:rsidRPr="00D339EE">
        <w:rPr>
          <w:rFonts w:ascii="Bookman Old Style" w:hAnsi="Bookman Old Style"/>
          <w:spacing w:val="-54"/>
        </w:rPr>
        <w:t xml:space="preserve"> </w:t>
      </w:r>
      <w:r w:rsidRPr="00D339EE">
        <w:rPr>
          <w:rFonts w:ascii="Bookman Old Style" w:hAnsi="Bookman Old Style"/>
        </w:rPr>
        <w:t>the</w:t>
      </w:r>
      <w:r w:rsidRPr="00D339EE">
        <w:rPr>
          <w:rFonts w:ascii="Bookman Old Style" w:hAnsi="Bookman Old Style"/>
          <w:spacing w:val="-2"/>
        </w:rPr>
        <w:t xml:space="preserve"> </w:t>
      </w:r>
      <w:r w:rsidRPr="00D339EE">
        <w:rPr>
          <w:rFonts w:ascii="Bookman Old Style" w:hAnsi="Bookman Old Style"/>
        </w:rPr>
        <w:t>implementa</w:t>
      </w:r>
      <w:r w:rsidRPr="00D339EE">
        <w:rPr>
          <w:rFonts w:ascii="Bookman Old Style" w:hAnsi="Bookman Old Style"/>
        </w:rPr>
        <w:t>tion</w:t>
      </w:r>
      <w:r w:rsidRPr="00D339EE">
        <w:rPr>
          <w:rFonts w:ascii="Bookman Old Style" w:hAnsi="Bookman Old Style"/>
          <w:spacing w:val="-2"/>
        </w:rPr>
        <w:t xml:space="preserve"> </w:t>
      </w:r>
      <w:r w:rsidRPr="00D339EE">
        <w:rPr>
          <w:rFonts w:ascii="Bookman Old Style" w:hAnsi="Bookman Old Style"/>
        </w:rPr>
        <w:t>of</w:t>
      </w:r>
      <w:r w:rsidRPr="00D339EE">
        <w:rPr>
          <w:rFonts w:ascii="Bookman Old Style" w:hAnsi="Bookman Old Style"/>
          <w:spacing w:val="-2"/>
        </w:rPr>
        <w:t xml:space="preserve"> </w:t>
      </w:r>
      <w:r w:rsidRPr="00D339EE">
        <w:rPr>
          <w:rFonts w:ascii="Bookman Old Style" w:hAnsi="Bookman Old Style"/>
        </w:rPr>
        <w:t>the</w:t>
      </w:r>
      <w:r w:rsidRPr="00D339EE">
        <w:rPr>
          <w:rFonts w:ascii="Bookman Old Style" w:hAnsi="Bookman Old Style"/>
          <w:spacing w:val="-2"/>
        </w:rPr>
        <w:t xml:space="preserve"> </w:t>
      </w:r>
      <w:r w:rsidRPr="00D339EE">
        <w:rPr>
          <w:rFonts w:ascii="Bookman Old Style" w:hAnsi="Bookman Old Style"/>
        </w:rPr>
        <w:t>KYC</w:t>
      </w:r>
      <w:r w:rsidRPr="00D339EE">
        <w:rPr>
          <w:rFonts w:ascii="Bookman Old Style" w:hAnsi="Bookman Old Style"/>
          <w:spacing w:val="-2"/>
        </w:rPr>
        <w:t xml:space="preserve"> </w:t>
      </w:r>
      <w:r w:rsidRPr="00D339EE">
        <w:rPr>
          <w:rFonts w:ascii="Bookman Old Style" w:hAnsi="Bookman Old Style"/>
        </w:rPr>
        <w:t>norms</w:t>
      </w:r>
      <w:r w:rsidRPr="00D339EE">
        <w:rPr>
          <w:rFonts w:ascii="Bookman Old Style" w:hAnsi="Bookman Old Style"/>
          <w:spacing w:val="-1"/>
        </w:rPr>
        <w:t xml:space="preserve"> </w:t>
      </w:r>
      <w:r w:rsidRPr="00D339EE">
        <w:rPr>
          <w:rFonts w:ascii="Bookman Old Style" w:hAnsi="Bookman Old Style"/>
        </w:rPr>
        <w:t>is</w:t>
      </w:r>
      <w:r w:rsidRPr="00D339EE">
        <w:rPr>
          <w:rFonts w:ascii="Bookman Old Style" w:hAnsi="Bookman Old Style"/>
          <w:spacing w:val="-1"/>
        </w:rPr>
        <w:t xml:space="preserve"> </w:t>
      </w:r>
      <w:r w:rsidRPr="00D339EE">
        <w:rPr>
          <w:rFonts w:ascii="Bookman Old Style" w:hAnsi="Bookman Old Style"/>
        </w:rPr>
        <w:t>the</w:t>
      </w:r>
      <w:r w:rsidRPr="00D339EE">
        <w:rPr>
          <w:rFonts w:ascii="Bookman Old Style" w:hAnsi="Bookman Old Style"/>
          <w:spacing w:val="-1"/>
        </w:rPr>
        <w:t xml:space="preserve"> </w:t>
      </w:r>
      <w:r w:rsidRPr="00D339EE">
        <w:rPr>
          <w:rFonts w:ascii="Bookman Old Style" w:hAnsi="Bookman Old Style"/>
        </w:rPr>
        <w:t>responsibility</w:t>
      </w:r>
      <w:r w:rsidRPr="00D339EE">
        <w:rPr>
          <w:rFonts w:ascii="Bookman Old Style" w:hAnsi="Bookman Old Style"/>
          <w:spacing w:val="-2"/>
        </w:rPr>
        <w:t xml:space="preserve"> </w:t>
      </w:r>
      <w:r w:rsidRPr="00D339EE">
        <w:rPr>
          <w:rFonts w:ascii="Bookman Old Style" w:hAnsi="Bookman Old Style"/>
        </w:rPr>
        <w:t>of</w:t>
      </w:r>
      <w:r w:rsidRPr="00D339EE">
        <w:rPr>
          <w:rFonts w:ascii="Bookman Old Style" w:hAnsi="Bookman Old Style"/>
          <w:spacing w:val="-2"/>
        </w:rPr>
        <w:t xml:space="preserve"> </w:t>
      </w:r>
      <w:r w:rsidRPr="00D339EE">
        <w:rPr>
          <w:rFonts w:ascii="Bookman Old Style" w:hAnsi="Bookman Old Style"/>
        </w:rPr>
        <w:t>the</w:t>
      </w:r>
      <w:r w:rsidRPr="00D339EE">
        <w:rPr>
          <w:rFonts w:ascii="Bookman Old Style" w:hAnsi="Bookman Old Style"/>
          <w:spacing w:val="-2"/>
        </w:rPr>
        <w:t xml:space="preserve"> </w:t>
      </w:r>
      <w:r w:rsidRPr="00D339EE">
        <w:rPr>
          <w:rFonts w:ascii="Bookman Old Style" w:hAnsi="Bookman Old Style"/>
        </w:rPr>
        <w:t>entire</w:t>
      </w:r>
      <w:r w:rsidRPr="00D339EE">
        <w:rPr>
          <w:rFonts w:ascii="Bookman Old Style" w:hAnsi="Bookman Old Style"/>
          <w:spacing w:val="-2"/>
        </w:rPr>
        <w:t xml:space="preserve"> </w:t>
      </w:r>
      <w:proofErr w:type="spellStart"/>
      <w:r w:rsidRPr="00D339EE">
        <w:rPr>
          <w:rFonts w:ascii="Bookman Old Style" w:hAnsi="Bookman Old Style"/>
        </w:rPr>
        <w:t>organisation</w:t>
      </w:r>
      <w:proofErr w:type="spellEnd"/>
      <w:r w:rsidRPr="00D339EE">
        <w:rPr>
          <w:rFonts w:ascii="Bookman Old Style" w:hAnsi="Bookman Old Style"/>
        </w:rPr>
        <w:t>.</w:t>
      </w:r>
    </w:p>
    <w:p w14:paraId="766DAACB" w14:textId="77777777" w:rsidR="00B230B7" w:rsidRPr="00D339EE" w:rsidRDefault="00B230B7">
      <w:pPr>
        <w:pStyle w:val="BodyText"/>
        <w:spacing w:before="3"/>
        <w:rPr>
          <w:rFonts w:ascii="Bookman Old Style" w:hAnsi="Bookman Old Style"/>
        </w:rPr>
      </w:pPr>
    </w:p>
    <w:p w14:paraId="683E2ED8" w14:textId="77777777" w:rsidR="00B230B7" w:rsidRPr="00D339EE" w:rsidRDefault="00557072">
      <w:pPr>
        <w:pStyle w:val="BodyText"/>
        <w:spacing w:line="312" w:lineRule="auto"/>
        <w:ind w:left="140" w:right="296"/>
        <w:jc w:val="both"/>
        <w:rPr>
          <w:rFonts w:ascii="Bookman Old Style" w:hAnsi="Bookman Old Style"/>
        </w:rPr>
      </w:pPr>
      <w:r w:rsidRPr="00D339EE">
        <w:rPr>
          <w:rFonts w:ascii="Bookman Old Style" w:hAnsi="Bookman Old Style"/>
        </w:rPr>
        <w:t>The Company’s Board of Directors and the management team are responsible for implementing the KYC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 xml:space="preserve">norms hereinafter detailed, and also to ensure that its operations reflect its </w:t>
      </w:r>
      <w:r w:rsidRPr="00D339EE">
        <w:rPr>
          <w:rFonts w:ascii="Bookman Old Style" w:hAnsi="Bookman Old Style"/>
        </w:rPr>
        <w:t>initiatives to prevent money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laundering</w:t>
      </w:r>
      <w:r w:rsidRPr="00D339EE">
        <w:rPr>
          <w:rFonts w:ascii="Bookman Old Style" w:hAnsi="Bookman Old Style"/>
          <w:spacing w:val="-2"/>
        </w:rPr>
        <w:t xml:space="preserve"> </w:t>
      </w:r>
      <w:r w:rsidRPr="00D339EE">
        <w:rPr>
          <w:rFonts w:ascii="Bookman Old Style" w:hAnsi="Bookman Old Style"/>
        </w:rPr>
        <w:t>activities.</w:t>
      </w:r>
    </w:p>
    <w:p w14:paraId="34981379" w14:textId="77777777" w:rsidR="00B230B7" w:rsidRPr="00D339EE" w:rsidRDefault="00B230B7">
      <w:pPr>
        <w:spacing w:line="312" w:lineRule="auto"/>
        <w:jc w:val="both"/>
        <w:rPr>
          <w:rFonts w:ascii="Bookman Old Style" w:hAnsi="Bookman Old Style"/>
          <w:sz w:val="20"/>
          <w:szCs w:val="20"/>
        </w:rPr>
        <w:sectPr w:rsidR="00B230B7" w:rsidRPr="00D339EE" w:rsidSect="00561B9D">
          <w:headerReference w:type="default" r:id="rId7"/>
          <w:footerReference w:type="default" r:id="rId8"/>
          <w:headerReference w:type="first" r:id="rId9"/>
          <w:pgSz w:w="12240" w:h="15840"/>
          <w:pgMar w:top="2000" w:right="1140" w:bottom="1220" w:left="1300" w:header="376" w:footer="1022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titlePg/>
          <w:docGrid w:linePitch="299"/>
        </w:sectPr>
      </w:pPr>
    </w:p>
    <w:p w14:paraId="4C6D25AB" w14:textId="77777777" w:rsidR="00B230B7" w:rsidRPr="00D339EE" w:rsidRDefault="00B230B7">
      <w:pPr>
        <w:pStyle w:val="BodyText"/>
        <w:spacing w:before="4"/>
        <w:rPr>
          <w:rFonts w:ascii="Bookman Old Style" w:hAnsi="Bookman Old Style"/>
        </w:rPr>
      </w:pPr>
    </w:p>
    <w:p w14:paraId="124AFFB8" w14:textId="77777777" w:rsidR="00B230B7" w:rsidRPr="00D339EE" w:rsidRDefault="00557072">
      <w:pPr>
        <w:pStyle w:val="BodyText"/>
        <w:spacing w:before="94"/>
        <w:ind w:left="140"/>
        <w:rPr>
          <w:rFonts w:ascii="Bookman Old Style" w:hAnsi="Bookman Old Style"/>
        </w:rPr>
      </w:pPr>
      <w:r w:rsidRPr="00D339EE">
        <w:rPr>
          <w:rFonts w:ascii="Bookman Old Style" w:hAnsi="Bookman Old Style"/>
        </w:rPr>
        <w:t>For</w:t>
      </w:r>
      <w:r w:rsidRPr="00D339EE">
        <w:rPr>
          <w:rFonts w:ascii="Bookman Old Style" w:hAnsi="Bookman Old Style"/>
          <w:spacing w:val="-4"/>
        </w:rPr>
        <w:t xml:space="preserve"> </w:t>
      </w:r>
      <w:r w:rsidRPr="00D339EE">
        <w:rPr>
          <w:rFonts w:ascii="Bookman Old Style" w:hAnsi="Bookman Old Style"/>
        </w:rPr>
        <w:t>the</w:t>
      </w:r>
      <w:r w:rsidRPr="00D339EE">
        <w:rPr>
          <w:rFonts w:ascii="Bookman Old Style" w:hAnsi="Bookman Old Style"/>
          <w:spacing w:val="-3"/>
        </w:rPr>
        <w:t xml:space="preserve"> </w:t>
      </w:r>
      <w:r w:rsidRPr="00D339EE">
        <w:rPr>
          <w:rFonts w:ascii="Bookman Old Style" w:hAnsi="Bookman Old Style"/>
        </w:rPr>
        <w:t>purpose</w:t>
      </w:r>
      <w:r w:rsidRPr="00D339EE">
        <w:rPr>
          <w:rFonts w:ascii="Bookman Old Style" w:hAnsi="Bookman Old Style"/>
          <w:spacing w:val="-4"/>
        </w:rPr>
        <w:t xml:space="preserve"> </w:t>
      </w:r>
      <w:r w:rsidRPr="00D339EE">
        <w:rPr>
          <w:rFonts w:ascii="Bookman Old Style" w:hAnsi="Bookman Old Style"/>
        </w:rPr>
        <w:t>of</w:t>
      </w:r>
      <w:r w:rsidRPr="00D339EE">
        <w:rPr>
          <w:rFonts w:ascii="Bookman Old Style" w:hAnsi="Bookman Old Style"/>
          <w:spacing w:val="-3"/>
        </w:rPr>
        <w:t xml:space="preserve"> </w:t>
      </w:r>
      <w:r w:rsidRPr="00D339EE">
        <w:rPr>
          <w:rFonts w:ascii="Bookman Old Style" w:hAnsi="Bookman Old Style"/>
        </w:rPr>
        <w:t>KYC</w:t>
      </w:r>
      <w:r w:rsidRPr="00D339EE">
        <w:rPr>
          <w:rFonts w:ascii="Bookman Old Style" w:hAnsi="Bookman Old Style"/>
          <w:spacing w:val="-4"/>
        </w:rPr>
        <w:t xml:space="preserve"> </w:t>
      </w:r>
      <w:r w:rsidRPr="00D339EE">
        <w:rPr>
          <w:rFonts w:ascii="Bookman Old Style" w:hAnsi="Bookman Old Style"/>
        </w:rPr>
        <w:t>policy,</w:t>
      </w:r>
      <w:r w:rsidRPr="00D339EE">
        <w:rPr>
          <w:rFonts w:ascii="Bookman Old Style" w:hAnsi="Bookman Old Style"/>
          <w:spacing w:val="-3"/>
        </w:rPr>
        <w:t xml:space="preserve"> </w:t>
      </w:r>
      <w:r w:rsidRPr="00D339EE">
        <w:rPr>
          <w:rFonts w:ascii="Bookman Old Style" w:hAnsi="Bookman Old Style"/>
        </w:rPr>
        <w:t>a</w:t>
      </w:r>
      <w:r w:rsidRPr="00D339EE">
        <w:rPr>
          <w:rFonts w:ascii="Bookman Old Style" w:hAnsi="Bookman Old Style"/>
          <w:spacing w:val="-4"/>
        </w:rPr>
        <w:t xml:space="preserve"> </w:t>
      </w:r>
      <w:r w:rsidRPr="00D339EE">
        <w:rPr>
          <w:rFonts w:ascii="Bookman Old Style" w:hAnsi="Bookman Old Style"/>
        </w:rPr>
        <w:t>‘Customer’</w:t>
      </w:r>
      <w:r w:rsidRPr="00D339EE">
        <w:rPr>
          <w:rFonts w:ascii="Bookman Old Style" w:hAnsi="Bookman Old Style"/>
          <w:spacing w:val="-3"/>
        </w:rPr>
        <w:t xml:space="preserve"> </w:t>
      </w:r>
      <w:r w:rsidRPr="00D339EE">
        <w:rPr>
          <w:rFonts w:ascii="Bookman Old Style" w:hAnsi="Bookman Old Style"/>
        </w:rPr>
        <w:t>shall</w:t>
      </w:r>
      <w:r w:rsidRPr="00D339EE">
        <w:rPr>
          <w:rFonts w:ascii="Bookman Old Style" w:hAnsi="Bookman Old Style"/>
          <w:spacing w:val="-4"/>
        </w:rPr>
        <w:t xml:space="preserve"> </w:t>
      </w:r>
      <w:r w:rsidRPr="00D339EE">
        <w:rPr>
          <w:rFonts w:ascii="Bookman Old Style" w:hAnsi="Bookman Old Style"/>
        </w:rPr>
        <w:t>be</w:t>
      </w:r>
      <w:r w:rsidRPr="00D339EE">
        <w:rPr>
          <w:rFonts w:ascii="Bookman Old Style" w:hAnsi="Bookman Old Style"/>
          <w:spacing w:val="-4"/>
        </w:rPr>
        <w:t xml:space="preserve"> </w:t>
      </w:r>
      <w:r w:rsidRPr="00D339EE">
        <w:rPr>
          <w:rFonts w:ascii="Bookman Old Style" w:hAnsi="Bookman Old Style"/>
        </w:rPr>
        <w:t>defined</w:t>
      </w:r>
      <w:r w:rsidRPr="00D339EE">
        <w:rPr>
          <w:rFonts w:ascii="Bookman Old Style" w:hAnsi="Bookman Old Style"/>
          <w:spacing w:val="-3"/>
        </w:rPr>
        <w:t xml:space="preserve"> </w:t>
      </w:r>
      <w:r w:rsidRPr="00D339EE">
        <w:rPr>
          <w:rFonts w:ascii="Bookman Old Style" w:hAnsi="Bookman Old Style"/>
        </w:rPr>
        <w:t>as:</w:t>
      </w:r>
    </w:p>
    <w:p w14:paraId="6240ED37" w14:textId="77777777" w:rsidR="00B230B7" w:rsidRPr="00D339EE" w:rsidRDefault="00B230B7">
      <w:pPr>
        <w:pStyle w:val="BodyText"/>
        <w:spacing w:before="2"/>
        <w:rPr>
          <w:rFonts w:ascii="Bookman Old Style" w:hAnsi="Bookman Old Style"/>
        </w:rPr>
      </w:pPr>
    </w:p>
    <w:p w14:paraId="6FD939BC" w14:textId="77777777" w:rsidR="00B230B7" w:rsidRPr="00D339EE" w:rsidRDefault="00557072">
      <w:pPr>
        <w:pStyle w:val="ListParagraph"/>
        <w:numPr>
          <w:ilvl w:val="0"/>
          <w:numId w:val="11"/>
        </w:numPr>
        <w:tabs>
          <w:tab w:val="left" w:pos="859"/>
          <w:tab w:val="left" w:pos="860"/>
        </w:tabs>
        <w:rPr>
          <w:rFonts w:ascii="Bookman Old Style" w:hAnsi="Bookman Old Style"/>
          <w:sz w:val="20"/>
          <w:szCs w:val="20"/>
        </w:rPr>
      </w:pPr>
      <w:r w:rsidRPr="00D339EE">
        <w:rPr>
          <w:rFonts w:ascii="Bookman Old Style" w:hAnsi="Bookman Old Style"/>
          <w:sz w:val="20"/>
          <w:szCs w:val="20"/>
        </w:rPr>
        <w:t>A</w:t>
      </w:r>
      <w:r w:rsidRPr="00D339EE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person</w:t>
      </w:r>
      <w:r w:rsidRPr="00D339EE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or</w:t>
      </w:r>
      <w:r w:rsidRPr="00D339EE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entity</w:t>
      </w:r>
      <w:r w:rsidRPr="00D339EE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that</w:t>
      </w:r>
      <w:r w:rsidRPr="00D339EE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maintains</w:t>
      </w:r>
      <w:r w:rsidRPr="00D339EE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and/or</w:t>
      </w:r>
      <w:r w:rsidRPr="00D339EE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has</w:t>
      </w:r>
      <w:r w:rsidRPr="00D339EE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a</w:t>
      </w:r>
      <w:r w:rsidRPr="00D339EE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business</w:t>
      </w:r>
      <w:r w:rsidRPr="00D339EE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relationship</w:t>
      </w:r>
      <w:r w:rsidRPr="00D339EE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with</w:t>
      </w:r>
      <w:r w:rsidRPr="00D339EE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the</w:t>
      </w:r>
      <w:r w:rsidRPr="00D339EE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Company;</w:t>
      </w:r>
    </w:p>
    <w:p w14:paraId="7B88CA91" w14:textId="77777777" w:rsidR="00B230B7" w:rsidRPr="00D339EE" w:rsidRDefault="00B230B7">
      <w:pPr>
        <w:pStyle w:val="BodyText"/>
        <w:spacing w:before="1"/>
        <w:rPr>
          <w:rFonts w:ascii="Bookman Old Style" w:hAnsi="Bookman Old Style"/>
        </w:rPr>
      </w:pPr>
    </w:p>
    <w:p w14:paraId="49D024D2" w14:textId="77777777" w:rsidR="00B230B7" w:rsidRPr="00D339EE" w:rsidRDefault="00557072">
      <w:pPr>
        <w:pStyle w:val="ListParagraph"/>
        <w:numPr>
          <w:ilvl w:val="0"/>
          <w:numId w:val="11"/>
        </w:numPr>
        <w:tabs>
          <w:tab w:val="left" w:pos="859"/>
          <w:tab w:val="left" w:pos="860"/>
        </w:tabs>
        <w:spacing w:before="1"/>
        <w:rPr>
          <w:rFonts w:ascii="Bookman Old Style" w:hAnsi="Bookman Old Style"/>
          <w:sz w:val="20"/>
          <w:szCs w:val="20"/>
        </w:rPr>
      </w:pPr>
      <w:r w:rsidRPr="00D339EE">
        <w:rPr>
          <w:rFonts w:ascii="Bookman Old Style" w:hAnsi="Bookman Old Style"/>
          <w:sz w:val="20"/>
          <w:szCs w:val="20"/>
        </w:rPr>
        <w:t>One</w:t>
      </w:r>
      <w:r w:rsidRPr="00D339EE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on</w:t>
      </w:r>
      <w:r w:rsidRPr="00D339EE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whose</w:t>
      </w:r>
      <w:r w:rsidRPr="00D339EE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behalf</w:t>
      </w:r>
      <w:r w:rsidRPr="00D339EE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such</w:t>
      </w:r>
      <w:r w:rsidRPr="00D339EE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relationship</w:t>
      </w:r>
      <w:r w:rsidRPr="00D339EE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is</w:t>
      </w:r>
      <w:r w:rsidRPr="00D339EE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maintained</w:t>
      </w:r>
      <w:r w:rsidRPr="00D339EE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(</w:t>
      </w:r>
      <w:proofErr w:type="gramStart"/>
      <w:r w:rsidRPr="00D339EE">
        <w:rPr>
          <w:rFonts w:ascii="Bookman Old Style" w:hAnsi="Bookman Old Style"/>
          <w:sz w:val="20"/>
          <w:szCs w:val="20"/>
        </w:rPr>
        <w:t>i.e.</w:t>
      </w:r>
      <w:proofErr w:type="gramEnd"/>
      <w:r w:rsidRPr="00D339EE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the</w:t>
      </w:r>
      <w:r w:rsidRPr="00D339EE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beneficial</w:t>
      </w:r>
      <w:r w:rsidRPr="00D339EE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owner);</w:t>
      </w:r>
    </w:p>
    <w:p w14:paraId="512167C7" w14:textId="77777777" w:rsidR="00B230B7" w:rsidRPr="00D339EE" w:rsidRDefault="00B230B7">
      <w:pPr>
        <w:pStyle w:val="BodyText"/>
        <w:spacing w:before="2"/>
        <w:rPr>
          <w:rFonts w:ascii="Bookman Old Style" w:hAnsi="Bookman Old Style"/>
        </w:rPr>
      </w:pPr>
    </w:p>
    <w:p w14:paraId="09970ED2" w14:textId="506F3052" w:rsidR="00B230B7" w:rsidRPr="00D339EE" w:rsidRDefault="00691F6B">
      <w:pPr>
        <w:pStyle w:val="ListParagraph"/>
        <w:numPr>
          <w:ilvl w:val="0"/>
          <w:numId w:val="11"/>
        </w:numPr>
        <w:tabs>
          <w:tab w:val="left" w:pos="860"/>
        </w:tabs>
        <w:spacing w:line="312" w:lineRule="auto"/>
        <w:ind w:right="295"/>
        <w:jc w:val="both"/>
        <w:rPr>
          <w:rFonts w:ascii="Bookman Old Style" w:hAnsi="Bookman Old Style"/>
          <w:sz w:val="20"/>
          <w:szCs w:val="20"/>
        </w:rPr>
      </w:pPr>
      <w:r w:rsidRPr="00D339EE">
        <w:rPr>
          <w:rFonts w:ascii="Bookman Old Style" w:hAnsi="Bookman Old Style"/>
          <w:sz w:val="20"/>
          <w:szCs w:val="20"/>
        </w:rPr>
        <w:t>Beneficiaries of transactions conducted by professional intermediaries, such as Stock Brokers,</w:t>
      </w:r>
      <w:r w:rsidRPr="00D339EE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Chartered</w:t>
      </w:r>
      <w:r w:rsidRPr="00D339EE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Accountants,</w:t>
      </w:r>
      <w:r w:rsidRPr="00D339EE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Solicitors</w:t>
      </w:r>
      <w:r w:rsidRPr="00D339EE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etc.</w:t>
      </w:r>
      <w:r w:rsidRPr="00D339EE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as</w:t>
      </w:r>
      <w:r w:rsidRPr="00D339EE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permitted</w:t>
      </w:r>
      <w:r w:rsidRPr="00D339EE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under</w:t>
      </w:r>
      <w:r w:rsidRPr="00D339EE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the</w:t>
      </w:r>
      <w:r w:rsidRPr="00D339EE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law,</w:t>
      </w:r>
      <w:r w:rsidRPr="00D339EE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and;</w:t>
      </w:r>
    </w:p>
    <w:p w14:paraId="03203362" w14:textId="77777777" w:rsidR="00B230B7" w:rsidRPr="00D339EE" w:rsidRDefault="00B230B7">
      <w:pPr>
        <w:pStyle w:val="BodyText"/>
        <w:spacing w:before="3"/>
        <w:rPr>
          <w:rFonts w:ascii="Bookman Old Style" w:hAnsi="Bookman Old Style"/>
        </w:rPr>
      </w:pPr>
    </w:p>
    <w:p w14:paraId="055FE6B6" w14:textId="77777777" w:rsidR="00B230B7" w:rsidRPr="00D339EE" w:rsidRDefault="00557072">
      <w:pPr>
        <w:pStyle w:val="ListParagraph"/>
        <w:numPr>
          <w:ilvl w:val="0"/>
          <w:numId w:val="11"/>
        </w:numPr>
        <w:tabs>
          <w:tab w:val="left" w:pos="861"/>
        </w:tabs>
        <w:spacing w:line="312" w:lineRule="auto"/>
        <w:ind w:right="296"/>
        <w:jc w:val="both"/>
        <w:rPr>
          <w:rFonts w:ascii="Bookman Old Style" w:hAnsi="Bookman Old Style"/>
          <w:sz w:val="20"/>
          <w:szCs w:val="20"/>
        </w:rPr>
      </w:pPr>
      <w:r w:rsidRPr="00D339EE">
        <w:rPr>
          <w:rFonts w:ascii="Bookman Old Style" w:hAnsi="Bookman Old Style"/>
          <w:sz w:val="20"/>
          <w:szCs w:val="20"/>
        </w:rPr>
        <w:t xml:space="preserve">Any person or entity </w:t>
      </w:r>
      <w:r w:rsidRPr="00D339EE">
        <w:rPr>
          <w:rFonts w:ascii="Bookman Old Style" w:hAnsi="Bookman Old Style"/>
          <w:sz w:val="20"/>
          <w:szCs w:val="20"/>
        </w:rPr>
        <w:t>connected with a financial transaction which can pose significant reputation</w:t>
      </w:r>
      <w:r w:rsidRPr="00D339EE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or other risks to the Company, say, a wire transfer or issue of a high value demand draft as a</w:t>
      </w:r>
      <w:r w:rsidRPr="00D339EE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single</w:t>
      </w:r>
      <w:r w:rsidRPr="00D339EE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transaction.</w:t>
      </w:r>
    </w:p>
    <w:p w14:paraId="4B2278C2" w14:textId="77777777" w:rsidR="00B230B7" w:rsidRPr="00D339EE" w:rsidRDefault="00B230B7">
      <w:pPr>
        <w:pStyle w:val="BodyText"/>
        <w:spacing w:before="2"/>
        <w:rPr>
          <w:rFonts w:ascii="Bookman Old Style" w:hAnsi="Bookman Old Style"/>
        </w:rPr>
      </w:pPr>
    </w:p>
    <w:p w14:paraId="047F947F" w14:textId="77777777" w:rsidR="00B230B7" w:rsidRPr="00D339EE" w:rsidRDefault="00557072">
      <w:pPr>
        <w:pStyle w:val="Heading1"/>
        <w:rPr>
          <w:rFonts w:ascii="Bookman Old Style" w:hAnsi="Bookman Old Style"/>
        </w:rPr>
      </w:pPr>
      <w:r w:rsidRPr="00D339EE">
        <w:rPr>
          <w:rFonts w:ascii="Bookman Old Style" w:hAnsi="Bookman Old Style"/>
        </w:rPr>
        <w:t>Objective:</w:t>
      </w:r>
    </w:p>
    <w:p w14:paraId="2D707127" w14:textId="77777777" w:rsidR="00B230B7" w:rsidRPr="00D339EE" w:rsidRDefault="00B230B7">
      <w:pPr>
        <w:pStyle w:val="BodyText"/>
        <w:spacing w:before="3"/>
        <w:rPr>
          <w:rFonts w:ascii="Bookman Old Style" w:hAnsi="Bookman Old Style"/>
          <w:b/>
        </w:rPr>
      </w:pPr>
    </w:p>
    <w:p w14:paraId="4DB1B4AB" w14:textId="77777777" w:rsidR="00B230B7" w:rsidRPr="00D339EE" w:rsidRDefault="00557072">
      <w:pPr>
        <w:pStyle w:val="BodyText"/>
        <w:spacing w:line="312" w:lineRule="auto"/>
        <w:ind w:left="140" w:right="296"/>
        <w:jc w:val="both"/>
        <w:rPr>
          <w:rFonts w:ascii="Bookman Old Style" w:hAnsi="Bookman Old Style"/>
        </w:rPr>
      </w:pPr>
      <w:r w:rsidRPr="00D339EE">
        <w:rPr>
          <w:rFonts w:ascii="Bookman Old Style" w:hAnsi="Bookman Old Style"/>
        </w:rPr>
        <w:t>The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objective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of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KYC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guidelines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is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to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prevent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the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Company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from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being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used,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intentionally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or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unintentionally, by criminal elements for money laundering activities. KYC procedures also enable the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Company to know/understand their customers and their financial dealings better which in turn help th</w:t>
      </w:r>
      <w:r w:rsidRPr="00D339EE">
        <w:rPr>
          <w:rFonts w:ascii="Bookman Old Style" w:hAnsi="Bookman Old Style"/>
        </w:rPr>
        <w:t>em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manage</w:t>
      </w:r>
      <w:r w:rsidRPr="00D339EE">
        <w:rPr>
          <w:rFonts w:ascii="Bookman Old Style" w:hAnsi="Bookman Old Style"/>
          <w:spacing w:val="-2"/>
        </w:rPr>
        <w:t xml:space="preserve"> </w:t>
      </w:r>
      <w:r w:rsidRPr="00D339EE">
        <w:rPr>
          <w:rFonts w:ascii="Bookman Old Style" w:hAnsi="Bookman Old Style"/>
        </w:rPr>
        <w:t>their</w:t>
      </w:r>
      <w:r w:rsidRPr="00D339EE">
        <w:rPr>
          <w:rFonts w:ascii="Bookman Old Style" w:hAnsi="Bookman Old Style"/>
          <w:spacing w:val="-2"/>
        </w:rPr>
        <w:t xml:space="preserve"> </w:t>
      </w:r>
      <w:r w:rsidRPr="00D339EE">
        <w:rPr>
          <w:rFonts w:ascii="Bookman Old Style" w:hAnsi="Bookman Old Style"/>
        </w:rPr>
        <w:t>risks</w:t>
      </w:r>
      <w:r w:rsidRPr="00D339EE">
        <w:rPr>
          <w:rFonts w:ascii="Bookman Old Style" w:hAnsi="Bookman Old Style"/>
          <w:spacing w:val="-1"/>
        </w:rPr>
        <w:t xml:space="preserve"> </w:t>
      </w:r>
      <w:r w:rsidRPr="00D339EE">
        <w:rPr>
          <w:rFonts w:ascii="Bookman Old Style" w:hAnsi="Bookman Old Style"/>
        </w:rPr>
        <w:t>prudently.</w:t>
      </w:r>
    </w:p>
    <w:p w14:paraId="356CD33F" w14:textId="77777777" w:rsidR="00B230B7" w:rsidRPr="00D339EE" w:rsidRDefault="00B230B7">
      <w:pPr>
        <w:pStyle w:val="BodyText"/>
        <w:spacing w:before="3"/>
        <w:rPr>
          <w:rFonts w:ascii="Bookman Old Style" w:hAnsi="Bookman Old Style"/>
        </w:rPr>
      </w:pPr>
    </w:p>
    <w:p w14:paraId="2AF0EA89" w14:textId="77777777" w:rsidR="00B230B7" w:rsidRPr="00D339EE" w:rsidRDefault="00557072">
      <w:pPr>
        <w:pStyle w:val="BodyText"/>
        <w:ind w:left="140"/>
        <w:rPr>
          <w:rFonts w:ascii="Bookman Old Style" w:hAnsi="Bookman Old Style"/>
        </w:rPr>
      </w:pPr>
      <w:r w:rsidRPr="00D339EE">
        <w:rPr>
          <w:rFonts w:ascii="Bookman Old Style" w:hAnsi="Bookman Old Style"/>
        </w:rPr>
        <w:t>The</w:t>
      </w:r>
      <w:r w:rsidRPr="00D339EE">
        <w:rPr>
          <w:rFonts w:ascii="Bookman Old Style" w:hAnsi="Bookman Old Style"/>
          <w:spacing w:val="-4"/>
        </w:rPr>
        <w:t xml:space="preserve"> </w:t>
      </w:r>
      <w:r w:rsidRPr="00D339EE">
        <w:rPr>
          <w:rFonts w:ascii="Bookman Old Style" w:hAnsi="Bookman Old Style"/>
        </w:rPr>
        <w:t>Company</w:t>
      </w:r>
      <w:r w:rsidRPr="00D339EE">
        <w:rPr>
          <w:rFonts w:ascii="Bookman Old Style" w:hAnsi="Bookman Old Style"/>
          <w:spacing w:val="-4"/>
        </w:rPr>
        <w:t xml:space="preserve"> </w:t>
      </w:r>
      <w:r w:rsidRPr="00D339EE">
        <w:rPr>
          <w:rFonts w:ascii="Bookman Old Style" w:hAnsi="Bookman Old Style"/>
        </w:rPr>
        <w:t>hereunder</w:t>
      </w:r>
      <w:r w:rsidRPr="00D339EE">
        <w:rPr>
          <w:rFonts w:ascii="Bookman Old Style" w:hAnsi="Bookman Old Style"/>
          <w:spacing w:val="-4"/>
        </w:rPr>
        <w:t xml:space="preserve"> </w:t>
      </w:r>
      <w:r w:rsidRPr="00D339EE">
        <w:rPr>
          <w:rFonts w:ascii="Bookman Old Style" w:hAnsi="Bookman Old Style"/>
        </w:rPr>
        <w:t>framing</w:t>
      </w:r>
      <w:r w:rsidRPr="00D339EE">
        <w:rPr>
          <w:rFonts w:ascii="Bookman Old Style" w:hAnsi="Bookman Old Style"/>
          <w:spacing w:val="-3"/>
        </w:rPr>
        <w:t xml:space="preserve"> </w:t>
      </w:r>
      <w:r w:rsidRPr="00D339EE">
        <w:rPr>
          <w:rFonts w:ascii="Bookman Old Style" w:hAnsi="Bookman Old Style"/>
        </w:rPr>
        <w:t>its</w:t>
      </w:r>
      <w:r w:rsidRPr="00D339EE">
        <w:rPr>
          <w:rFonts w:ascii="Bookman Old Style" w:hAnsi="Bookman Old Style"/>
          <w:spacing w:val="-4"/>
        </w:rPr>
        <w:t xml:space="preserve"> </w:t>
      </w:r>
      <w:r w:rsidRPr="00D339EE">
        <w:rPr>
          <w:rFonts w:ascii="Bookman Old Style" w:hAnsi="Bookman Old Style"/>
        </w:rPr>
        <w:t>KYC</w:t>
      </w:r>
      <w:r w:rsidRPr="00D339EE">
        <w:rPr>
          <w:rFonts w:ascii="Bookman Old Style" w:hAnsi="Bookman Old Style"/>
          <w:spacing w:val="-4"/>
        </w:rPr>
        <w:t xml:space="preserve"> </w:t>
      </w:r>
      <w:r w:rsidRPr="00D339EE">
        <w:rPr>
          <w:rFonts w:ascii="Bookman Old Style" w:hAnsi="Bookman Old Style"/>
        </w:rPr>
        <w:t>policies</w:t>
      </w:r>
      <w:r w:rsidRPr="00D339EE">
        <w:rPr>
          <w:rFonts w:ascii="Bookman Old Style" w:hAnsi="Bookman Old Style"/>
          <w:spacing w:val="-3"/>
        </w:rPr>
        <w:t xml:space="preserve"> </w:t>
      </w:r>
      <w:r w:rsidRPr="00D339EE">
        <w:rPr>
          <w:rFonts w:ascii="Bookman Old Style" w:hAnsi="Bookman Old Style"/>
        </w:rPr>
        <w:t>incorporating</w:t>
      </w:r>
      <w:r w:rsidRPr="00D339EE">
        <w:rPr>
          <w:rFonts w:ascii="Bookman Old Style" w:hAnsi="Bookman Old Style"/>
          <w:spacing w:val="-4"/>
        </w:rPr>
        <w:t xml:space="preserve"> </w:t>
      </w:r>
      <w:r w:rsidRPr="00D339EE">
        <w:rPr>
          <w:rFonts w:ascii="Bookman Old Style" w:hAnsi="Bookman Old Style"/>
        </w:rPr>
        <w:t>the</w:t>
      </w:r>
      <w:r w:rsidRPr="00D339EE">
        <w:rPr>
          <w:rFonts w:ascii="Bookman Old Style" w:hAnsi="Bookman Old Style"/>
          <w:spacing w:val="-4"/>
        </w:rPr>
        <w:t xml:space="preserve"> </w:t>
      </w:r>
      <w:r w:rsidRPr="00D339EE">
        <w:rPr>
          <w:rFonts w:ascii="Bookman Old Style" w:hAnsi="Bookman Old Style"/>
        </w:rPr>
        <w:t>following</w:t>
      </w:r>
      <w:r w:rsidRPr="00D339EE">
        <w:rPr>
          <w:rFonts w:ascii="Bookman Old Style" w:hAnsi="Bookman Old Style"/>
          <w:spacing w:val="-3"/>
        </w:rPr>
        <w:t xml:space="preserve"> </w:t>
      </w:r>
      <w:r w:rsidRPr="00D339EE">
        <w:rPr>
          <w:rFonts w:ascii="Bookman Old Style" w:hAnsi="Bookman Old Style"/>
        </w:rPr>
        <w:t>four</w:t>
      </w:r>
      <w:r w:rsidRPr="00D339EE">
        <w:rPr>
          <w:rFonts w:ascii="Bookman Old Style" w:hAnsi="Bookman Old Style"/>
          <w:spacing w:val="-4"/>
        </w:rPr>
        <w:t xml:space="preserve"> </w:t>
      </w:r>
      <w:r w:rsidRPr="00D339EE">
        <w:rPr>
          <w:rFonts w:ascii="Bookman Old Style" w:hAnsi="Bookman Old Style"/>
        </w:rPr>
        <w:t>key</w:t>
      </w:r>
      <w:r w:rsidRPr="00D339EE">
        <w:rPr>
          <w:rFonts w:ascii="Bookman Old Style" w:hAnsi="Bookman Old Style"/>
          <w:spacing w:val="-4"/>
        </w:rPr>
        <w:t xml:space="preserve"> </w:t>
      </w:r>
      <w:r w:rsidRPr="00D339EE">
        <w:rPr>
          <w:rFonts w:ascii="Bookman Old Style" w:hAnsi="Bookman Old Style"/>
        </w:rPr>
        <w:t>elements:</w:t>
      </w:r>
    </w:p>
    <w:p w14:paraId="77624AA8" w14:textId="77777777" w:rsidR="00B230B7" w:rsidRPr="00D339EE" w:rsidRDefault="00B230B7">
      <w:pPr>
        <w:pStyle w:val="BodyText"/>
        <w:spacing w:before="2"/>
        <w:rPr>
          <w:rFonts w:ascii="Bookman Old Style" w:hAnsi="Bookman Old Style"/>
        </w:rPr>
      </w:pPr>
    </w:p>
    <w:p w14:paraId="10D6F46A" w14:textId="77777777" w:rsidR="00B230B7" w:rsidRPr="00D339EE" w:rsidRDefault="00557072">
      <w:pPr>
        <w:pStyle w:val="ListParagraph"/>
        <w:numPr>
          <w:ilvl w:val="0"/>
          <w:numId w:val="10"/>
        </w:numPr>
        <w:tabs>
          <w:tab w:val="left" w:pos="484"/>
        </w:tabs>
        <w:rPr>
          <w:rFonts w:ascii="Bookman Old Style" w:hAnsi="Bookman Old Style"/>
          <w:sz w:val="20"/>
          <w:szCs w:val="20"/>
        </w:rPr>
      </w:pPr>
      <w:r w:rsidRPr="00D339EE">
        <w:rPr>
          <w:rFonts w:ascii="Bookman Old Style" w:hAnsi="Bookman Old Style"/>
          <w:sz w:val="20"/>
          <w:szCs w:val="20"/>
        </w:rPr>
        <w:t>Customer</w:t>
      </w:r>
      <w:r w:rsidRPr="00D339EE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Acceptance</w:t>
      </w:r>
      <w:r w:rsidRPr="00D339EE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Policy</w:t>
      </w:r>
    </w:p>
    <w:p w14:paraId="216B30D8" w14:textId="77777777" w:rsidR="00B230B7" w:rsidRPr="00D339EE" w:rsidRDefault="00B230B7">
      <w:pPr>
        <w:pStyle w:val="BodyText"/>
        <w:spacing w:before="1"/>
        <w:rPr>
          <w:rFonts w:ascii="Bookman Old Style" w:hAnsi="Bookman Old Style"/>
        </w:rPr>
      </w:pPr>
    </w:p>
    <w:p w14:paraId="283D9A00" w14:textId="77777777" w:rsidR="00B230B7" w:rsidRPr="00D339EE" w:rsidRDefault="00557072">
      <w:pPr>
        <w:pStyle w:val="ListParagraph"/>
        <w:numPr>
          <w:ilvl w:val="0"/>
          <w:numId w:val="10"/>
        </w:numPr>
        <w:tabs>
          <w:tab w:val="left" w:pos="474"/>
        </w:tabs>
        <w:ind w:left="473" w:hanging="334"/>
        <w:rPr>
          <w:rFonts w:ascii="Bookman Old Style" w:hAnsi="Bookman Old Style"/>
          <w:sz w:val="20"/>
          <w:szCs w:val="20"/>
        </w:rPr>
      </w:pPr>
      <w:r w:rsidRPr="00D339EE">
        <w:rPr>
          <w:rFonts w:ascii="Bookman Old Style" w:hAnsi="Bookman Old Style"/>
          <w:sz w:val="20"/>
          <w:szCs w:val="20"/>
        </w:rPr>
        <w:t>Customer</w:t>
      </w:r>
      <w:r w:rsidRPr="00D339EE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Identification</w:t>
      </w:r>
      <w:r w:rsidRPr="00D339EE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Procedures;</w:t>
      </w:r>
    </w:p>
    <w:p w14:paraId="5E49A912" w14:textId="77777777" w:rsidR="00B230B7" w:rsidRPr="00D339EE" w:rsidRDefault="00B230B7">
      <w:pPr>
        <w:pStyle w:val="BodyText"/>
        <w:spacing w:before="2"/>
        <w:rPr>
          <w:rFonts w:ascii="Bookman Old Style" w:hAnsi="Bookman Old Style"/>
        </w:rPr>
      </w:pPr>
    </w:p>
    <w:p w14:paraId="4AE804C9" w14:textId="77777777" w:rsidR="00B230B7" w:rsidRPr="00D339EE" w:rsidRDefault="00557072">
      <w:pPr>
        <w:pStyle w:val="ListParagraph"/>
        <w:numPr>
          <w:ilvl w:val="0"/>
          <w:numId w:val="10"/>
        </w:numPr>
        <w:tabs>
          <w:tab w:val="left" w:pos="462"/>
        </w:tabs>
        <w:ind w:left="461" w:hanging="322"/>
        <w:rPr>
          <w:rFonts w:ascii="Bookman Old Style" w:hAnsi="Bookman Old Style"/>
          <w:sz w:val="20"/>
          <w:szCs w:val="20"/>
        </w:rPr>
      </w:pPr>
      <w:r w:rsidRPr="00D339EE">
        <w:rPr>
          <w:rFonts w:ascii="Bookman Old Style" w:hAnsi="Bookman Old Style"/>
          <w:sz w:val="20"/>
          <w:szCs w:val="20"/>
        </w:rPr>
        <w:t>Monitoring</w:t>
      </w:r>
      <w:r w:rsidRPr="00D339EE">
        <w:rPr>
          <w:rFonts w:ascii="Bookman Old Style" w:hAnsi="Bookman Old Style"/>
          <w:spacing w:val="-6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of</w:t>
      </w:r>
      <w:r w:rsidRPr="00D339EE">
        <w:rPr>
          <w:rFonts w:ascii="Bookman Old Style" w:hAnsi="Bookman Old Style"/>
          <w:spacing w:val="-6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Transactions;</w:t>
      </w:r>
      <w:r w:rsidRPr="00D339EE">
        <w:rPr>
          <w:rFonts w:ascii="Bookman Old Style" w:hAnsi="Bookman Old Style"/>
          <w:spacing w:val="-6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and</w:t>
      </w:r>
    </w:p>
    <w:p w14:paraId="420C666A" w14:textId="77777777" w:rsidR="00B230B7" w:rsidRPr="00D339EE" w:rsidRDefault="00B230B7">
      <w:pPr>
        <w:pStyle w:val="BodyText"/>
        <w:spacing w:before="1"/>
        <w:rPr>
          <w:rFonts w:ascii="Bookman Old Style" w:hAnsi="Bookman Old Style"/>
        </w:rPr>
      </w:pPr>
    </w:p>
    <w:p w14:paraId="70C1D0B7" w14:textId="77777777" w:rsidR="00B230B7" w:rsidRPr="00D339EE" w:rsidRDefault="00557072">
      <w:pPr>
        <w:pStyle w:val="ListParagraph"/>
        <w:numPr>
          <w:ilvl w:val="0"/>
          <w:numId w:val="10"/>
        </w:numPr>
        <w:tabs>
          <w:tab w:val="left" w:pos="474"/>
        </w:tabs>
        <w:spacing w:before="1"/>
        <w:ind w:left="473" w:hanging="334"/>
        <w:rPr>
          <w:rFonts w:ascii="Bookman Old Style" w:hAnsi="Bookman Old Style"/>
          <w:sz w:val="20"/>
          <w:szCs w:val="20"/>
        </w:rPr>
      </w:pPr>
      <w:r w:rsidRPr="00D339EE">
        <w:rPr>
          <w:rFonts w:ascii="Bookman Old Style" w:hAnsi="Bookman Old Style"/>
          <w:sz w:val="20"/>
          <w:szCs w:val="20"/>
        </w:rPr>
        <w:t>Risk</w:t>
      </w:r>
      <w:r w:rsidRPr="00D339EE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management.</w:t>
      </w:r>
    </w:p>
    <w:p w14:paraId="5670DF03" w14:textId="77777777" w:rsidR="00B230B7" w:rsidRPr="00D339EE" w:rsidRDefault="00B230B7">
      <w:pPr>
        <w:pStyle w:val="BodyText"/>
        <w:spacing w:before="1"/>
        <w:rPr>
          <w:rFonts w:ascii="Bookman Old Style" w:hAnsi="Bookman Old Style"/>
        </w:rPr>
      </w:pPr>
    </w:p>
    <w:p w14:paraId="43284A89" w14:textId="77777777" w:rsidR="00B230B7" w:rsidRPr="00D339EE" w:rsidRDefault="00557072">
      <w:pPr>
        <w:pStyle w:val="Heading1"/>
        <w:rPr>
          <w:rFonts w:ascii="Bookman Old Style" w:hAnsi="Bookman Old Style"/>
        </w:rPr>
      </w:pPr>
      <w:r w:rsidRPr="00D339EE">
        <w:rPr>
          <w:rFonts w:ascii="Bookman Old Style" w:hAnsi="Bookman Old Style"/>
        </w:rPr>
        <w:t>Customer</w:t>
      </w:r>
      <w:r w:rsidRPr="00D339EE">
        <w:rPr>
          <w:rFonts w:ascii="Bookman Old Style" w:hAnsi="Bookman Old Style"/>
          <w:spacing w:val="-3"/>
        </w:rPr>
        <w:t xml:space="preserve"> </w:t>
      </w:r>
      <w:r w:rsidRPr="00D339EE">
        <w:rPr>
          <w:rFonts w:ascii="Bookman Old Style" w:hAnsi="Bookman Old Style"/>
        </w:rPr>
        <w:t>Acceptance</w:t>
      </w:r>
      <w:r w:rsidRPr="00D339EE">
        <w:rPr>
          <w:rFonts w:ascii="Bookman Old Style" w:hAnsi="Bookman Old Style"/>
          <w:spacing w:val="-2"/>
        </w:rPr>
        <w:t xml:space="preserve"> </w:t>
      </w:r>
      <w:r w:rsidRPr="00D339EE">
        <w:rPr>
          <w:rFonts w:ascii="Bookman Old Style" w:hAnsi="Bookman Old Style"/>
        </w:rPr>
        <w:t>Policy</w:t>
      </w:r>
      <w:r w:rsidRPr="00D339EE">
        <w:rPr>
          <w:rFonts w:ascii="Bookman Old Style" w:hAnsi="Bookman Old Style"/>
          <w:spacing w:val="-4"/>
        </w:rPr>
        <w:t xml:space="preserve"> </w:t>
      </w:r>
      <w:r w:rsidRPr="00D339EE">
        <w:rPr>
          <w:rFonts w:ascii="Bookman Old Style" w:hAnsi="Bookman Old Style"/>
        </w:rPr>
        <w:t>(CAP)</w:t>
      </w:r>
    </w:p>
    <w:p w14:paraId="7BC03871" w14:textId="77777777" w:rsidR="00B230B7" w:rsidRPr="00D339EE" w:rsidRDefault="00B230B7">
      <w:pPr>
        <w:pStyle w:val="BodyText"/>
        <w:spacing w:before="1"/>
        <w:rPr>
          <w:rFonts w:ascii="Bookman Old Style" w:hAnsi="Bookman Old Style"/>
          <w:b/>
        </w:rPr>
      </w:pPr>
    </w:p>
    <w:p w14:paraId="18423C9E" w14:textId="77777777" w:rsidR="00B230B7" w:rsidRPr="00D339EE" w:rsidRDefault="00557072">
      <w:pPr>
        <w:pStyle w:val="BodyText"/>
        <w:spacing w:before="1"/>
        <w:ind w:left="140"/>
        <w:rPr>
          <w:rFonts w:ascii="Bookman Old Style" w:hAnsi="Bookman Old Style"/>
        </w:rPr>
      </w:pPr>
      <w:r w:rsidRPr="00D339EE">
        <w:rPr>
          <w:rFonts w:ascii="Bookman Old Style" w:hAnsi="Bookman Old Style"/>
        </w:rPr>
        <w:t>The</w:t>
      </w:r>
      <w:r w:rsidRPr="00D339EE">
        <w:rPr>
          <w:rFonts w:ascii="Bookman Old Style" w:hAnsi="Bookman Old Style"/>
          <w:spacing w:val="-4"/>
        </w:rPr>
        <w:t xml:space="preserve"> </w:t>
      </w:r>
      <w:r w:rsidRPr="00D339EE">
        <w:rPr>
          <w:rFonts w:ascii="Bookman Old Style" w:hAnsi="Bookman Old Style"/>
        </w:rPr>
        <w:t>guidelines</w:t>
      </w:r>
      <w:r w:rsidRPr="00D339EE">
        <w:rPr>
          <w:rFonts w:ascii="Bookman Old Style" w:hAnsi="Bookman Old Style"/>
          <w:spacing w:val="-2"/>
        </w:rPr>
        <w:t xml:space="preserve"> </w:t>
      </w:r>
      <w:r w:rsidRPr="00D339EE">
        <w:rPr>
          <w:rFonts w:ascii="Bookman Old Style" w:hAnsi="Bookman Old Style"/>
        </w:rPr>
        <w:t>for</w:t>
      </w:r>
      <w:r w:rsidRPr="00D339EE">
        <w:rPr>
          <w:rFonts w:ascii="Bookman Old Style" w:hAnsi="Bookman Old Style"/>
          <w:spacing w:val="-4"/>
        </w:rPr>
        <w:t xml:space="preserve"> </w:t>
      </w:r>
      <w:r w:rsidRPr="00D339EE">
        <w:rPr>
          <w:rFonts w:ascii="Bookman Old Style" w:hAnsi="Bookman Old Style"/>
        </w:rPr>
        <w:t>Customer</w:t>
      </w:r>
      <w:r w:rsidRPr="00D339EE">
        <w:rPr>
          <w:rFonts w:ascii="Bookman Old Style" w:hAnsi="Bookman Old Style"/>
          <w:spacing w:val="-3"/>
        </w:rPr>
        <w:t xml:space="preserve"> </w:t>
      </w:r>
      <w:r w:rsidRPr="00D339EE">
        <w:rPr>
          <w:rFonts w:ascii="Bookman Old Style" w:hAnsi="Bookman Old Style"/>
        </w:rPr>
        <w:t>Acceptance</w:t>
      </w:r>
      <w:r w:rsidRPr="00D339EE">
        <w:rPr>
          <w:rFonts w:ascii="Bookman Old Style" w:hAnsi="Bookman Old Style"/>
          <w:spacing w:val="-3"/>
        </w:rPr>
        <w:t xml:space="preserve"> </w:t>
      </w:r>
      <w:r w:rsidRPr="00D339EE">
        <w:rPr>
          <w:rFonts w:ascii="Bookman Old Style" w:hAnsi="Bookman Old Style"/>
        </w:rPr>
        <w:t>Policy</w:t>
      </w:r>
      <w:r w:rsidRPr="00D339EE">
        <w:rPr>
          <w:rFonts w:ascii="Bookman Old Style" w:hAnsi="Bookman Old Style"/>
          <w:spacing w:val="-4"/>
        </w:rPr>
        <w:t xml:space="preserve"> </w:t>
      </w:r>
      <w:r w:rsidRPr="00D339EE">
        <w:rPr>
          <w:rFonts w:ascii="Bookman Old Style" w:hAnsi="Bookman Old Style"/>
        </w:rPr>
        <w:t>(CAP)</w:t>
      </w:r>
      <w:r w:rsidRPr="00D339EE">
        <w:rPr>
          <w:rFonts w:ascii="Bookman Old Style" w:hAnsi="Bookman Old Style"/>
          <w:spacing w:val="-3"/>
        </w:rPr>
        <w:t xml:space="preserve"> </w:t>
      </w:r>
      <w:r w:rsidRPr="00D339EE">
        <w:rPr>
          <w:rFonts w:ascii="Bookman Old Style" w:hAnsi="Bookman Old Style"/>
        </w:rPr>
        <w:t>for</w:t>
      </w:r>
      <w:r w:rsidRPr="00D339EE">
        <w:rPr>
          <w:rFonts w:ascii="Bookman Old Style" w:hAnsi="Bookman Old Style"/>
          <w:spacing w:val="-4"/>
        </w:rPr>
        <w:t xml:space="preserve"> </w:t>
      </w:r>
      <w:r w:rsidRPr="00D339EE">
        <w:rPr>
          <w:rFonts w:ascii="Bookman Old Style" w:hAnsi="Bookman Old Style"/>
        </w:rPr>
        <w:t>the</w:t>
      </w:r>
      <w:r w:rsidRPr="00D339EE">
        <w:rPr>
          <w:rFonts w:ascii="Bookman Old Style" w:hAnsi="Bookman Old Style"/>
          <w:spacing w:val="-3"/>
        </w:rPr>
        <w:t xml:space="preserve"> </w:t>
      </w:r>
      <w:r w:rsidRPr="00D339EE">
        <w:rPr>
          <w:rFonts w:ascii="Bookman Old Style" w:hAnsi="Bookman Old Style"/>
        </w:rPr>
        <w:t>Company</w:t>
      </w:r>
      <w:r w:rsidRPr="00D339EE">
        <w:rPr>
          <w:rFonts w:ascii="Bookman Old Style" w:hAnsi="Bookman Old Style"/>
          <w:spacing w:val="-3"/>
        </w:rPr>
        <w:t xml:space="preserve"> </w:t>
      </w:r>
      <w:r w:rsidRPr="00D339EE">
        <w:rPr>
          <w:rFonts w:ascii="Bookman Old Style" w:hAnsi="Bookman Old Style"/>
        </w:rPr>
        <w:t>are</w:t>
      </w:r>
      <w:r w:rsidRPr="00D339EE">
        <w:rPr>
          <w:rFonts w:ascii="Bookman Old Style" w:hAnsi="Bookman Old Style"/>
          <w:spacing w:val="-4"/>
        </w:rPr>
        <w:t xml:space="preserve"> </w:t>
      </w:r>
      <w:r w:rsidRPr="00D339EE">
        <w:rPr>
          <w:rFonts w:ascii="Bookman Old Style" w:hAnsi="Bookman Old Style"/>
        </w:rPr>
        <w:t>given</w:t>
      </w:r>
      <w:r w:rsidRPr="00D339EE">
        <w:rPr>
          <w:rFonts w:ascii="Bookman Old Style" w:hAnsi="Bookman Old Style"/>
          <w:spacing w:val="-3"/>
        </w:rPr>
        <w:t xml:space="preserve"> </w:t>
      </w:r>
      <w:r w:rsidRPr="00D339EE">
        <w:rPr>
          <w:rFonts w:ascii="Bookman Old Style" w:hAnsi="Bookman Old Style"/>
        </w:rPr>
        <w:t>below:</w:t>
      </w:r>
    </w:p>
    <w:p w14:paraId="401C2CBA" w14:textId="77777777" w:rsidR="00B230B7" w:rsidRPr="00D339EE" w:rsidRDefault="00B230B7">
      <w:pPr>
        <w:pStyle w:val="BodyText"/>
        <w:spacing w:before="11"/>
        <w:rPr>
          <w:rFonts w:ascii="Bookman Old Style" w:hAnsi="Bookman Old Style"/>
        </w:rPr>
      </w:pPr>
    </w:p>
    <w:p w14:paraId="13EC9F4F" w14:textId="77777777" w:rsidR="00B230B7" w:rsidRPr="00D339EE" w:rsidRDefault="00557072">
      <w:pPr>
        <w:pStyle w:val="ListParagraph"/>
        <w:numPr>
          <w:ilvl w:val="1"/>
          <w:numId w:val="10"/>
        </w:numPr>
        <w:tabs>
          <w:tab w:val="left" w:pos="1219"/>
          <w:tab w:val="left" w:pos="1221"/>
        </w:tabs>
        <w:ind w:hanging="362"/>
        <w:rPr>
          <w:rFonts w:ascii="Bookman Old Style" w:hAnsi="Bookman Old Style"/>
          <w:sz w:val="20"/>
          <w:szCs w:val="20"/>
        </w:rPr>
      </w:pPr>
      <w:r w:rsidRPr="00D339EE">
        <w:rPr>
          <w:rFonts w:ascii="Bookman Old Style" w:hAnsi="Bookman Old Style"/>
          <w:sz w:val="20"/>
          <w:szCs w:val="20"/>
        </w:rPr>
        <w:t>No</w:t>
      </w:r>
      <w:r w:rsidRPr="00D339EE">
        <w:rPr>
          <w:rFonts w:ascii="Bookman Old Style" w:hAnsi="Bookman Old Style"/>
          <w:spacing w:val="-6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account</w:t>
      </w:r>
      <w:r w:rsidRPr="00D339EE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is</w:t>
      </w:r>
      <w:r w:rsidRPr="00D339EE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opened</w:t>
      </w:r>
      <w:r w:rsidRPr="00D339EE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in</w:t>
      </w:r>
      <w:r w:rsidRPr="00D339EE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anonymous</w:t>
      </w:r>
      <w:r w:rsidRPr="00D339EE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or</w:t>
      </w:r>
      <w:r w:rsidRPr="00D339EE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fictitious/</w:t>
      </w:r>
      <w:r w:rsidRPr="00D339EE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benami</w:t>
      </w:r>
      <w:r w:rsidRPr="00D339EE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name(s).</w:t>
      </w:r>
    </w:p>
    <w:p w14:paraId="77A854F7" w14:textId="77777777" w:rsidR="00B230B7" w:rsidRPr="00D339EE" w:rsidRDefault="00B230B7">
      <w:pPr>
        <w:pStyle w:val="BodyText"/>
        <w:spacing w:before="10"/>
        <w:rPr>
          <w:rFonts w:ascii="Bookman Old Style" w:hAnsi="Bookman Old Style"/>
        </w:rPr>
      </w:pPr>
    </w:p>
    <w:p w14:paraId="0FD07B93" w14:textId="77777777" w:rsidR="00B230B7" w:rsidRPr="00D339EE" w:rsidRDefault="00557072">
      <w:pPr>
        <w:pStyle w:val="ListParagraph"/>
        <w:numPr>
          <w:ilvl w:val="1"/>
          <w:numId w:val="10"/>
        </w:numPr>
        <w:tabs>
          <w:tab w:val="left" w:pos="1219"/>
          <w:tab w:val="left" w:pos="1221"/>
        </w:tabs>
        <w:spacing w:line="304" w:lineRule="auto"/>
        <w:ind w:left="1219" w:right="297" w:hanging="360"/>
        <w:rPr>
          <w:rFonts w:ascii="Bookman Old Style" w:hAnsi="Bookman Old Style"/>
          <w:sz w:val="20"/>
          <w:szCs w:val="20"/>
        </w:rPr>
      </w:pPr>
      <w:r w:rsidRPr="00D339EE">
        <w:rPr>
          <w:rFonts w:ascii="Bookman Old Style" w:hAnsi="Bookman Old Style"/>
          <w:sz w:val="20"/>
          <w:szCs w:val="20"/>
        </w:rPr>
        <w:t>The</w:t>
      </w:r>
      <w:r w:rsidRPr="00D339EE">
        <w:rPr>
          <w:rFonts w:ascii="Bookman Old Style" w:hAnsi="Bookman Old Style"/>
          <w:spacing w:val="1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Company</w:t>
      </w:r>
      <w:r w:rsidRPr="00D339EE">
        <w:rPr>
          <w:rFonts w:ascii="Bookman Old Style" w:hAnsi="Bookman Old Style"/>
          <w:spacing w:val="12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shall</w:t>
      </w:r>
      <w:r w:rsidRPr="00D339EE">
        <w:rPr>
          <w:rFonts w:ascii="Bookman Old Style" w:hAnsi="Bookman Old Style"/>
          <w:spacing w:val="1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classify</w:t>
      </w:r>
      <w:r w:rsidRPr="00D339EE">
        <w:rPr>
          <w:rFonts w:ascii="Bookman Old Style" w:hAnsi="Bookman Old Style"/>
          <w:spacing w:val="12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customers</w:t>
      </w:r>
      <w:r w:rsidRPr="00D339EE">
        <w:rPr>
          <w:rFonts w:ascii="Bookman Old Style" w:hAnsi="Bookman Old Style"/>
          <w:spacing w:val="12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into</w:t>
      </w:r>
      <w:r w:rsidRPr="00D339EE">
        <w:rPr>
          <w:rFonts w:ascii="Bookman Old Style" w:hAnsi="Bookman Old Style"/>
          <w:spacing w:val="1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various</w:t>
      </w:r>
      <w:r w:rsidRPr="00D339EE">
        <w:rPr>
          <w:rFonts w:ascii="Bookman Old Style" w:hAnsi="Bookman Old Style"/>
          <w:spacing w:val="1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risk</w:t>
      </w:r>
      <w:r w:rsidRPr="00D339EE">
        <w:rPr>
          <w:rFonts w:ascii="Bookman Old Style" w:hAnsi="Bookman Old Style"/>
          <w:spacing w:val="1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categories</w:t>
      </w:r>
      <w:r w:rsidRPr="00D339EE">
        <w:rPr>
          <w:rFonts w:ascii="Bookman Old Style" w:hAnsi="Bookman Old Style"/>
          <w:spacing w:val="1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and</w:t>
      </w:r>
      <w:r w:rsidRPr="00D339EE">
        <w:rPr>
          <w:rFonts w:ascii="Bookman Old Style" w:hAnsi="Bookman Old Style"/>
          <w:spacing w:val="1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based</w:t>
      </w:r>
      <w:r w:rsidRPr="00D339EE">
        <w:rPr>
          <w:rFonts w:ascii="Bookman Old Style" w:hAnsi="Bookman Old Style"/>
          <w:spacing w:val="12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on</w:t>
      </w:r>
      <w:r w:rsidRPr="00D339EE">
        <w:rPr>
          <w:rFonts w:ascii="Bookman Old Style" w:hAnsi="Bookman Old Style"/>
          <w:spacing w:val="1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risk</w:t>
      </w:r>
      <w:r w:rsidRPr="00D339EE">
        <w:rPr>
          <w:rFonts w:ascii="Bookman Old Style" w:hAnsi="Bookman Old Style"/>
          <w:spacing w:val="-53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perception</w:t>
      </w:r>
      <w:r w:rsidRPr="00D339EE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decide</w:t>
      </w:r>
      <w:r w:rsidRPr="00D339EE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on</w:t>
      </w:r>
      <w:r w:rsidRPr="00D339EE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acceptance</w:t>
      </w:r>
      <w:r w:rsidRPr="00D339EE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criteria</w:t>
      </w:r>
      <w:r w:rsidRPr="00D339EE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for</w:t>
      </w:r>
      <w:r w:rsidRPr="00D339EE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each</w:t>
      </w:r>
      <w:r w:rsidRPr="00D339EE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customer</w:t>
      </w:r>
      <w:r w:rsidRPr="00D339EE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category.</w:t>
      </w:r>
    </w:p>
    <w:p w14:paraId="4C2162FC" w14:textId="77777777" w:rsidR="00B230B7" w:rsidRPr="00D339EE" w:rsidRDefault="00B230B7">
      <w:pPr>
        <w:spacing w:line="304" w:lineRule="auto"/>
        <w:rPr>
          <w:rFonts w:ascii="Bookman Old Style" w:hAnsi="Bookman Old Style"/>
          <w:sz w:val="20"/>
          <w:szCs w:val="20"/>
        </w:rPr>
        <w:sectPr w:rsidR="00B230B7" w:rsidRPr="00D339EE" w:rsidSect="00D339EE">
          <w:pgSz w:w="12240" w:h="15840"/>
          <w:pgMar w:top="2000" w:right="1140" w:bottom="1220" w:left="1300" w:header="376" w:footer="1022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</w:sectPr>
      </w:pPr>
    </w:p>
    <w:p w14:paraId="37DF3A4F" w14:textId="77777777" w:rsidR="00B230B7" w:rsidRPr="00D339EE" w:rsidRDefault="00B230B7">
      <w:pPr>
        <w:pStyle w:val="BodyText"/>
        <w:rPr>
          <w:rFonts w:ascii="Bookman Old Style" w:hAnsi="Bookman Old Style"/>
        </w:rPr>
      </w:pPr>
    </w:p>
    <w:p w14:paraId="09CCBD99" w14:textId="77777777" w:rsidR="00B230B7" w:rsidRPr="00D339EE" w:rsidRDefault="00B230B7">
      <w:pPr>
        <w:pStyle w:val="BodyText"/>
        <w:spacing w:before="9"/>
        <w:rPr>
          <w:rFonts w:ascii="Bookman Old Style" w:hAnsi="Bookman Old Style"/>
        </w:rPr>
      </w:pPr>
    </w:p>
    <w:p w14:paraId="0E924258" w14:textId="77777777" w:rsidR="00B230B7" w:rsidRPr="00D339EE" w:rsidRDefault="00557072">
      <w:pPr>
        <w:pStyle w:val="ListParagraph"/>
        <w:numPr>
          <w:ilvl w:val="1"/>
          <w:numId w:val="10"/>
        </w:numPr>
        <w:tabs>
          <w:tab w:val="left" w:pos="1221"/>
        </w:tabs>
        <w:spacing w:before="100" w:line="304" w:lineRule="auto"/>
        <w:ind w:left="1219" w:right="298" w:hanging="360"/>
        <w:jc w:val="both"/>
        <w:rPr>
          <w:rFonts w:ascii="Bookman Old Style" w:hAnsi="Bookman Old Style"/>
          <w:sz w:val="20"/>
          <w:szCs w:val="20"/>
        </w:rPr>
      </w:pPr>
      <w:r w:rsidRPr="00D339EE">
        <w:rPr>
          <w:rFonts w:ascii="Bookman Old Style" w:hAnsi="Bookman Old Style"/>
          <w:sz w:val="20"/>
          <w:szCs w:val="20"/>
        </w:rPr>
        <w:t>Accept</w:t>
      </w:r>
      <w:r w:rsidRPr="00D339EE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customers</w:t>
      </w:r>
      <w:r w:rsidRPr="00D339EE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after</w:t>
      </w:r>
      <w:r w:rsidRPr="00D339EE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verifying</w:t>
      </w:r>
      <w:r w:rsidRPr="00D339EE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their</w:t>
      </w:r>
      <w:r w:rsidRPr="00D339EE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identity</w:t>
      </w:r>
      <w:r w:rsidRPr="00D339EE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as</w:t>
      </w:r>
      <w:r w:rsidRPr="00D339EE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laid</w:t>
      </w:r>
      <w:r w:rsidRPr="00D339EE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down</w:t>
      </w:r>
      <w:r w:rsidRPr="00D339EE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in</w:t>
      </w:r>
      <w:r w:rsidRPr="00D339EE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customer</w:t>
      </w:r>
      <w:r w:rsidRPr="00D339EE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identification</w:t>
      </w:r>
      <w:r w:rsidRPr="00D339EE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procedures.</w:t>
      </w:r>
    </w:p>
    <w:p w14:paraId="1C07E072" w14:textId="77777777" w:rsidR="00B230B7" w:rsidRPr="00D339EE" w:rsidRDefault="00B230B7">
      <w:pPr>
        <w:pStyle w:val="BodyText"/>
        <w:spacing w:before="9"/>
        <w:rPr>
          <w:rFonts w:ascii="Bookman Old Style" w:hAnsi="Bookman Old Style"/>
        </w:rPr>
      </w:pPr>
    </w:p>
    <w:p w14:paraId="753A2AE9" w14:textId="77777777" w:rsidR="00B230B7" w:rsidRPr="00D339EE" w:rsidRDefault="00557072">
      <w:pPr>
        <w:pStyle w:val="ListParagraph"/>
        <w:numPr>
          <w:ilvl w:val="1"/>
          <w:numId w:val="10"/>
        </w:numPr>
        <w:tabs>
          <w:tab w:val="left" w:pos="1221"/>
        </w:tabs>
        <w:spacing w:line="304" w:lineRule="auto"/>
        <w:ind w:right="298"/>
        <w:jc w:val="both"/>
        <w:rPr>
          <w:rFonts w:ascii="Bookman Old Style" w:hAnsi="Bookman Old Style"/>
          <w:sz w:val="20"/>
          <w:szCs w:val="20"/>
        </w:rPr>
      </w:pPr>
      <w:r w:rsidRPr="00D339EE">
        <w:rPr>
          <w:rFonts w:ascii="Bookman Old Style" w:hAnsi="Bookman Old Style"/>
          <w:sz w:val="20"/>
          <w:szCs w:val="20"/>
        </w:rPr>
        <w:t xml:space="preserve">While carrying out due diligence the </w:t>
      </w:r>
      <w:r w:rsidRPr="00D339EE">
        <w:rPr>
          <w:rFonts w:ascii="Bookman Old Style" w:hAnsi="Bookman Old Style"/>
          <w:sz w:val="20"/>
          <w:szCs w:val="20"/>
        </w:rPr>
        <w:t>Company shall ensure that the procedure adopted shall</w:t>
      </w:r>
      <w:r w:rsidRPr="00D339EE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not</w:t>
      </w:r>
      <w:r w:rsidRPr="00D339EE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result</w:t>
      </w:r>
      <w:r w:rsidRPr="00D339EE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in</w:t>
      </w:r>
      <w:r w:rsidRPr="00D339EE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denial</w:t>
      </w:r>
      <w:r w:rsidRPr="00D339EE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of</w:t>
      </w:r>
      <w:r w:rsidRPr="00D339EE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services</w:t>
      </w:r>
      <w:r w:rsidRPr="00D339EE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to</w:t>
      </w:r>
      <w:r w:rsidRPr="00D339EE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the</w:t>
      </w:r>
      <w:r w:rsidRPr="00D339EE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genuine</w:t>
      </w:r>
      <w:r w:rsidRPr="00D339EE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customers.</w:t>
      </w:r>
    </w:p>
    <w:p w14:paraId="538D2102" w14:textId="77777777" w:rsidR="00B230B7" w:rsidRPr="00D339EE" w:rsidRDefault="00B230B7">
      <w:pPr>
        <w:pStyle w:val="BodyText"/>
        <w:spacing w:before="9"/>
        <w:rPr>
          <w:rFonts w:ascii="Bookman Old Style" w:hAnsi="Bookman Old Style"/>
        </w:rPr>
      </w:pPr>
    </w:p>
    <w:p w14:paraId="68382703" w14:textId="77777777" w:rsidR="00B230B7" w:rsidRPr="00D339EE" w:rsidRDefault="00557072">
      <w:pPr>
        <w:pStyle w:val="ListParagraph"/>
        <w:numPr>
          <w:ilvl w:val="1"/>
          <w:numId w:val="10"/>
        </w:numPr>
        <w:tabs>
          <w:tab w:val="left" w:pos="1221"/>
        </w:tabs>
        <w:spacing w:line="304" w:lineRule="auto"/>
        <w:ind w:right="293" w:hanging="360"/>
        <w:jc w:val="both"/>
        <w:rPr>
          <w:rFonts w:ascii="Bookman Old Style" w:hAnsi="Bookman Old Style"/>
          <w:sz w:val="20"/>
          <w:szCs w:val="20"/>
        </w:rPr>
      </w:pPr>
      <w:r w:rsidRPr="00D339EE">
        <w:rPr>
          <w:rFonts w:ascii="Bookman Old Style" w:hAnsi="Bookman Old Style"/>
          <w:sz w:val="20"/>
          <w:szCs w:val="20"/>
        </w:rPr>
        <w:t>For</w:t>
      </w:r>
      <w:r w:rsidRPr="00D339EE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the</w:t>
      </w:r>
      <w:r w:rsidRPr="00D339EE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purpose</w:t>
      </w:r>
      <w:r w:rsidRPr="00D339EE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of</w:t>
      </w:r>
      <w:r w:rsidRPr="00D339EE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risk</w:t>
      </w:r>
      <w:r w:rsidRPr="00D339EE">
        <w:rPr>
          <w:rFonts w:ascii="Bookman Old Style" w:hAnsi="Bookman Old Style"/>
          <w:spacing w:val="1"/>
          <w:sz w:val="20"/>
          <w:szCs w:val="20"/>
        </w:rPr>
        <w:t xml:space="preserve"> </w:t>
      </w:r>
      <w:proofErr w:type="spellStart"/>
      <w:r w:rsidRPr="00D339EE">
        <w:rPr>
          <w:rFonts w:ascii="Bookman Old Style" w:hAnsi="Bookman Old Style"/>
          <w:sz w:val="20"/>
          <w:szCs w:val="20"/>
        </w:rPr>
        <w:t>categorisation</w:t>
      </w:r>
      <w:proofErr w:type="spellEnd"/>
      <w:r w:rsidRPr="00D339EE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of</w:t>
      </w:r>
      <w:r w:rsidRPr="00D339EE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customer,</w:t>
      </w:r>
      <w:r w:rsidRPr="00D339EE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Company</w:t>
      </w:r>
      <w:r w:rsidRPr="00D339EE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shall</w:t>
      </w:r>
      <w:r w:rsidRPr="00D339EE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obtain</w:t>
      </w:r>
      <w:r w:rsidRPr="00D339EE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the</w:t>
      </w:r>
      <w:r w:rsidRPr="00D339EE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relevant</w:t>
      </w:r>
      <w:r w:rsidRPr="00D339EE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information</w:t>
      </w:r>
      <w:r w:rsidRPr="00D339EE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from</w:t>
      </w:r>
      <w:r w:rsidRPr="00D339EE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the</w:t>
      </w:r>
      <w:r w:rsidRPr="00D339EE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customer at</w:t>
      </w:r>
      <w:r w:rsidRPr="00D339EE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the</w:t>
      </w:r>
      <w:r w:rsidRPr="00D339EE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time</w:t>
      </w:r>
      <w:r w:rsidRPr="00D339EE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of</w:t>
      </w:r>
      <w:r w:rsidRPr="00D339EE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account</w:t>
      </w:r>
      <w:r w:rsidRPr="00D339EE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opening.</w:t>
      </w:r>
    </w:p>
    <w:p w14:paraId="4D3D7D66" w14:textId="77777777" w:rsidR="00B230B7" w:rsidRPr="00D339EE" w:rsidRDefault="00B230B7">
      <w:pPr>
        <w:pStyle w:val="BodyText"/>
        <w:spacing w:before="8"/>
        <w:rPr>
          <w:rFonts w:ascii="Bookman Old Style" w:hAnsi="Bookman Old Style"/>
        </w:rPr>
      </w:pPr>
    </w:p>
    <w:p w14:paraId="4B008DB1" w14:textId="77777777" w:rsidR="00B230B7" w:rsidRPr="00D339EE" w:rsidRDefault="00557072">
      <w:pPr>
        <w:pStyle w:val="ListParagraph"/>
        <w:numPr>
          <w:ilvl w:val="1"/>
          <w:numId w:val="10"/>
        </w:numPr>
        <w:tabs>
          <w:tab w:val="left" w:pos="1221"/>
        </w:tabs>
        <w:spacing w:line="312" w:lineRule="auto"/>
        <w:ind w:left="1219" w:right="295" w:hanging="360"/>
        <w:jc w:val="both"/>
        <w:rPr>
          <w:rFonts w:ascii="Bookman Old Style" w:hAnsi="Bookman Old Style"/>
          <w:sz w:val="20"/>
          <w:szCs w:val="20"/>
        </w:rPr>
      </w:pPr>
      <w:r w:rsidRPr="00D339EE">
        <w:rPr>
          <w:rFonts w:ascii="Bookman Old Style" w:hAnsi="Bookman Old Style"/>
          <w:sz w:val="20"/>
          <w:szCs w:val="20"/>
        </w:rPr>
        <w:t>Parameters of risk perception shall be clearly defined in terms of the nature of business</w:t>
      </w:r>
      <w:r w:rsidRPr="00D339EE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activity, location of customer and his clients, mode of payments, volume of turnover, social</w:t>
      </w:r>
      <w:r w:rsidRPr="00D339EE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and financial status etc. to enable categorization of c</w:t>
      </w:r>
      <w:r w:rsidRPr="00D339EE">
        <w:rPr>
          <w:rFonts w:ascii="Bookman Old Style" w:hAnsi="Bookman Old Style"/>
          <w:sz w:val="20"/>
          <w:szCs w:val="20"/>
        </w:rPr>
        <w:t>ustomers into low, medium and high risk;</w:t>
      </w:r>
      <w:r w:rsidRPr="00D339EE">
        <w:rPr>
          <w:rFonts w:ascii="Bookman Old Style" w:hAnsi="Bookman Old Style"/>
          <w:spacing w:val="-53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customers</w:t>
      </w:r>
      <w:r w:rsidRPr="00D339EE">
        <w:rPr>
          <w:rFonts w:ascii="Bookman Old Style" w:hAnsi="Bookman Old Style"/>
          <w:spacing w:val="15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requiring</w:t>
      </w:r>
      <w:r w:rsidRPr="00D339EE">
        <w:rPr>
          <w:rFonts w:ascii="Bookman Old Style" w:hAnsi="Bookman Old Style"/>
          <w:spacing w:val="14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very</w:t>
      </w:r>
      <w:r w:rsidRPr="00D339EE">
        <w:rPr>
          <w:rFonts w:ascii="Bookman Old Style" w:hAnsi="Bookman Old Style"/>
          <w:spacing w:val="15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high</w:t>
      </w:r>
      <w:r w:rsidRPr="00D339EE">
        <w:rPr>
          <w:rFonts w:ascii="Bookman Old Style" w:hAnsi="Bookman Old Style"/>
          <w:spacing w:val="14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level</w:t>
      </w:r>
      <w:r w:rsidRPr="00D339EE">
        <w:rPr>
          <w:rFonts w:ascii="Bookman Old Style" w:hAnsi="Bookman Old Style"/>
          <w:spacing w:val="15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of</w:t>
      </w:r>
      <w:r w:rsidRPr="00D339EE">
        <w:rPr>
          <w:rFonts w:ascii="Bookman Old Style" w:hAnsi="Bookman Old Style"/>
          <w:spacing w:val="14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monitoring,</w:t>
      </w:r>
      <w:r w:rsidRPr="00D339EE">
        <w:rPr>
          <w:rFonts w:ascii="Bookman Old Style" w:hAnsi="Bookman Old Style"/>
          <w:spacing w:val="15"/>
          <w:sz w:val="20"/>
          <w:szCs w:val="20"/>
        </w:rPr>
        <w:t xml:space="preserve"> </w:t>
      </w:r>
      <w:proofErr w:type="gramStart"/>
      <w:r w:rsidRPr="00D339EE">
        <w:rPr>
          <w:rFonts w:ascii="Bookman Old Style" w:hAnsi="Bookman Old Style"/>
          <w:sz w:val="20"/>
          <w:szCs w:val="20"/>
        </w:rPr>
        <w:t>e.g.</w:t>
      </w:r>
      <w:proofErr w:type="gramEnd"/>
      <w:r w:rsidRPr="00D339EE">
        <w:rPr>
          <w:rFonts w:ascii="Bookman Old Style" w:hAnsi="Bookman Old Style"/>
          <w:spacing w:val="14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Politically</w:t>
      </w:r>
      <w:r w:rsidRPr="00D339EE">
        <w:rPr>
          <w:rFonts w:ascii="Bookman Old Style" w:hAnsi="Bookman Old Style"/>
          <w:spacing w:val="17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Exposed</w:t>
      </w:r>
      <w:r w:rsidRPr="00D339EE">
        <w:rPr>
          <w:rFonts w:ascii="Bookman Old Style" w:hAnsi="Bookman Old Style"/>
          <w:spacing w:val="14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Persons</w:t>
      </w:r>
      <w:r w:rsidRPr="00D339EE">
        <w:rPr>
          <w:rFonts w:ascii="Bookman Old Style" w:hAnsi="Bookman Old Style"/>
          <w:spacing w:val="16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(PEPs</w:t>
      </w:r>
      <w:r w:rsidRPr="00D339EE">
        <w:rPr>
          <w:rFonts w:ascii="Bookman Old Style" w:hAnsi="Bookman Old Style"/>
          <w:spacing w:val="14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–</w:t>
      </w:r>
      <w:r w:rsidRPr="00D339EE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as</w:t>
      </w:r>
      <w:r w:rsidRPr="00D339EE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explained</w:t>
      </w:r>
      <w:r w:rsidRPr="00D339EE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in</w:t>
      </w:r>
      <w:r w:rsidRPr="00D339EE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Annex</w:t>
      </w:r>
      <w:r w:rsidRPr="00D339EE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II)</w:t>
      </w:r>
      <w:r w:rsidRPr="00D339EE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may,</w:t>
      </w:r>
      <w:r w:rsidRPr="00D339EE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if</w:t>
      </w:r>
      <w:r w:rsidRPr="00D339EE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considered</w:t>
      </w:r>
      <w:r w:rsidRPr="00D339EE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necessary,</w:t>
      </w:r>
      <w:r w:rsidRPr="00D339EE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be</w:t>
      </w:r>
      <w:r w:rsidRPr="00D339EE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categorized</w:t>
      </w:r>
      <w:r w:rsidRPr="00D339EE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even</w:t>
      </w:r>
      <w:r w:rsidRPr="00D339EE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higher;</w:t>
      </w:r>
    </w:p>
    <w:p w14:paraId="6F489EC2" w14:textId="77777777" w:rsidR="00B230B7" w:rsidRPr="00D339EE" w:rsidRDefault="00B230B7">
      <w:pPr>
        <w:pStyle w:val="BodyText"/>
        <w:spacing w:before="9"/>
        <w:rPr>
          <w:rFonts w:ascii="Bookman Old Style" w:hAnsi="Bookman Old Style"/>
        </w:rPr>
      </w:pPr>
    </w:p>
    <w:p w14:paraId="4FFF620D" w14:textId="77777777" w:rsidR="00B230B7" w:rsidRPr="00D339EE" w:rsidRDefault="00557072">
      <w:pPr>
        <w:pStyle w:val="ListParagraph"/>
        <w:numPr>
          <w:ilvl w:val="1"/>
          <w:numId w:val="10"/>
        </w:numPr>
        <w:tabs>
          <w:tab w:val="left" w:pos="1221"/>
        </w:tabs>
        <w:spacing w:before="1" w:line="309" w:lineRule="auto"/>
        <w:ind w:left="1219" w:right="296" w:hanging="360"/>
        <w:jc w:val="both"/>
        <w:rPr>
          <w:rFonts w:ascii="Bookman Old Style" w:hAnsi="Bookman Old Style"/>
          <w:sz w:val="20"/>
          <w:szCs w:val="20"/>
        </w:rPr>
      </w:pPr>
      <w:r w:rsidRPr="00D339EE">
        <w:rPr>
          <w:rFonts w:ascii="Bookman Old Style" w:hAnsi="Bookman Old Style"/>
          <w:sz w:val="20"/>
          <w:szCs w:val="20"/>
        </w:rPr>
        <w:t xml:space="preserve">Documentation requirements and </w:t>
      </w:r>
      <w:r w:rsidRPr="00D339EE">
        <w:rPr>
          <w:rFonts w:ascii="Bookman Old Style" w:hAnsi="Bookman Old Style"/>
          <w:sz w:val="20"/>
          <w:szCs w:val="20"/>
        </w:rPr>
        <w:t>other information to be collected in respect of different</w:t>
      </w:r>
      <w:r w:rsidRPr="00D339EE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categories</w:t>
      </w:r>
      <w:r w:rsidRPr="00D339EE">
        <w:rPr>
          <w:rFonts w:ascii="Bookman Old Style" w:hAnsi="Bookman Old Style"/>
          <w:spacing w:val="16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of</w:t>
      </w:r>
      <w:r w:rsidRPr="00D339EE">
        <w:rPr>
          <w:rFonts w:ascii="Bookman Old Style" w:hAnsi="Bookman Old Style"/>
          <w:spacing w:val="13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customers</w:t>
      </w:r>
      <w:r w:rsidRPr="00D339EE">
        <w:rPr>
          <w:rFonts w:ascii="Bookman Old Style" w:hAnsi="Bookman Old Style"/>
          <w:spacing w:val="14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depending</w:t>
      </w:r>
      <w:r w:rsidRPr="00D339EE">
        <w:rPr>
          <w:rFonts w:ascii="Bookman Old Style" w:hAnsi="Bookman Old Style"/>
          <w:spacing w:val="15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on</w:t>
      </w:r>
      <w:r w:rsidRPr="00D339EE">
        <w:rPr>
          <w:rFonts w:ascii="Bookman Old Style" w:hAnsi="Bookman Old Style"/>
          <w:spacing w:val="14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perceived</w:t>
      </w:r>
      <w:r w:rsidRPr="00D339EE">
        <w:rPr>
          <w:rFonts w:ascii="Bookman Old Style" w:hAnsi="Bookman Old Style"/>
          <w:spacing w:val="14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risk</w:t>
      </w:r>
      <w:r w:rsidRPr="00D339EE">
        <w:rPr>
          <w:rFonts w:ascii="Bookman Old Style" w:hAnsi="Bookman Old Style"/>
          <w:spacing w:val="15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and</w:t>
      </w:r>
      <w:r w:rsidRPr="00D339EE">
        <w:rPr>
          <w:rFonts w:ascii="Bookman Old Style" w:hAnsi="Bookman Old Style"/>
          <w:spacing w:val="15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keeping</w:t>
      </w:r>
      <w:r w:rsidRPr="00D339EE">
        <w:rPr>
          <w:rFonts w:ascii="Bookman Old Style" w:hAnsi="Bookman Old Style"/>
          <w:spacing w:val="15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in</w:t>
      </w:r>
      <w:r w:rsidRPr="00D339EE">
        <w:rPr>
          <w:rFonts w:ascii="Bookman Old Style" w:hAnsi="Bookman Old Style"/>
          <w:spacing w:val="15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mind</w:t>
      </w:r>
      <w:r w:rsidRPr="00D339EE">
        <w:rPr>
          <w:rFonts w:ascii="Bookman Old Style" w:hAnsi="Bookman Old Style"/>
          <w:spacing w:val="16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the</w:t>
      </w:r>
      <w:r w:rsidRPr="00D339EE">
        <w:rPr>
          <w:rFonts w:ascii="Bookman Old Style" w:hAnsi="Bookman Old Style"/>
          <w:spacing w:val="14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requirements</w:t>
      </w:r>
      <w:r w:rsidRPr="00D339EE">
        <w:rPr>
          <w:rFonts w:ascii="Bookman Old Style" w:hAnsi="Bookman Old Style"/>
          <w:spacing w:val="-53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of Prevention of Money Laundering (PML) Act, 2002 and guidelines issued by Reserve Bank</w:t>
      </w:r>
      <w:r w:rsidRPr="00D339EE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from</w:t>
      </w:r>
      <w:r w:rsidRPr="00D339EE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time</w:t>
      </w:r>
      <w:r w:rsidRPr="00D339EE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to</w:t>
      </w:r>
      <w:r w:rsidRPr="00D339EE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time;</w:t>
      </w:r>
    </w:p>
    <w:p w14:paraId="13616404" w14:textId="77777777" w:rsidR="00B230B7" w:rsidRPr="00D339EE" w:rsidRDefault="00B230B7">
      <w:pPr>
        <w:pStyle w:val="BodyText"/>
        <w:spacing w:before="5"/>
        <w:rPr>
          <w:rFonts w:ascii="Bookman Old Style" w:hAnsi="Bookman Old Style"/>
        </w:rPr>
      </w:pPr>
    </w:p>
    <w:p w14:paraId="1A46B862" w14:textId="60B235C6" w:rsidR="00B230B7" w:rsidRPr="00D339EE" w:rsidRDefault="00557072">
      <w:pPr>
        <w:pStyle w:val="ListParagraph"/>
        <w:numPr>
          <w:ilvl w:val="1"/>
          <w:numId w:val="10"/>
        </w:numPr>
        <w:tabs>
          <w:tab w:val="left" w:pos="1221"/>
        </w:tabs>
        <w:spacing w:line="312" w:lineRule="auto"/>
        <w:ind w:left="1219" w:right="296" w:hanging="360"/>
        <w:jc w:val="both"/>
        <w:rPr>
          <w:rFonts w:ascii="Bookman Old Style" w:hAnsi="Bookman Old Style"/>
          <w:sz w:val="20"/>
          <w:szCs w:val="20"/>
        </w:rPr>
      </w:pPr>
      <w:r w:rsidRPr="00D339EE">
        <w:rPr>
          <w:rFonts w:ascii="Bookman Old Style" w:hAnsi="Bookman Old Style"/>
          <w:sz w:val="20"/>
          <w:szCs w:val="20"/>
        </w:rPr>
        <w:t>The Company shall not open an account or close an existing account where the Company is</w:t>
      </w:r>
      <w:r w:rsidRPr="00D339EE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 xml:space="preserve">unable to apply appropriate customer due diligence measures </w:t>
      </w:r>
      <w:proofErr w:type="gramStart"/>
      <w:r w:rsidRPr="00D339EE">
        <w:rPr>
          <w:rFonts w:ascii="Bookman Old Style" w:hAnsi="Bookman Old Style"/>
          <w:sz w:val="20"/>
          <w:szCs w:val="20"/>
        </w:rPr>
        <w:t>i.e.</w:t>
      </w:r>
      <w:proofErr w:type="gramEnd"/>
      <w:r w:rsidRPr="00D339EE">
        <w:rPr>
          <w:rFonts w:ascii="Bookman Old Style" w:hAnsi="Bookman Old Style"/>
          <w:sz w:val="20"/>
          <w:szCs w:val="20"/>
        </w:rPr>
        <w:t xml:space="preserve"> the Company is unable to</w:t>
      </w:r>
      <w:r w:rsidRPr="00D339EE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 xml:space="preserve">verify the identity and /or obtain documents required as per the risk </w:t>
      </w:r>
      <w:proofErr w:type="spellStart"/>
      <w:r w:rsidRPr="00D339EE">
        <w:rPr>
          <w:rFonts w:ascii="Bookman Old Style" w:hAnsi="Bookman Old Style"/>
          <w:sz w:val="20"/>
          <w:szCs w:val="20"/>
        </w:rPr>
        <w:t>categori</w:t>
      </w:r>
      <w:r w:rsidRPr="00D339EE">
        <w:rPr>
          <w:rFonts w:ascii="Bookman Old Style" w:hAnsi="Bookman Old Style"/>
          <w:sz w:val="20"/>
          <w:szCs w:val="20"/>
        </w:rPr>
        <w:t>sation</w:t>
      </w:r>
      <w:proofErr w:type="spellEnd"/>
      <w:r w:rsidRPr="00D339EE">
        <w:rPr>
          <w:rFonts w:ascii="Bookman Old Style" w:hAnsi="Bookman Old Style"/>
          <w:sz w:val="20"/>
          <w:szCs w:val="20"/>
        </w:rPr>
        <w:t xml:space="preserve"> due to </w:t>
      </w:r>
      <w:r w:rsidR="00691F6B" w:rsidRPr="00D339EE">
        <w:rPr>
          <w:rFonts w:ascii="Bookman Old Style" w:hAnsi="Bookman Old Style"/>
          <w:sz w:val="20"/>
          <w:szCs w:val="20"/>
        </w:rPr>
        <w:t>non</w:t>
      </w:r>
      <w:r w:rsidR="00691F6B" w:rsidRPr="00D339EE">
        <w:rPr>
          <w:rFonts w:ascii="Bookman Old Style" w:hAnsi="Bookman Old Style"/>
          <w:spacing w:val="1"/>
          <w:sz w:val="20"/>
          <w:szCs w:val="20"/>
        </w:rPr>
        <w:t>-</w:t>
      </w:r>
      <w:r w:rsidR="00691F6B" w:rsidRPr="00D339EE">
        <w:rPr>
          <w:rFonts w:ascii="Bookman Old Style" w:hAnsi="Bookman Old Style"/>
          <w:sz w:val="20"/>
          <w:szCs w:val="20"/>
        </w:rPr>
        <w:t>cooperation</w:t>
      </w:r>
      <w:r w:rsidRPr="00D339EE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of</w:t>
      </w:r>
      <w:r w:rsidRPr="00D339EE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the</w:t>
      </w:r>
      <w:r w:rsidRPr="00D339EE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customer</w:t>
      </w:r>
      <w:r w:rsidRPr="00D339EE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or</w:t>
      </w:r>
      <w:r w:rsidRPr="00D339EE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="00691F6B" w:rsidRPr="00D339EE">
        <w:rPr>
          <w:rFonts w:ascii="Bookman Old Style" w:hAnsi="Bookman Old Style"/>
          <w:sz w:val="20"/>
          <w:szCs w:val="20"/>
        </w:rPr>
        <w:t>non</w:t>
      </w:r>
      <w:r w:rsidR="00691F6B" w:rsidRPr="00D339EE">
        <w:rPr>
          <w:rFonts w:ascii="Bookman Old Style" w:hAnsi="Bookman Old Style"/>
          <w:spacing w:val="1"/>
          <w:sz w:val="20"/>
          <w:szCs w:val="20"/>
        </w:rPr>
        <w:t>-</w:t>
      </w:r>
      <w:r w:rsidR="00691F6B" w:rsidRPr="00D339EE">
        <w:rPr>
          <w:rFonts w:ascii="Bookman Old Style" w:hAnsi="Bookman Old Style"/>
          <w:sz w:val="20"/>
          <w:szCs w:val="20"/>
        </w:rPr>
        <w:t>reliability</w:t>
      </w:r>
      <w:r w:rsidRPr="00D339EE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of</w:t>
      </w:r>
      <w:r w:rsidRPr="00D339EE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the</w:t>
      </w:r>
      <w:r w:rsidRPr="00D339EE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data/information</w:t>
      </w:r>
      <w:r w:rsidRPr="00D339EE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furnished</w:t>
      </w:r>
      <w:r w:rsidRPr="00D339EE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to</w:t>
      </w:r>
      <w:r w:rsidRPr="00D339EE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the</w:t>
      </w:r>
      <w:r w:rsidRPr="00D339EE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Company.</w:t>
      </w:r>
      <w:r w:rsidRPr="00D339EE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It</w:t>
      </w:r>
      <w:r w:rsidRPr="00D339EE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shall be necessary</w:t>
      </w:r>
      <w:r w:rsidRPr="00D339EE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to have</w:t>
      </w:r>
      <w:r w:rsidRPr="00D339EE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 xml:space="preserve">suitable </w:t>
      </w:r>
      <w:proofErr w:type="gramStart"/>
      <w:r w:rsidRPr="00D339EE">
        <w:rPr>
          <w:rFonts w:ascii="Bookman Old Style" w:hAnsi="Bookman Old Style"/>
          <w:sz w:val="20"/>
          <w:szCs w:val="20"/>
        </w:rPr>
        <w:t>built in</w:t>
      </w:r>
      <w:proofErr w:type="gramEnd"/>
      <w:r w:rsidRPr="00D339EE">
        <w:rPr>
          <w:rFonts w:ascii="Bookman Old Style" w:hAnsi="Bookman Old Style"/>
          <w:sz w:val="20"/>
          <w:szCs w:val="20"/>
        </w:rPr>
        <w:t xml:space="preserve"> safeguards</w:t>
      </w:r>
      <w:r w:rsidRPr="00D339EE">
        <w:rPr>
          <w:rFonts w:ascii="Bookman Old Style" w:hAnsi="Bookman Old Style"/>
          <w:spacing w:val="55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to avoid harassment of</w:t>
      </w:r>
      <w:r w:rsidRPr="00D339EE">
        <w:rPr>
          <w:rFonts w:ascii="Bookman Old Style" w:hAnsi="Bookman Old Style"/>
          <w:spacing w:val="-54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the customer. For example, decision to close an account sha</w:t>
      </w:r>
      <w:r w:rsidRPr="00D339EE">
        <w:rPr>
          <w:rFonts w:ascii="Bookman Old Style" w:hAnsi="Bookman Old Style"/>
          <w:sz w:val="20"/>
          <w:szCs w:val="20"/>
        </w:rPr>
        <w:t>ll be taken at a reasonably high</w:t>
      </w:r>
      <w:r w:rsidRPr="00D339EE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level</w:t>
      </w:r>
      <w:r w:rsidRPr="00D339EE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after</w:t>
      </w:r>
      <w:r w:rsidRPr="00D339EE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giving</w:t>
      </w:r>
      <w:r w:rsidRPr="00D339EE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due</w:t>
      </w:r>
      <w:r w:rsidRPr="00D339EE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notice</w:t>
      </w:r>
      <w:r w:rsidRPr="00D339EE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to</w:t>
      </w:r>
      <w:r w:rsidRPr="00D339EE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the</w:t>
      </w:r>
      <w:r w:rsidRPr="00D339EE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customer</w:t>
      </w:r>
      <w:r w:rsidRPr="00D339EE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explaining</w:t>
      </w:r>
      <w:r w:rsidRPr="00D339EE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the</w:t>
      </w:r>
      <w:r w:rsidRPr="00D339EE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reasons</w:t>
      </w:r>
      <w:r w:rsidRPr="00D339EE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for</w:t>
      </w:r>
      <w:r w:rsidRPr="00D339EE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such</w:t>
      </w:r>
      <w:r w:rsidRPr="00D339EE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a</w:t>
      </w:r>
      <w:r w:rsidRPr="00D339EE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decision;</w:t>
      </w:r>
    </w:p>
    <w:p w14:paraId="261C53A8" w14:textId="77777777" w:rsidR="00B230B7" w:rsidRPr="00D339EE" w:rsidRDefault="00B230B7">
      <w:pPr>
        <w:pStyle w:val="BodyText"/>
        <w:rPr>
          <w:rFonts w:ascii="Bookman Old Style" w:hAnsi="Bookman Old Style"/>
        </w:rPr>
      </w:pPr>
    </w:p>
    <w:p w14:paraId="27C21585" w14:textId="77777777" w:rsidR="00B230B7" w:rsidRPr="00D339EE" w:rsidRDefault="00557072">
      <w:pPr>
        <w:pStyle w:val="ListParagraph"/>
        <w:numPr>
          <w:ilvl w:val="1"/>
          <w:numId w:val="10"/>
        </w:numPr>
        <w:tabs>
          <w:tab w:val="left" w:pos="1221"/>
        </w:tabs>
        <w:spacing w:line="309" w:lineRule="auto"/>
        <w:ind w:left="1219" w:right="296" w:hanging="360"/>
        <w:jc w:val="both"/>
        <w:rPr>
          <w:rFonts w:ascii="Bookman Old Style" w:hAnsi="Bookman Old Style"/>
          <w:sz w:val="20"/>
          <w:szCs w:val="20"/>
        </w:rPr>
      </w:pPr>
      <w:r w:rsidRPr="00D339EE">
        <w:rPr>
          <w:rFonts w:ascii="Bookman Old Style" w:hAnsi="Bookman Old Style"/>
          <w:sz w:val="20"/>
          <w:szCs w:val="20"/>
        </w:rPr>
        <w:t>Circumstances, in which a customer is permitted to act on behalf of another person/entity,</w:t>
      </w:r>
      <w:r w:rsidRPr="00D339EE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 xml:space="preserve">shall be clearly spelt out in </w:t>
      </w:r>
      <w:r w:rsidRPr="00D339EE">
        <w:rPr>
          <w:rFonts w:ascii="Bookman Old Style" w:hAnsi="Bookman Old Style"/>
          <w:sz w:val="20"/>
          <w:szCs w:val="20"/>
        </w:rPr>
        <w:t>conformity with the established law and practice of banking as</w:t>
      </w:r>
      <w:r w:rsidRPr="00D339EE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there shall be occasions when an account is operated by a mandate holder or where an</w:t>
      </w:r>
      <w:r w:rsidRPr="00D339EE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account</w:t>
      </w:r>
      <w:r w:rsidRPr="00D339EE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shall</w:t>
      </w:r>
      <w:r w:rsidRPr="00D339EE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be</w:t>
      </w:r>
      <w:r w:rsidRPr="00D339EE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opened</w:t>
      </w:r>
      <w:r w:rsidRPr="00D339EE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by</w:t>
      </w:r>
      <w:r w:rsidRPr="00D339EE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an</w:t>
      </w:r>
      <w:r w:rsidRPr="00D339EE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intermediary</w:t>
      </w:r>
      <w:r w:rsidRPr="00D339EE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in</w:t>
      </w:r>
      <w:r w:rsidRPr="00D339EE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the</w:t>
      </w:r>
      <w:r w:rsidRPr="00D339EE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fiduciary</w:t>
      </w:r>
      <w:r w:rsidRPr="00D339EE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capacity</w:t>
      </w:r>
      <w:r w:rsidRPr="00D339EE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and</w:t>
      </w:r>
    </w:p>
    <w:p w14:paraId="5BC05FB7" w14:textId="77777777" w:rsidR="00B230B7" w:rsidRPr="00D339EE" w:rsidRDefault="00B230B7">
      <w:pPr>
        <w:pStyle w:val="BodyText"/>
        <w:spacing w:before="6"/>
        <w:rPr>
          <w:rFonts w:ascii="Bookman Old Style" w:hAnsi="Bookman Old Style"/>
        </w:rPr>
      </w:pPr>
    </w:p>
    <w:p w14:paraId="7E24C57F" w14:textId="77777777" w:rsidR="00B230B7" w:rsidRPr="00D339EE" w:rsidRDefault="00557072">
      <w:pPr>
        <w:pStyle w:val="ListParagraph"/>
        <w:numPr>
          <w:ilvl w:val="1"/>
          <w:numId w:val="10"/>
        </w:numPr>
        <w:tabs>
          <w:tab w:val="left" w:pos="1221"/>
        </w:tabs>
        <w:spacing w:line="309" w:lineRule="auto"/>
        <w:ind w:left="1219" w:right="298" w:hanging="360"/>
        <w:jc w:val="both"/>
        <w:rPr>
          <w:rFonts w:ascii="Bookman Old Style" w:hAnsi="Bookman Old Style"/>
          <w:sz w:val="20"/>
          <w:szCs w:val="20"/>
        </w:rPr>
      </w:pPr>
      <w:r w:rsidRPr="00D339EE">
        <w:rPr>
          <w:rFonts w:ascii="Bookman Old Style" w:hAnsi="Bookman Old Style"/>
          <w:sz w:val="20"/>
          <w:szCs w:val="20"/>
        </w:rPr>
        <w:t xml:space="preserve">Necessary checks before opening a </w:t>
      </w:r>
      <w:r w:rsidRPr="00D339EE">
        <w:rPr>
          <w:rFonts w:ascii="Bookman Old Style" w:hAnsi="Bookman Old Style"/>
          <w:sz w:val="20"/>
          <w:szCs w:val="20"/>
        </w:rPr>
        <w:t>new account so as to ensure that the identity of the</w:t>
      </w:r>
      <w:r w:rsidRPr="00D339EE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customer does not match with any person with known criminal background or with banned</w:t>
      </w:r>
      <w:r w:rsidRPr="00D339EE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entities</w:t>
      </w:r>
      <w:r w:rsidRPr="00D339EE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such</w:t>
      </w:r>
      <w:r w:rsidRPr="00D339EE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as</w:t>
      </w:r>
      <w:r w:rsidRPr="00D339EE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individual</w:t>
      </w:r>
      <w:r w:rsidRPr="00D339EE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terrorists</w:t>
      </w:r>
      <w:r w:rsidRPr="00D339EE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or terrorist</w:t>
      </w:r>
      <w:r w:rsidRPr="00D339EE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organizations</w:t>
      </w:r>
      <w:r w:rsidRPr="00D339EE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etc.</w:t>
      </w:r>
    </w:p>
    <w:p w14:paraId="63B9870E" w14:textId="77777777" w:rsidR="00B230B7" w:rsidRPr="00D339EE" w:rsidRDefault="00B230B7">
      <w:pPr>
        <w:pStyle w:val="BodyText"/>
        <w:spacing w:before="2"/>
        <w:rPr>
          <w:rFonts w:ascii="Bookman Old Style" w:hAnsi="Bookman Old Style"/>
        </w:rPr>
      </w:pPr>
    </w:p>
    <w:p w14:paraId="5215E0BF" w14:textId="6D5A374D" w:rsidR="00B230B7" w:rsidRPr="005A23E1" w:rsidRDefault="00557072" w:rsidP="005A23E1">
      <w:pPr>
        <w:pStyle w:val="ListParagraph"/>
        <w:numPr>
          <w:ilvl w:val="1"/>
          <w:numId w:val="10"/>
        </w:numPr>
        <w:tabs>
          <w:tab w:val="left" w:pos="1221"/>
        </w:tabs>
        <w:spacing w:before="1" w:line="307" w:lineRule="auto"/>
        <w:ind w:right="296"/>
        <w:jc w:val="both"/>
        <w:rPr>
          <w:rFonts w:ascii="Bookman Old Style" w:hAnsi="Bookman Old Style"/>
          <w:sz w:val="20"/>
          <w:szCs w:val="20"/>
        </w:rPr>
      </w:pPr>
      <w:r w:rsidRPr="00D339EE">
        <w:rPr>
          <w:rFonts w:ascii="Bookman Old Style" w:hAnsi="Bookman Old Style"/>
          <w:sz w:val="20"/>
          <w:szCs w:val="20"/>
        </w:rPr>
        <w:t>The</w:t>
      </w:r>
      <w:r w:rsidRPr="00D339EE">
        <w:rPr>
          <w:rFonts w:ascii="Bookman Old Style" w:hAnsi="Bookman Old Style"/>
          <w:spacing w:val="25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Company</w:t>
      </w:r>
      <w:r w:rsidRPr="00D339EE">
        <w:rPr>
          <w:rFonts w:ascii="Bookman Old Style" w:hAnsi="Bookman Old Style"/>
          <w:spacing w:val="27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shall</w:t>
      </w:r>
      <w:r w:rsidRPr="00D339EE">
        <w:rPr>
          <w:rFonts w:ascii="Bookman Old Style" w:hAnsi="Bookman Old Style"/>
          <w:spacing w:val="26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prepare</w:t>
      </w:r>
      <w:r w:rsidRPr="00D339EE">
        <w:rPr>
          <w:rFonts w:ascii="Bookman Old Style" w:hAnsi="Bookman Old Style"/>
          <w:spacing w:val="26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a</w:t>
      </w:r>
      <w:r w:rsidRPr="00D339EE">
        <w:rPr>
          <w:rFonts w:ascii="Bookman Old Style" w:hAnsi="Bookman Old Style"/>
          <w:spacing w:val="26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profile</w:t>
      </w:r>
      <w:r w:rsidRPr="00D339EE">
        <w:rPr>
          <w:rFonts w:ascii="Bookman Old Style" w:hAnsi="Bookman Old Style"/>
          <w:spacing w:val="26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for</w:t>
      </w:r>
      <w:r w:rsidRPr="00D339EE">
        <w:rPr>
          <w:rFonts w:ascii="Bookman Old Style" w:hAnsi="Bookman Old Style"/>
          <w:spacing w:val="27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each</w:t>
      </w:r>
      <w:r w:rsidRPr="00D339EE">
        <w:rPr>
          <w:rFonts w:ascii="Bookman Old Style" w:hAnsi="Bookman Old Style"/>
          <w:spacing w:val="27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new</w:t>
      </w:r>
      <w:r w:rsidRPr="00D339EE">
        <w:rPr>
          <w:rFonts w:ascii="Bookman Old Style" w:hAnsi="Bookman Old Style"/>
          <w:spacing w:val="26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customer</w:t>
      </w:r>
      <w:r w:rsidRPr="00D339EE">
        <w:rPr>
          <w:rFonts w:ascii="Bookman Old Style" w:hAnsi="Bookman Old Style"/>
          <w:spacing w:val="26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based</w:t>
      </w:r>
      <w:r w:rsidRPr="00D339EE">
        <w:rPr>
          <w:rFonts w:ascii="Bookman Old Style" w:hAnsi="Bookman Old Style"/>
          <w:spacing w:val="26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on</w:t>
      </w:r>
      <w:r w:rsidRPr="00D339EE">
        <w:rPr>
          <w:rFonts w:ascii="Bookman Old Style" w:hAnsi="Bookman Old Style"/>
          <w:spacing w:val="26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risk</w:t>
      </w:r>
      <w:r w:rsidRPr="00D339EE">
        <w:rPr>
          <w:rFonts w:ascii="Bookman Old Style" w:hAnsi="Bookman Old Style"/>
          <w:spacing w:val="26"/>
          <w:sz w:val="20"/>
          <w:szCs w:val="20"/>
        </w:rPr>
        <w:t xml:space="preserve"> </w:t>
      </w:r>
      <w:proofErr w:type="spellStart"/>
      <w:r w:rsidRPr="00D339EE">
        <w:rPr>
          <w:rFonts w:ascii="Bookman Old Style" w:hAnsi="Bookman Old Style"/>
          <w:sz w:val="20"/>
          <w:szCs w:val="20"/>
        </w:rPr>
        <w:lastRenderedPageBreak/>
        <w:t>categorisation</w:t>
      </w:r>
      <w:proofErr w:type="spellEnd"/>
      <w:r w:rsidRPr="00D339EE">
        <w:rPr>
          <w:rFonts w:ascii="Bookman Old Style" w:hAnsi="Bookman Old Style"/>
          <w:sz w:val="20"/>
          <w:szCs w:val="20"/>
        </w:rPr>
        <w:t>.</w:t>
      </w:r>
      <w:r w:rsidRPr="00D339EE">
        <w:rPr>
          <w:rFonts w:ascii="Bookman Old Style" w:hAnsi="Bookman Old Style"/>
          <w:spacing w:val="-53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The</w:t>
      </w:r>
      <w:r w:rsidRPr="00D339EE">
        <w:rPr>
          <w:rFonts w:ascii="Bookman Old Style" w:hAnsi="Bookman Old Style"/>
          <w:spacing w:val="15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customer</w:t>
      </w:r>
      <w:r w:rsidRPr="00D339EE">
        <w:rPr>
          <w:rFonts w:ascii="Bookman Old Style" w:hAnsi="Bookman Old Style"/>
          <w:spacing w:val="16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profile</w:t>
      </w:r>
      <w:r w:rsidRPr="00D339EE">
        <w:rPr>
          <w:rFonts w:ascii="Bookman Old Style" w:hAnsi="Bookman Old Style"/>
          <w:spacing w:val="17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may</w:t>
      </w:r>
      <w:r w:rsidRPr="00D339EE">
        <w:rPr>
          <w:rFonts w:ascii="Bookman Old Style" w:hAnsi="Bookman Old Style"/>
          <w:spacing w:val="15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contain</w:t>
      </w:r>
      <w:r w:rsidRPr="00D339EE">
        <w:rPr>
          <w:rFonts w:ascii="Bookman Old Style" w:hAnsi="Bookman Old Style"/>
          <w:spacing w:val="17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information</w:t>
      </w:r>
      <w:r w:rsidRPr="00D339EE">
        <w:rPr>
          <w:rFonts w:ascii="Bookman Old Style" w:hAnsi="Bookman Old Style"/>
          <w:spacing w:val="15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relating</w:t>
      </w:r>
      <w:r w:rsidRPr="00D339EE">
        <w:rPr>
          <w:rFonts w:ascii="Bookman Old Style" w:hAnsi="Bookman Old Style"/>
          <w:spacing w:val="16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to</w:t>
      </w:r>
      <w:r w:rsidRPr="00D339EE">
        <w:rPr>
          <w:rFonts w:ascii="Bookman Old Style" w:hAnsi="Bookman Old Style"/>
          <w:spacing w:val="16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customer’s</w:t>
      </w:r>
      <w:r w:rsidRPr="00D339EE">
        <w:rPr>
          <w:rFonts w:ascii="Bookman Old Style" w:hAnsi="Bookman Old Style"/>
          <w:spacing w:val="16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identity,</w:t>
      </w:r>
      <w:r w:rsidRPr="00D339EE">
        <w:rPr>
          <w:rFonts w:ascii="Bookman Old Style" w:hAnsi="Bookman Old Style"/>
          <w:spacing w:val="17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social/financial</w:t>
      </w:r>
      <w:r w:rsidR="005A23E1">
        <w:rPr>
          <w:rFonts w:ascii="Bookman Old Style" w:hAnsi="Bookman Old Style"/>
          <w:sz w:val="20"/>
          <w:szCs w:val="20"/>
        </w:rPr>
        <w:t xml:space="preserve"> </w:t>
      </w:r>
      <w:r w:rsidRPr="005A23E1">
        <w:rPr>
          <w:rFonts w:ascii="Bookman Old Style" w:hAnsi="Bookman Old Style"/>
        </w:rPr>
        <w:t xml:space="preserve">status, nature of business activity, information about his clients’ business and their </w:t>
      </w:r>
      <w:r w:rsidRPr="005A23E1">
        <w:rPr>
          <w:rFonts w:ascii="Bookman Old Style" w:hAnsi="Bookman Old Style"/>
        </w:rPr>
        <w:t>location</w:t>
      </w:r>
      <w:r w:rsidRPr="005A23E1">
        <w:rPr>
          <w:rFonts w:ascii="Bookman Old Style" w:hAnsi="Bookman Old Style"/>
          <w:spacing w:val="1"/>
        </w:rPr>
        <w:t xml:space="preserve"> </w:t>
      </w:r>
      <w:r w:rsidRPr="005A23E1">
        <w:rPr>
          <w:rFonts w:ascii="Bookman Old Style" w:hAnsi="Bookman Old Style"/>
        </w:rPr>
        <w:t>etc. The nature and extent of due diligence shall depend on the risk perceived by the</w:t>
      </w:r>
      <w:r w:rsidRPr="005A23E1">
        <w:rPr>
          <w:rFonts w:ascii="Bookman Old Style" w:hAnsi="Bookman Old Style"/>
          <w:spacing w:val="1"/>
        </w:rPr>
        <w:t xml:space="preserve"> </w:t>
      </w:r>
      <w:r w:rsidRPr="005A23E1">
        <w:rPr>
          <w:rFonts w:ascii="Bookman Old Style" w:hAnsi="Bookman Old Style"/>
        </w:rPr>
        <w:t>Company. However, while preparing customer profile the Company shall take care to seek</w:t>
      </w:r>
      <w:r w:rsidRPr="005A23E1">
        <w:rPr>
          <w:rFonts w:ascii="Bookman Old Style" w:hAnsi="Bookman Old Style"/>
          <w:spacing w:val="1"/>
        </w:rPr>
        <w:t xml:space="preserve"> </w:t>
      </w:r>
      <w:r w:rsidRPr="005A23E1">
        <w:rPr>
          <w:rFonts w:ascii="Bookman Old Style" w:hAnsi="Bookman Old Style"/>
        </w:rPr>
        <w:t>only such information from the customer which is relevant to the risk cate</w:t>
      </w:r>
      <w:r w:rsidRPr="005A23E1">
        <w:rPr>
          <w:rFonts w:ascii="Bookman Old Style" w:hAnsi="Bookman Old Style"/>
        </w:rPr>
        <w:t>gory and is not</w:t>
      </w:r>
      <w:r w:rsidRPr="005A23E1">
        <w:rPr>
          <w:rFonts w:ascii="Bookman Old Style" w:hAnsi="Bookman Old Style"/>
          <w:spacing w:val="1"/>
        </w:rPr>
        <w:t xml:space="preserve"> </w:t>
      </w:r>
      <w:r w:rsidRPr="005A23E1">
        <w:rPr>
          <w:rFonts w:ascii="Bookman Old Style" w:hAnsi="Bookman Old Style"/>
        </w:rPr>
        <w:t>intrusive. The customer profile shall be a confidential document and details contained therein</w:t>
      </w:r>
      <w:r w:rsidRPr="005A23E1">
        <w:rPr>
          <w:rFonts w:ascii="Bookman Old Style" w:hAnsi="Bookman Old Style"/>
          <w:spacing w:val="1"/>
        </w:rPr>
        <w:t xml:space="preserve"> </w:t>
      </w:r>
      <w:r w:rsidRPr="005A23E1">
        <w:rPr>
          <w:rFonts w:ascii="Bookman Old Style" w:hAnsi="Bookman Old Style"/>
        </w:rPr>
        <w:t>shall</w:t>
      </w:r>
      <w:r w:rsidRPr="005A23E1">
        <w:rPr>
          <w:rFonts w:ascii="Bookman Old Style" w:hAnsi="Bookman Old Style"/>
          <w:spacing w:val="-2"/>
        </w:rPr>
        <w:t xml:space="preserve"> </w:t>
      </w:r>
      <w:r w:rsidRPr="005A23E1">
        <w:rPr>
          <w:rFonts w:ascii="Bookman Old Style" w:hAnsi="Bookman Old Style"/>
        </w:rPr>
        <w:t>not</w:t>
      </w:r>
      <w:r w:rsidRPr="005A23E1">
        <w:rPr>
          <w:rFonts w:ascii="Bookman Old Style" w:hAnsi="Bookman Old Style"/>
          <w:spacing w:val="-1"/>
        </w:rPr>
        <w:t xml:space="preserve"> </w:t>
      </w:r>
      <w:r w:rsidRPr="005A23E1">
        <w:rPr>
          <w:rFonts w:ascii="Bookman Old Style" w:hAnsi="Bookman Old Style"/>
        </w:rPr>
        <w:t>be</w:t>
      </w:r>
      <w:r w:rsidRPr="005A23E1">
        <w:rPr>
          <w:rFonts w:ascii="Bookman Old Style" w:hAnsi="Bookman Old Style"/>
          <w:spacing w:val="-1"/>
        </w:rPr>
        <w:t xml:space="preserve"> </w:t>
      </w:r>
      <w:r w:rsidRPr="005A23E1">
        <w:rPr>
          <w:rFonts w:ascii="Bookman Old Style" w:hAnsi="Bookman Old Style"/>
        </w:rPr>
        <w:t>divulged</w:t>
      </w:r>
      <w:r w:rsidRPr="005A23E1">
        <w:rPr>
          <w:rFonts w:ascii="Bookman Old Style" w:hAnsi="Bookman Old Style"/>
          <w:spacing w:val="-1"/>
        </w:rPr>
        <w:t xml:space="preserve"> </w:t>
      </w:r>
      <w:r w:rsidRPr="005A23E1">
        <w:rPr>
          <w:rFonts w:ascii="Bookman Old Style" w:hAnsi="Bookman Old Style"/>
        </w:rPr>
        <w:t>for</w:t>
      </w:r>
      <w:r w:rsidRPr="005A23E1">
        <w:rPr>
          <w:rFonts w:ascii="Bookman Old Style" w:hAnsi="Bookman Old Style"/>
          <w:spacing w:val="-1"/>
        </w:rPr>
        <w:t xml:space="preserve"> </w:t>
      </w:r>
      <w:r w:rsidRPr="005A23E1">
        <w:rPr>
          <w:rFonts w:ascii="Bookman Old Style" w:hAnsi="Bookman Old Style"/>
        </w:rPr>
        <w:t>cross</w:t>
      </w:r>
      <w:r w:rsidRPr="005A23E1">
        <w:rPr>
          <w:rFonts w:ascii="Bookman Old Style" w:hAnsi="Bookman Old Style"/>
          <w:spacing w:val="-1"/>
        </w:rPr>
        <w:t xml:space="preserve"> </w:t>
      </w:r>
      <w:r w:rsidRPr="005A23E1">
        <w:rPr>
          <w:rFonts w:ascii="Bookman Old Style" w:hAnsi="Bookman Old Style"/>
        </w:rPr>
        <w:t>selling</w:t>
      </w:r>
      <w:r w:rsidRPr="005A23E1">
        <w:rPr>
          <w:rFonts w:ascii="Bookman Old Style" w:hAnsi="Bookman Old Style"/>
          <w:spacing w:val="-2"/>
        </w:rPr>
        <w:t xml:space="preserve"> </w:t>
      </w:r>
      <w:r w:rsidRPr="005A23E1">
        <w:rPr>
          <w:rFonts w:ascii="Bookman Old Style" w:hAnsi="Bookman Old Style"/>
        </w:rPr>
        <w:t>or</w:t>
      </w:r>
      <w:r w:rsidRPr="005A23E1">
        <w:rPr>
          <w:rFonts w:ascii="Bookman Old Style" w:hAnsi="Bookman Old Style"/>
          <w:spacing w:val="-2"/>
        </w:rPr>
        <w:t xml:space="preserve"> </w:t>
      </w:r>
      <w:r w:rsidRPr="005A23E1">
        <w:rPr>
          <w:rFonts w:ascii="Bookman Old Style" w:hAnsi="Bookman Old Style"/>
        </w:rPr>
        <w:t>any</w:t>
      </w:r>
      <w:r w:rsidRPr="005A23E1">
        <w:rPr>
          <w:rFonts w:ascii="Bookman Old Style" w:hAnsi="Bookman Old Style"/>
          <w:spacing w:val="-1"/>
        </w:rPr>
        <w:t xml:space="preserve"> </w:t>
      </w:r>
      <w:r w:rsidRPr="005A23E1">
        <w:rPr>
          <w:rFonts w:ascii="Bookman Old Style" w:hAnsi="Bookman Old Style"/>
        </w:rPr>
        <w:t>other</w:t>
      </w:r>
      <w:r w:rsidRPr="005A23E1">
        <w:rPr>
          <w:rFonts w:ascii="Bookman Old Style" w:hAnsi="Bookman Old Style"/>
          <w:spacing w:val="-1"/>
        </w:rPr>
        <w:t xml:space="preserve"> </w:t>
      </w:r>
      <w:r w:rsidRPr="005A23E1">
        <w:rPr>
          <w:rFonts w:ascii="Bookman Old Style" w:hAnsi="Bookman Old Style"/>
        </w:rPr>
        <w:t>purposes.</w:t>
      </w:r>
    </w:p>
    <w:p w14:paraId="2C5BCEF6" w14:textId="77777777" w:rsidR="00B230B7" w:rsidRPr="00D339EE" w:rsidRDefault="00B230B7">
      <w:pPr>
        <w:pStyle w:val="BodyText"/>
        <w:spacing w:before="4"/>
        <w:rPr>
          <w:rFonts w:ascii="Bookman Old Style" w:hAnsi="Bookman Old Style"/>
        </w:rPr>
      </w:pPr>
    </w:p>
    <w:p w14:paraId="591F8975" w14:textId="4BE24AFE" w:rsidR="00B230B7" w:rsidRPr="00D339EE" w:rsidRDefault="00557072">
      <w:pPr>
        <w:pStyle w:val="ListParagraph"/>
        <w:numPr>
          <w:ilvl w:val="1"/>
          <w:numId w:val="10"/>
        </w:numPr>
        <w:tabs>
          <w:tab w:val="left" w:pos="1221"/>
        </w:tabs>
        <w:spacing w:line="312" w:lineRule="auto"/>
        <w:ind w:left="1219" w:right="295" w:hanging="360"/>
        <w:jc w:val="both"/>
        <w:rPr>
          <w:rFonts w:ascii="Bookman Old Style" w:hAnsi="Bookman Old Style"/>
          <w:sz w:val="20"/>
          <w:szCs w:val="20"/>
        </w:rPr>
      </w:pPr>
      <w:r w:rsidRPr="00D339EE">
        <w:rPr>
          <w:rFonts w:ascii="Bookman Old Style" w:hAnsi="Bookman Old Style"/>
          <w:sz w:val="20"/>
          <w:szCs w:val="20"/>
        </w:rPr>
        <w:t xml:space="preserve">For the purpose of risk </w:t>
      </w:r>
      <w:proofErr w:type="spellStart"/>
      <w:r w:rsidRPr="00D339EE">
        <w:rPr>
          <w:rFonts w:ascii="Bookman Old Style" w:hAnsi="Bookman Old Style"/>
          <w:sz w:val="20"/>
          <w:szCs w:val="20"/>
        </w:rPr>
        <w:t>categorisation</w:t>
      </w:r>
      <w:proofErr w:type="spellEnd"/>
      <w:r w:rsidRPr="00D339EE">
        <w:rPr>
          <w:rFonts w:ascii="Bookman Old Style" w:hAnsi="Bookman Old Style"/>
          <w:sz w:val="20"/>
          <w:szCs w:val="20"/>
        </w:rPr>
        <w:t>, individuals (other than High Net Worth) a</w:t>
      </w:r>
      <w:r w:rsidRPr="00D339EE">
        <w:rPr>
          <w:rFonts w:ascii="Bookman Old Style" w:hAnsi="Bookman Old Style"/>
          <w:sz w:val="20"/>
          <w:szCs w:val="20"/>
        </w:rPr>
        <w:t>nd entities</w:t>
      </w:r>
      <w:r w:rsidRPr="00D339EE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whose identities and sources of wealth can be easily identified and transactions in whose</w:t>
      </w:r>
      <w:r w:rsidRPr="00D339EE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accounts</w:t>
      </w:r>
      <w:r w:rsidRPr="00D339EE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by</w:t>
      </w:r>
      <w:r w:rsidRPr="00D339EE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and</w:t>
      </w:r>
      <w:r w:rsidRPr="00D339EE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large</w:t>
      </w:r>
      <w:r w:rsidRPr="00D339EE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conform</w:t>
      </w:r>
      <w:r w:rsidRPr="00D339EE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to</w:t>
      </w:r>
      <w:r w:rsidRPr="00D339EE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the</w:t>
      </w:r>
      <w:r w:rsidRPr="00D339EE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known</w:t>
      </w:r>
      <w:r w:rsidRPr="00D339EE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profile,</w:t>
      </w:r>
      <w:r w:rsidRPr="00D339EE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shall</w:t>
      </w:r>
      <w:r w:rsidRPr="00D339EE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be</w:t>
      </w:r>
      <w:r w:rsidRPr="00D339EE">
        <w:rPr>
          <w:rFonts w:ascii="Bookman Old Style" w:hAnsi="Bookman Old Style"/>
          <w:spacing w:val="1"/>
          <w:sz w:val="20"/>
          <w:szCs w:val="20"/>
        </w:rPr>
        <w:t xml:space="preserve"> </w:t>
      </w:r>
      <w:proofErr w:type="spellStart"/>
      <w:r w:rsidRPr="00D339EE">
        <w:rPr>
          <w:rFonts w:ascii="Bookman Old Style" w:hAnsi="Bookman Old Style"/>
          <w:sz w:val="20"/>
          <w:szCs w:val="20"/>
        </w:rPr>
        <w:t>categorised</w:t>
      </w:r>
      <w:proofErr w:type="spellEnd"/>
      <w:r w:rsidRPr="00D339EE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as</w:t>
      </w:r>
      <w:r w:rsidRPr="00D339EE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low</w:t>
      </w:r>
      <w:r w:rsidRPr="00D339EE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risk.</w:t>
      </w:r>
      <w:r w:rsidRPr="00D339EE">
        <w:rPr>
          <w:rFonts w:ascii="Bookman Old Style" w:hAnsi="Bookman Old Style"/>
          <w:spacing w:val="-53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Illustrative</w:t>
      </w:r>
      <w:r w:rsidRPr="00D339EE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examples</w:t>
      </w:r>
      <w:r w:rsidRPr="00D339EE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of</w:t>
      </w:r>
      <w:r w:rsidRPr="00D339EE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="00691F6B" w:rsidRPr="00D339EE">
        <w:rPr>
          <w:rFonts w:ascii="Bookman Old Style" w:hAnsi="Bookman Old Style"/>
          <w:sz w:val="20"/>
          <w:szCs w:val="20"/>
        </w:rPr>
        <w:t>low</w:t>
      </w:r>
      <w:r w:rsidR="00691F6B" w:rsidRPr="00D339EE">
        <w:rPr>
          <w:rFonts w:ascii="Bookman Old Style" w:hAnsi="Bookman Old Style"/>
          <w:spacing w:val="1"/>
          <w:sz w:val="20"/>
          <w:szCs w:val="20"/>
        </w:rPr>
        <w:t>-risk</w:t>
      </w:r>
      <w:r w:rsidRPr="00D339EE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customers</w:t>
      </w:r>
      <w:r w:rsidRPr="00D339EE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would</w:t>
      </w:r>
      <w:r w:rsidRPr="00D339EE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be</w:t>
      </w:r>
      <w:r w:rsidRPr="00D339EE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salaried</w:t>
      </w:r>
      <w:r w:rsidRPr="00D339EE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employees</w:t>
      </w:r>
      <w:r w:rsidRPr="00D339EE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whose</w:t>
      </w:r>
      <w:r w:rsidRPr="00D339EE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salary</w:t>
      </w:r>
      <w:r w:rsidRPr="00D339EE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structures are well defined, people belonging to lower economic strata of the society whose</w:t>
      </w:r>
      <w:r w:rsidRPr="00D339EE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accounts show small balances and low turnover, Government departments &amp; Government</w:t>
      </w:r>
      <w:r w:rsidRPr="00D339EE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 xml:space="preserve">owned companies, regulators and statutory bodies </w:t>
      </w:r>
      <w:r w:rsidRPr="00D339EE">
        <w:rPr>
          <w:rFonts w:ascii="Bookman Old Style" w:hAnsi="Bookman Old Style"/>
          <w:sz w:val="20"/>
          <w:szCs w:val="20"/>
        </w:rPr>
        <w:t>etc. In such cases, the policy may require</w:t>
      </w:r>
      <w:r w:rsidRPr="00D339EE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that</w:t>
      </w:r>
      <w:r w:rsidRPr="00D339EE">
        <w:rPr>
          <w:rFonts w:ascii="Bookman Old Style" w:hAnsi="Bookman Old Style"/>
          <w:spacing w:val="14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only</w:t>
      </w:r>
      <w:r w:rsidRPr="00D339EE">
        <w:rPr>
          <w:rFonts w:ascii="Bookman Old Style" w:hAnsi="Bookman Old Style"/>
          <w:spacing w:val="15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the</w:t>
      </w:r>
      <w:r w:rsidRPr="00D339EE">
        <w:rPr>
          <w:rFonts w:ascii="Bookman Old Style" w:hAnsi="Bookman Old Style"/>
          <w:spacing w:val="14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basic</w:t>
      </w:r>
      <w:r w:rsidRPr="00D339EE">
        <w:rPr>
          <w:rFonts w:ascii="Bookman Old Style" w:hAnsi="Bookman Old Style"/>
          <w:spacing w:val="15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requirements</w:t>
      </w:r>
      <w:r w:rsidRPr="00D339EE">
        <w:rPr>
          <w:rFonts w:ascii="Bookman Old Style" w:hAnsi="Bookman Old Style"/>
          <w:spacing w:val="15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of</w:t>
      </w:r>
      <w:r w:rsidRPr="00D339EE">
        <w:rPr>
          <w:rFonts w:ascii="Bookman Old Style" w:hAnsi="Bookman Old Style"/>
          <w:spacing w:val="15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verifying</w:t>
      </w:r>
      <w:r w:rsidRPr="00D339EE">
        <w:rPr>
          <w:rFonts w:ascii="Bookman Old Style" w:hAnsi="Bookman Old Style"/>
          <w:spacing w:val="14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the</w:t>
      </w:r>
      <w:r w:rsidRPr="00D339EE">
        <w:rPr>
          <w:rFonts w:ascii="Bookman Old Style" w:hAnsi="Bookman Old Style"/>
          <w:spacing w:val="15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identity</w:t>
      </w:r>
      <w:r w:rsidRPr="00D339EE">
        <w:rPr>
          <w:rFonts w:ascii="Bookman Old Style" w:hAnsi="Bookman Old Style"/>
          <w:spacing w:val="15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and</w:t>
      </w:r>
      <w:r w:rsidRPr="00D339EE">
        <w:rPr>
          <w:rFonts w:ascii="Bookman Old Style" w:hAnsi="Bookman Old Style"/>
          <w:spacing w:val="14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location</w:t>
      </w:r>
      <w:r w:rsidRPr="00D339EE">
        <w:rPr>
          <w:rFonts w:ascii="Bookman Old Style" w:hAnsi="Bookman Old Style"/>
          <w:spacing w:val="15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of</w:t>
      </w:r>
      <w:r w:rsidRPr="00D339EE">
        <w:rPr>
          <w:rFonts w:ascii="Bookman Old Style" w:hAnsi="Bookman Old Style"/>
          <w:spacing w:val="15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the</w:t>
      </w:r>
      <w:r w:rsidRPr="00D339EE">
        <w:rPr>
          <w:rFonts w:ascii="Bookman Old Style" w:hAnsi="Bookman Old Style"/>
          <w:spacing w:val="13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customer</w:t>
      </w:r>
      <w:r w:rsidRPr="00D339EE">
        <w:rPr>
          <w:rFonts w:ascii="Bookman Old Style" w:hAnsi="Bookman Old Style"/>
          <w:spacing w:val="15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are</w:t>
      </w:r>
      <w:r w:rsidRPr="00D339EE">
        <w:rPr>
          <w:rFonts w:ascii="Bookman Old Style" w:hAnsi="Bookman Old Style"/>
          <w:spacing w:val="15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to</w:t>
      </w:r>
      <w:r w:rsidRPr="00D339EE">
        <w:rPr>
          <w:rFonts w:ascii="Bookman Old Style" w:hAnsi="Bookman Old Style"/>
          <w:spacing w:val="-54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 xml:space="preserve">be met. Customers that are likely to pose a </w:t>
      </w:r>
      <w:r w:rsidR="00691F6B" w:rsidRPr="00D339EE">
        <w:rPr>
          <w:rFonts w:ascii="Bookman Old Style" w:hAnsi="Bookman Old Style"/>
          <w:sz w:val="20"/>
          <w:szCs w:val="20"/>
        </w:rPr>
        <w:t>higher-than-average</w:t>
      </w:r>
      <w:r w:rsidRPr="00D339EE">
        <w:rPr>
          <w:rFonts w:ascii="Bookman Old Style" w:hAnsi="Bookman Old Style"/>
          <w:sz w:val="20"/>
          <w:szCs w:val="20"/>
        </w:rPr>
        <w:t xml:space="preserve"> risk to the bank may be</w:t>
      </w:r>
      <w:r w:rsidRPr="00D339EE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categorized</w:t>
      </w:r>
      <w:r w:rsidRPr="00D339EE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as</w:t>
      </w:r>
      <w:r w:rsidRPr="00D339EE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medium</w:t>
      </w:r>
      <w:r w:rsidRPr="00D339EE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or</w:t>
      </w:r>
      <w:r w:rsidRPr="00D339EE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high</w:t>
      </w:r>
      <w:r w:rsidRPr="00D339EE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risk</w:t>
      </w:r>
      <w:r w:rsidRPr="00D339EE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depending</w:t>
      </w:r>
      <w:r w:rsidRPr="00D339EE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on</w:t>
      </w:r>
      <w:r w:rsidRPr="00D339EE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customer's</w:t>
      </w:r>
      <w:r w:rsidRPr="00D339EE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background,</w:t>
      </w:r>
      <w:r w:rsidRPr="00D339EE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nature</w:t>
      </w:r>
      <w:r w:rsidRPr="00D339EE">
        <w:rPr>
          <w:rFonts w:ascii="Bookman Old Style" w:hAnsi="Bookman Old Style"/>
          <w:spacing w:val="55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and</w:t>
      </w:r>
      <w:r w:rsidRPr="00D339EE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location of activity, country of origin, sources of funds and his client profile etc. Banks may</w:t>
      </w:r>
      <w:r w:rsidRPr="00D339EE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apply enhanced due diligence measures based on the risk assessment, thereby requiring</w:t>
      </w:r>
      <w:r w:rsidRPr="00D339EE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intensive ‘due di</w:t>
      </w:r>
      <w:r w:rsidRPr="00D339EE">
        <w:rPr>
          <w:rFonts w:ascii="Bookman Old Style" w:hAnsi="Bookman Old Style"/>
          <w:sz w:val="20"/>
          <w:szCs w:val="20"/>
        </w:rPr>
        <w:t>ligence’ for higher risk customers, especially those for whom the sources of</w:t>
      </w:r>
      <w:r w:rsidRPr="00D339EE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funds</w:t>
      </w:r>
      <w:r w:rsidRPr="00D339EE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are</w:t>
      </w:r>
      <w:r w:rsidRPr="00D339EE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not</w:t>
      </w:r>
      <w:r w:rsidRPr="00D339EE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clear.</w:t>
      </w:r>
    </w:p>
    <w:p w14:paraId="29E94265" w14:textId="77777777" w:rsidR="00B230B7" w:rsidRPr="00D339EE" w:rsidRDefault="00B230B7">
      <w:pPr>
        <w:pStyle w:val="BodyText"/>
        <w:spacing w:before="6"/>
        <w:rPr>
          <w:rFonts w:ascii="Bookman Old Style" w:hAnsi="Bookman Old Style"/>
        </w:rPr>
      </w:pPr>
    </w:p>
    <w:p w14:paraId="74A4DDF3" w14:textId="77777777" w:rsidR="00B230B7" w:rsidRPr="00D339EE" w:rsidRDefault="00557072">
      <w:pPr>
        <w:pStyle w:val="ListParagraph"/>
        <w:numPr>
          <w:ilvl w:val="1"/>
          <w:numId w:val="10"/>
        </w:numPr>
        <w:tabs>
          <w:tab w:val="left" w:pos="1219"/>
          <w:tab w:val="left" w:pos="1221"/>
        </w:tabs>
        <w:rPr>
          <w:rFonts w:ascii="Bookman Old Style" w:hAnsi="Bookman Old Style"/>
          <w:sz w:val="20"/>
          <w:szCs w:val="20"/>
        </w:rPr>
      </w:pPr>
      <w:r w:rsidRPr="00D339EE">
        <w:rPr>
          <w:rFonts w:ascii="Bookman Old Style" w:hAnsi="Bookman Old Style"/>
          <w:sz w:val="20"/>
          <w:szCs w:val="20"/>
        </w:rPr>
        <w:t>Examples</w:t>
      </w:r>
      <w:r w:rsidRPr="00D339EE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of</w:t>
      </w:r>
      <w:r w:rsidRPr="00D339EE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customers</w:t>
      </w:r>
      <w:r w:rsidRPr="00D339EE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requiring</w:t>
      </w:r>
      <w:r w:rsidRPr="00D339EE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higher</w:t>
      </w:r>
      <w:r w:rsidRPr="00D339EE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due</w:t>
      </w:r>
      <w:r w:rsidRPr="00D339EE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diligence</w:t>
      </w:r>
      <w:r w:rsidRPr="00D339EE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may</w:t>
      </w:r>
      <w:r w:rsidRPr="00D339EE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include</w:t>
      </w:r>
    </w:p>
    <w:p w14:paraId="73E3BB7F" w14:textId="77777777" w:rsidR="00B230B7" w:rsidRPr="00D339EE" w:rsidRDefault="00B230B7">
      <w:pPr>
        <w:pStyle w:val="BodyText"/>
        <w:spacing w:before="9"/>
        <w:rPr>
          <w:rFonts w:ascii="Bookman Old Style" w:hAnsi="Bookman Old Style"/>
        </w:rPr>
      </w:pPr>
    </w:p>
    <w:p w14:paraId="029CD9AC" w14:textId="77777777" w:rsidR="00B230B7" w:rsidRPr="00D339EE" w:rsidRDefault="00557072">
      <w:pPr>
        <w:pStyle w:val="ListParagraph"/>
        <w:numPr>
          <w:ilvl w:val="2"/>
          <w:numId w:val="10"/>
        </w:numPr>
        <w:tabs>
          <w:tab w:val="left" w:pos="2299"/>
          <w:tab w:val="left" w:pos="2301"/>
        </w:tabs>
        <w:ind w:hanging="362"/>
        <w:rPr>
          <w:rFonts w:ascii="Bookman Old Style" w:hAnsi="Bookman Old Style"/>
          <w:sz w:val="20"/>
          <w:szCs w:val="20"/>
        </w:rPr>
      </w:pPr>
      <w:r w:rsidRPr="00D339EE">
        <w:rPr>
          <w:rFonts w:ascii="Bookman Old Style" w:hAnsi="Bookman Old Style"/>
          <w:sz w:val="20"/>
          <w:szCs w:val="20"/>
        </w:rPr>
        <w:t>non-resident</w:t>
      </w:r>
      <w:r w:rsidRPr="00D339EE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customers,</w:t>
      </w:r>
    </w:p>
    <w:p w14:paraId="56574990" w14:textId="77777777" w:rsidR="00B230B7" w:rsidRPr="00D339EE" w:rsidRDefault="00B230B7">
      <w:pPr>
        <w:pStyle w:val="BodyText"/>
        <w:spacing w:before="10"/>
        <w:rPr>
          <w:rFonts w:ascii="Bookman Old Style" w:hAnsi="Bookman Old Style"/>
        </w:rPr>
      </w:pPr>
    </w:p>
    <w:p w14:paraId="6DAE0E5A" w14:textId="77777777" w:rsidR="00B230B7" w:rsidRPr="00D339EE" w:rsidRDefault="00557072">
      <w:pPr>
        <w:pStyle w:val="ListParagraph"/>
        <w:numPr>
          <w:ilvl w:val="2"/>
          <w:numId w:val="10"/>
        </w:numPr>
        <w:tabs>
          <w:tab w:val="left" w:pos="2299"/>
          <w:tab w:val="left" w:pos="2301"/>
        </w:tabs>
        <w:ind w:hanging="362"/>
        <w:rPr>
          <w:rFonts w:ascii="Bookman Old Style" w:hAnsi="Bookman Old Style"/>
          <w:sz w:val="20"/>
          <w:szCs w:val="20"/>
        </w:rPr>
      </w:pPr>
      <w:r w:rsidRPr="00D339EE">
        <w:rPr>
          <w:rFonts w:ascii="Bookman Old Style" w:hAnsi="Bookman Old Style"/>
          <w:sz w:val="20"/>
          <w:szCs w:val="20"/>
        </w:rPr>
        <w:t>high</w:t>
      </w:r>
      <w:r w:rsidRPr="00D339EE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net</w:t>
      </w:r>
      <w:r w:rsidRPr="00D339EE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worth</w:t>
      </w:r>
      <w:r w:rsidRPr="00D339EE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individuals,</w:t>
      </w:r>
    </w:p>
    <w:p w14:paraId="496978E6" w14:textId="77777777" w:rsidR="00B230B7" w:rsidRPr="00D339EE" w:rsidRDefault="00B230B7">
      <w:pPr>
        <w:pStyle w:val="BodyText"/>
        <w:spacing w:before="9"/>
        <w:rPr>
          <w:rFonts w:ascii="Bookman Old Style" w:hAnsi="Bookman Old Style"/>
        </w:rPr>
      </w:pPr>
    </w:p>
    <w:p w14:paraId="6E4FE01A" w14:textId="77777777" w:rsidR="00B230B7" w:rsidRPr="00D339EE" w:rsidRDefault="00557072">
      <w:pPr>
        <w:pStyle w:val="ListParagraph"/>
        <w:numPr>
          <w:ilvl w:val="2"/>
          <w:numId w:val="10"/>
        </w:numPr>
        <w:tabs>
          <w:tab w:val="left" w:pos="2299"/>
          <w:tab w:val="left" w:pos="2301"/>
        </w:tabs>
        <w:ind w:hanging="362"/>
        <w:rPr>
          <w:rFonts w:ascii="Bookman Old Style" w:hAnsi="Bookman Old Style"/>
          <w:sz w:val="20"/>
          <w:szCs w:val="20"/>
        </w:rPr>
      </w:pPr>
      <w:r w:rsidRPr="00D339EE">
        <w:rPr>
          <w:rFonts w:ascii="Bookman Old Style" w:hAnsi="Bookman Old Style"/>
          <w:sz w:val="20"/>
          <w:szCs w:val="20"/>
        </w:rPr>
        <w:t>trusts,</w:t>
      </w:r>
      <w:r w:rsidRPr="00D339EE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charities,</w:t>
      </w:r>
      <w:r w:rsidRPr="00D339EE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NGOs</w:t>
      </w:r>
      <w:r w:rsidRPr="00D339EE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and</w:t>
      </w:r>
      <w:r w:rsidRPr="00D339EE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organizations</w:t>
      </w:r>
      <w:r w:rsidRPr="00D339EE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receiving</w:t>
      </w:r>
      <w:r w:rsidRPr="00D339EE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donations,</w:t>
      </w:r>
    </w:p>
    <w:p w14:paraId="09552967" w14:textId="77777777" w:rsidR="00B230B7" w:rsidRPr="00D339EE" w:rsidRDefault="00B230B7">
      <w:pPr>
        <w:pStyle w:val="BodyText"/>
        <w:spacing w:before="10"/>
        <w:rPr>
          <w:rFonts w:ascii="Bookman Old Style" w:hAnsi="Bookman Old Style"/>
        </w:rPr>
      </w:pPr>
    </w:p>
    <w:p w14:paraId="232213E2" w14:textId="66D9835C" w:rsidR="00B230B7" w:rsidRPr="00D339EE" w:rsidRDefault="00557072">
      <w:pPr>
        <w:pStyle w:val="ListParagraph"/>
        <w:numPr>
          <w:ilvl w:val="2"/>
          <w:numId w:val="10"/>
        </w:numPr>
        <w:tabs>
          <w:tab w:val="left" w:pos="2299"/>
          <w:tab w:val="left" w:pos="2301"/>
          <w:tab w:val="left" w:pos="7620"/>
        </w:tabs>
        <w:ind w:hanging="362"/>
        <w:rPr>
          <w:rFonts w:ascii="Bookman Old Style" w:hAnsi="Bookman Old Style"/>
          <w:sz w:val="20"/>
          <w:szCs w:val="20"/>
        </w:rPr>
      </w:pPr>
      <w:r w:rsidRPr="00D339EE">
        <w:rPr>
          <w:rFonts w:ascii="Bookman Old Style" w:hAnsi="Bookman Old Style"/>
          <w:sz w:val="20"/>
          <w:szCs w:val="20"/>
        </w:rPr>
        <w:t>companies</w:t>
      </w:r>
      <w:r w:rsidRPr="00D339EE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having</w:t>
      </w:r>
      <w:r w:rsidRPr="00D339EE">
        <w:rPr>
          <w:rFonts w:ascii="Bookman Old Style" w:hAnsi="Bookman Old Style"/>
          <w:spacing w:val="-6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close</w:t>
      </w:r>
      <w:r w:rsidRPr="00D339EE">
        <w:rPr>
          <w:rFonts w:ascii="Bookman Old Style" w:hAnsi="Bookman Old Style"/>
          <w:spacing w:val="-6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family</w:t>
      </w:r>
      <w:r w:rsidRPr="00D339EE">
        <w:rPr>
          <w:rFonts w:ascii="Bookman Old Style" w:hAnsi="Bookman Old Style"/>
          <w:spacing w:val="-6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shareholding</w:t>
      </w:r>
      <w:r w:rsidRPr="00D339EE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or</w:t>
      </w:r>
      <w:r w:rsidRPr="00D339EE">
        <w:rPr>
          <w:rFonts w:ascii="Bookman Old Style" w:hAnsi="Bookman Old Style"/>
          <w:spacing w:val="-6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beneficial</w:t>
      </w:r>
      <w:r w:rsidR="00691F6B" w:rsidRPr="00D339EE">
        <w:rPr>
          <w:rFonts w:ascii="Bookman Old Style" w:hAnsi="Bookman Old Style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ownership,</w:t>
      </w:r>
    </w:p>
    <w:p w14:paraId="6D61992B" w14:textId="77777777" w:rsidR="00B230B7" w:rsidRPr="00D339EE" w:rsidRDefault="00B230B7">
      <w:pPr>
        <w:pStyle w:val="BodyText"/>
        <w:spacing w:before="9"/>
        <w:rPr>
          <w:rFonts w:ascii="Bookman Old Style" w:hAnsi="Bookman Old Style"/>
        </w:rPr>
      </w:pPr>
    </w:p>
    <w:p w14:paraId="543DFF2E" w14:textId="77777777" w:rsidR="00B230B7" w:rsidRPr="00D339EE" w:rsidRDefault="00557072">
      <w:pPr>
        <w:pStyle w:val="ListParagraph"/>
        <w:numPr>
          <w:ilvl w:val="2"/>
          <w:numId w:val="10"/>
        </w:numPr>
        <w:tabs>
          <w:tab w:val="left" w:pos="2299"/>
          <w:tab w:val="left" w:pos="2301"/>
        </w:tabs>
        <w:ind w:hanging="362"/>
        <w:rPr>
          <w:rFonts w:ascii="Bookman Old Style" w:hAnsi="Bookman Old Style"/>
          <w:sz w:val="20"/>
          <w:szCs w:val="20"/>
        </w:rPr>
      </w:pPr>
      <w:r w:rsidRPr="00D339EE">
        <w:rPr>
          <w:rFonts w:ascii="Bookman Old Style" w:hAnsi="Bookman Old Style"/>
          <w:sz w:val="20"/>
          <w:szCs w:val="20"/>
        </w:rPr>
        <w:t>firms</w:t>
      </w:r>
      <w:r w:rsidRPr="00D339EE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with</w:t>
      </w:r>
      <w:r w:rsidRPr="00D339EE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'sleeping</w:t>
      </w:r>
      <w:r w:rsidRPr="00D339EE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partners',</w:t>
      </w:r>
    </w:p>
    <w:p w14:paraId="69736B97" w14:textId="77777777" w:rsidR="00B230B7" w:rsidRPr="00D339EE" w:rsidRDefault="00B230B7">
      <w:pPr>
        <w:pStyle w:val="BodyText"/>
        <w:spacing w:before="10"/>
        <w:rPr>
          <w:rFonts w:ascii="Bookman Old Style" w:hAnsi="Bookman Old Style"/>
        </w:rPr>
      </w:pPr>
    </w:p>
    <w:p w14:paraId="0BF35E91" w14:textId="77777777" w:rsidR="00B230B7" w:rsidRPr="00D339EE" w:rsidRDefault="00557072">
      <w:pPr>
        <w:pStyle w:val="ListParagraph"/>
        <w:numPr>
          <w:ilvl w:val="2"/>
          <w:numId w:val="10"/>
        </w:numPr>
        <w:tabs>
          <w:tab w:val="left" w:pos="2299"/>
          <w:tab w:val="left" w:pos="2301"/>
        </w:tabs>
        <w:ind w:hanging="362"/>
        <w:rPr>
          <w:rFonts w:ascii="Bookman Old Style" w:hAnsi="Bookman Old Style"/>
          <w:sz w:val="20"/>
          <w:szCs w:val="20"/>
        </w:rPr>
      </w:pPr>
      <w:r w:rsidRPr="00D339EE">
        <w:rPr>
          <w:rFonts w:ascii="Bookman Old Style" w:hAnsi="Bookman Old Style"/>
          <w:sz w:val="20"/>
          <w:szCs w:val="20"/>
        </w:rPr>
        <w:t>politically</w:t>
      </w:r>
      <w:r w:rsidRPr="00D339EE">
        <w:rPr>
          <w:rFonts w:ascii="Bookman Old Style" w:hAnsi="Bookman Old Style"/>
          <w:spacing w:val="-6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exposed</w:t>
      </w:r>
      <w:r w:rsidRPr="00D339EE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persons</w:t>
      </w:r>
      <w:r w:rsidRPr="00D339EE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(PEPs)</w:t>
      </w:r>
      <w:r w:rsidRPr="00D339EE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of</w:t>
      </w:r>
      <w:r w:rsidRPr="00D339EE">
        <w:rPr>
          <w:rFonts w:ascii="Bookman Old Style" w:hAnsi="Bookman Old Style"/>
          <w:spacing w:val="-6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foreign</w:t>
      </w:r>
      <w:r w:rsidRPr="00D339EE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origin,</w:t>
      </w:r>
    </w:p>
    <w:p w14:paraId="127FAAEF" w14:textId="77777777" w:rsidR="00B230B7" w:rsidRPr="00D339EE" w:rsidRDefault="00B230B7">
      <w:pPr>
        <w:pStyle w:val="BodyText"/>
        <w:spacing w:before="9"/>
        <w:rPr>
          <w:rFonts w:ascii="Bookman Old Style" w:hAnsi="Bookman Old Style"/>
        </w:rPr>
      </w:pPr>
    </w:p>
    <w:p w14:paraId="46CD4686" w14:textId="77777777" w:rsidR="00B230B7" w:rsidRPr="00D339EE" w:rsidRDefault="00557072">
      <w:pPr>
        <w:pStyle w:val="ListParagraph"/>
        <w:numPr>
          <w:ilvl w:val="2"/>
          <w:numId w:val="10"/>
        </w:numPr>
        <w:tabs>
          <w:tab w:val="left" w:pos="2299"/>
          <w:tab w:val="left" w:pos="2301"/>
        </w:tabs>
        <w:ind w:hanging="362"/>
        <w:rPr>
          <w:rFonts w:ascii="Bookman Old Style" w:hAnsi="Bookman Old Style"/>
          <w:sz w:val="20"/>
          <w:szCs w:val="20"/>
        </w:rPr>
      </w:pPr>
      <w:r w:rsidRPr="00D339EE">
        <w:rPr>
          <w:rFonts w:ascii="Bookman Old Style" w:hAnsi="Bookman Old Style"/>
          <w:sz w:val="20"/>
          <w:szCs w:val="20"/>
        </w:rPr>
        <w:t>non-face</w:t>
      </w:r>
      <w:r w:rsidRPr="00D339EE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to</w:t>
      </w:r>
      <w:r w:rsidRPr="00D339EE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face</w:t>
      </w:r>
      <w:r w:rsidRPr="00D339EE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customers,</w:t>
      </w:r>
      <w:r w:rsidRPr="00D339EE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and</w:t>
      </w:r>
    </w:p>
    <w:p w14:paraId="4C176942" w14:textId="77777777" w:rsidR="00B230B7" w:rsidRPr="00D339EE" w:rsidRDefault="00B230B7">
      <w:pPr>
        <w:pStyle w:val="BodyText"/>
        <w:spacing w:before="10"/>
        <w:rPr>
          <w:rFonts w:ascii="Bookman Old Style" w:hAnsi="Bookman Old Style"/>
        </w:rPr>
      </w:pPr>
    </w:p>
    <w:p w14:paraId="392DD601" w14:textId="77777777" w:rsidR="00B230B7" w:rsidRPr="00D339EE" w:rsidRDefault="00557072">
      <w:pPr>
        <w:pStyle w:val="ListParagraph"/>
        <w:numPr>
          <w:ilvl w:val="2"/>
          <w:numId w:val="10"/>
        </w:numPr>
        <w:tabs>
          <w:tab w:val="left" w:pos="2299"/>
          <w:tab w:val="left" w:pos="2301"/>
        </w:tabs>
        <w:ind w:hanging="362"/>
        <w:rPr>
          <w:rFonts w:ascii="Bookman Old Style" w:hAnsi="Bookman Old Style"/>
          <w:sz w:val="20"/>
          <w:szCs w:val="20"/>
        </w:rPr>
      </w:pPr>
      <w:r w:rsidRPr="00D339EE">
        <w:rPr>
          <w:rFonts w:ascii="Bookman Old Style" w:hAnsi="Bookman Old Style"/>
          <w:sz w:val="20"/>
          <w:szCs w:val="20"/>
        </w:rPr>
        <w:t>those</w:t>
      </w:r>
      <w:r w:rsidRPr="00D339EE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with</w:t>
      </w:r>
      <w:r w:rsidRPr="00D339EE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dubious</w:t>
      </w:r>
      <w:r w:rsidRPr="00D339EE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reputation</w:t>
      </w:r>
      <w:r w:rsidRPr="00D339EE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as</w:t>
      </w:r>
      <w:r w:rsidRPr="00D339EE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per</w:t>
      </w:r>
      <w:r w:rsidRPr="00D339EE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public</w:t>
      </w:r>
      <w:r w:rsidRPr="00D339EE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information</w:t>
      </w:r>
      <w:r w:rsidRPr="00D339EE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available,</w:t>
      </w:r>
      <w:r w:rsidRPr="00D339EE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etc.</w:t>
      </w:r>
    </w:p>
    <w:p w14:paraId="2E77B3B7" w14:textId="77777777" w:rsidR="00B230B7" w:rsidRPr="00D339EE" w:rsidRDefault="00B230B7">
      <w:pPr>
        <w:rPr>
          <w:rFonts w:ascii="Bookman Old Style" w:hAnsi="Bookman Old Style"/>
          <w:sz w:val="20"/>
          <w:szCs w:val="20"/>
        </w:rPr>
        <w:sectPr w:rsidR="00B230B7" w:rsidRPr="00D339EE" w:rsidSect="00D339EE">
          <w:pgSz w:w="12240" w:h="15840"/>
          <w:pgMar w:top="2000" w:right="1140" w:bottom="1220" w:left="1300" w:header="376" w:footer="1022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</w:sectPr>
      </w:pPr>
    </w:p>
    <w:p w14:paraId="413634AB" w14:textId="77777777" w:rsidR="00B230B7" w:rsidRPr="00D339EE" w:rsidRDefault="00B230B7">
      <w:pPr>
        <w:pStyle w:val="BodyText"/>
        <w:rPr>
          <w:rFonts w:ascii="Bookman Old Style" w:hAnsi="Bookman Old Style"/>
        </w:rPr>
      </w:pPr>
    </w:p>
    <w:p w14:paraId="578F5F02" w14:textId="77777777" w:rsidR="00B230B7" w:rsidRPr="00D339EE" w:rsidRDefault="00B230B7">
      <w:pPr>
        <w:pStyle w:val="BodyText"/>
        <w:spacing w:before="9"/>
        <w:rPr>
          <w:rFonts w:ascii="Bookman Old Style" w:hAnsi="Bookman Old Style"/>
        </w:rPr>
      </w:pPr>
    </w:p>
    <w:p w14:paraId="323CB63B" w14:textId="77777777" w:rsidR="00B230B7" w:rsidRPr="00D339EE" w:rsidRDefault="00557072">
      <w:pPr>
        <w:pStyle w:val="ListParagraph"/>
        <w:numPr>
          <w:ilvl w:val="1"/>
          <w:numId w:val="10"/>
        </w:numPr>
        <w:tabs>
          <w:tab w:val="left" w:pos="1221"/>
        </w:tabs>
        <w:spacing w:before="100" w:line="309" w:lineRule="auto"/>
        <w:ind w:left="1219" w:right="297" w:hanging="360"/>
        <w:jc w:val="both"/>
        <w:rPr>
          <w:rFonts w:ascii="Bookman Old Style" w:hAnsi="Bookman Old Style"/>
          <w:sz w:val="20"/>
          <w:szCs w:val="20"/>
        </w:rPr>
      </w:pPr>
      <w:r w:rsidRPr="00D339EE">
        <w:rPr>
          <w:rFonts w:ascii="Bookman Old Style" w:hAnsi="Bookman Old Style"/>
          <w:sz w:val="20"/>
          <w:szCs w:val="20"/>
        </w:rPr>
        <w:t>Adoption</w:t>
      </w:r>
      <w:r w:rsidRPr="00D339EE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of</w:t>
      </w:r>
      <w:r w:rsidRPr="00D339EE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customer</w:t>
      </w:r>
      <w:r w:rsidRPr="00D339EE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acceptance</w:t>
      </w:r>
      <w:r w:rsidRPr="00D339EE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policy</w:t>
      </w:r>
      <w:r w:rsidRPr="00D339EE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and</w:t>
      </w:r>
      <w:r w:rsidRPr="00D339EE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its</w:t>
      </w:r>
      <w:r w:rsidRPr="00D339EE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implementation</w:t>
      </w:r>
      <w:r w:rsidRPr="00D339EE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shall</w:t>
      </w:r>
      <w:r w:rsidRPr="00D339EE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not</w:t>
      </w:r>
      <w:r w:rsidRPr="00D339EE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become</w:t>
      </w:r>
      <w:r w:rsidRPr="00D339EE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too</w:t>
      </w:r>
      <w:r w:rsidRPr="00D339EE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restrictive and shall not result in denial of financial services to general public, especially to</w:t>
      </w:r>
      <w:r w:rsidRPr="00D339EE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those,</w:t>
      </w:r>
      <w:r w:rsidRPr="00D339EE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who</w:t>
      </w:r>
      <w:r w:rsidRPr="00D339EE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are</w:t>
      </w:r>
      <w:r w:rsidRPr="00D339EE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financially</w:t>
      </w:r>
      <w:r w:rsidRPr="00D339EE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or</w:t>
      </w:r>
      <w:r w:rsidRPr="00D339EE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socially</w:t>
      </w:r>
      <w:r w:rsidRPr="00D339EE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disadvantaged.</w:t>
      </w:r>
    </w:p>
    <w:p w14:paraId="5E27BB7D" w14:textId="77777777" w:rsidR="00B230B7" w:rsidRPr="00D339EE" w:rsidRDefault="00B230B7">
      <w:pPr>
        <w:pStyle w:val="BodyText"/>
        <w:spacing w:before="3"/>
        <w:rPr>
          <w:rFonts w:ascii="Bookman Old Style" w:hAnsi="Bookman Old Style"/>
        </w:rPr>
      </w:pPr>
    </w:p>
    <w:p w14:paraId="3550A43F" w14:textId="77777777" w:rsidR="00B230B7" w:rsidRPr="00D339EE" w:rsidRDefault="00557072">
      <w:pPr>
        <w:pStyle w:val="ListParagraph"/>
        <w:numPr>
          <w:ilvl w:val="1"/>
          <w:numId w:val="10"/>
        </w:numPr>
        <w:tabs>
          <w:tab w:val="left" w:pos="1221"/>
        </w:tabs>
        <w:spacing w:line="312" w:lineRule="auto"/>
        <w:ind w:left="1219" w:right="296"/>
        <w:jc w:val="both"/>
        <w:rPr>
          <w:rFonts w:ascii="Bookman Old Style" w:hAnsi="Bookman Old Style"/>
          <w:sz w:val="20"/>
          <w:szCs w:val="20"/>
        </w:rPr>
      </w:pPr>
      <w:r w:rsidRPr="00D339EE">
        <w:rPr>
          <w:rFonts w:ascii="Bookman Old Style" w:hAnsi="Bookman Old Style"/>
          <w:sz w:val="20"/>
          <w:szCs w:val="20"/>
        </w:rPr>
        <w:t>As advised by RBI under Circular No. DNBS(PD)CC.No.193/03.10.42/2010-11, the Company</w:t>
      </w:r>
      <w:r w:rsidRPr="00D339EE">
        <w:rPr>
          <w:rFonts w:ascii="Bookman Old Style" w:hAnsi="Bookman Old Style"/>
          <w:spacing w:val="-53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shall not allow opening and/or holding of an account on behalf of a client/s by professional</w:t>
      </w:r>
      <w:r w:rsidRPr="00D339EE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intermediaries, like La</w:t>
      </w:r>
      <w:r w:rsidRPr="00D339EE">
        <w:rPr>
          <w:rFonts w:ascii="Bookman Old Style" w:hAnsi="Bookman Old Style"/>
          <w:sz w:val="20"/>
          <w:szCs w:val="20"/>
        </w:rPr>
        <w:t>wyers and Chartered Accountants, etc., who are unable to disclose true</w:t>
      </w:r>
      <w:r w:rsidRPr="00D339EE">
        <w:rPr>
          <w:rFonts w:ascii="Bookman Old Style" w:hAnsi="Bookman Old Style"/>
          <w:spacing w:val="-53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identity of the owner of the account/funds due to any professional obligation of customer</w:t>
      </w:r>
      <w:r w:rsidRPr="00D339EE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confidentiality.</w:t>
      </w:r>
      <w:r w:rsidRPr="00D339EE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Further,</w:t>
      </w:r>
      <w:r w:rsidRPr="00D339EE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any</w:t>
      </w:r>
      <w:r w:rsidRPr="00D339EE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professional</w:t>
      </w:r>
      <w:r w:rsidRPr="00D339EE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intermediary</w:t>
      </w:r>
      <w:r w:rsidRPr="00D339EE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who</w:t>
      </w:r>
      <w:r w:rsidRPr="00D339EE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is</w:t>
      </w:r>
      <w:r w:rsidRPr="00D339EE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under</w:t>
      </w:r>
      <w:r w:rsidRPr="00D339EE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any</w:t>
      </w:r>
      <w:r w:rsidRPr="00D339EE">
        <w:rPr>
          <w:rFonts w:ascii="Bookman Old Style" w:hAnsi="Bookman Old Style"/>
          <w:spacing w:val="55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obligation</w:t>
      </w:r>
      <w:r w:rsidRPr="00D339EE">
        <w:rPr>
          <w:rFonts w:ascii="Bookman Old Style" w:hAnsi="Bookman Old Style"/>
          <w:spacing w:val="56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that</w:t>
      </w:r>
      <w:r w:rsidRPr="00D339EE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inhibi</w:t>
      </w:r>
      <w:r w:rsidRPr="00D339EE">
        <w:rPr>
          <w:rFonts w:ascii="Bookman Old Style" w:hAnsi="Bookman Old Style"/>
          <w:sz w:val="20"/>
          <w:szCs w:val="20"/>
        </w:rPr>
        <w:t>ts the Company’s ability to know and verify the true identity of the client on whose behalf</w:t>
      </w:r>
      <w:r w:rsidRPr="00D339EE">
        <w:rPr>
          <w:rFonts w:ascii="Bookman Old Style" w:hAnsi="Bookman Old Style"/>
          <w:spacing w:val="-53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the account is held or beneficial ownership of the account or understand true nature and</w:t>
      </w:r>
      <w:r w:rsidRPr="00D339EE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purpose</w:t>
      </w:r>
      <w:r w:rsidRPr="00D339EE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of</w:t>
      </w:r>
      <w:r w:rsidRPr="00D339EE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transaction/s,</w:t>
      </w:r>
      <w:r w:rsidRPr="00D339EE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should</w:t>
      </w:r>
      <w:r w:rsidRPr="00D339EE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not</w:t>
      </w:r>
      <w:r w:rsidRPr="00D339EE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be</w:t>
      </w:r>
      <w:r w:rsidRPr="00D339EE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allowed</w:t>
      </w:r>
      <w:r w:rsidRPr="00D339EE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to</w:t>
      </w:r>
      <w:r w:rsidRPr="00D339EE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open</w:t>
      </w:r>
      <w:r w:rsidRPr="00D339EE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an</w:t>
      </w:r>
      <w:r w:rsidRPr="00D339EE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account</w:t>
      </w:r>
      <w:r w:rsidRPr="00D339EE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on</w:t>
      </w:r>
      <w:r w:rsidRPr="00D339EE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behalf</w:t>
      </w:r>
      <w:r w:rsidRPr="00D339EE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of</w:t>
      </w:r>
      <w:r w:rsidRPr="00D339EE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a</w:t>
      </w:r>
      <w:r w:rsidRPr="00D339EE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client.</w:t>
      </w:r>
    </w:p>
    <w:p w14:paraId="71B9C5B2" w14:textId="77777777" w:rsidR="00B230B7" w:rsidRPr="00D339EE" w:rsidRDefault="00B230B7">
      <w:pPr>
        <w:pStyle w:val="BodyText"/>
        <w:spacing w:before="1"/>
        <w:rPr>
          <w:rFonts w:ascii="Bookman Old Style" w:hAnsi="Bookman Old Style"/>
        </w:rPr>
      </w:pPr>
    </w:p>
    <w:p w14:paraId="7EE2426F" w14:textId="77777777" w:rsidR="00B230B7" w:rsidRPr="00D339EE" w:rsidRDefault="00557072">
      <w:pPr>
        <w:pStyle w:val="Heading1"/>
        <w:ind w:left="139"/>
        <w:jc w:val="both"/>
        <w:rPr>
          <w:rFonts w:ascii="Bookman Old Style" w:hAnsi="Bookman Old Style"/>
        </w:rPr>
      </w:pPr>
      <w:r w:rsidRPr="00D339EE">
        <w:rPr>
          <w:rFonts w:ascii="Bookman Old Style" w:hAnsi="Bookman Old Style"/>
        </w:rPr>
        <w:t>Customer</w:t>
      </w:r>
      <w:r w:rsidRPr="00D339EE">
        <w:rPr>
          <w:rFonts w:ascii="Bookman Old Style" w:hAnsi="Bookman Old Style"/>
          <w:spacing w:val="-7"/>
        </w:rPr>
        <w:t xml:space="preserve"> </w:t>
      </w:r>
      <w:r w:rsidRPr="00D339EE">
        <w:rPr>
          <w:rFonts w:ascii="Bookman Old Style" w:hAnsi="Bookman Old Style"/>
        </w:rPr>
        <w:t>Identification</w:t>
      </w:r>
      <w:r w:rsidRPr="00D339EE">
        <w:rPr>
          <w:rFonts w:ascii="Bookman Old Style" w:hAnsi="Bookman Old Style"/>
          <w:spacing w:val="-8"/>
        </w:rPr>
        <w:t xml:space="preserve"> </w:t>
      </w:r>
      <w:r w:rsidRPr="00D339EE">
        <w:rPr>
          <w:rFonts w:ascii="Bookman Old Style" w:hAnsi="Bookman Old Style"/>
        </w:rPr>
        <w:t>Procedure</w:t>
      </w:r>
      <w:r w:rsidRPr="00D339EE">
        <w:rPr>
          <w:rFonts w:ascii="Bookman Old Style" w:hAnsi="Bookman Old Style"/>
          <w:spacing w:val="-6"/>
        </w:rPr>
        <w:t xml:space="preserve"> </w:t>
      </w:r>
      <w:r w:rsidRPr="00D339EE">
        <w:rPr>
          <w:rFonts w:ascii="Bookman Old Style" w:hAnsi="Bookman Old Style"/>
        </w:rPr>
        <w:t>(CIP)</w:t>
      </w:r>
    </w:p>
    <w:p w14:paraId="491B976E" w14:textId="77777777" w:rsidR="00B230B7" w:rsidRPr="00D339EE" w:rsidRDefault="00B230B7">
      <w:pPr>
        <w:pStyle w:val="BodyText"/>
        <w:spacing w:before="3"/>
        <w:rPr>
          <w:rFonts w:ascii="Bookman Old Style" w:hAnsi="Bookman Old Style"/>
          <w:b/>
        </w:rPr>
      </w:pPr>
    </w:p>
    <w:p w14:paraId="428D4196" w14:textId="5C24F7DE" w:rsidR="00B230B7" w:rsidRPr="00D339EE" w:rsidRDefault="00557072">
      <w:pPr>
        <w:pStyle w:val="BodyText"/>
        <w:spacing w:line="312" w:lineRule="auto"/>
        <w:ind w:left="139" w:right="295"/>
        <w:jc w:val="both"/>
        <w:rPr>
          <w:rFonts w:ascii="Bookman Old Style" w:hAnsi="Bookman Old Style"/>
        </w:rPr>
      </w:pPr>
      <w:r w:rsidRPr="00D339EE">
        <w:rPr>
          <w:rFonts w:ascii="Bookman Old Style" w:hAnsi="Bookman Old Style"/>
        </w:rPr>
        <w:t xml:space="preserve">The policy clearly spells out the Customer Identification Procedure to be carried out at different stages </w:t>
      </w:r>
      <w:proofErr w:type="gramStart"/>
      <w:r w:rsidRPr="00D339EE">
        <w:rPr>
          <w:rFonts w:ascii="Bookman Old Style" w:hAnsi="Bookman Old Style"/>
        </w:rPr>
        <w:t>i.e.</w:t>
      </w:r>
      <w:proofErr w:type="gramEnd"/>
      <w:r w:rsidRPr="00D339EE">
        <w:rPr>
          <w:rFonts w:ascii="Bookman Old Style" w:hAnsi="Bookman Old Style"/>
          <w:spacing w:val="-53"/>
        </w:rPr>
        <w:t xml:space="preserve"> </w:t>
      </w:r>
      <w:r w:rsidRPr="00D339EE">
        <w:rPr>
          <w:rFonts w:ascii="Bookman Old Style" w:hAnsi="Bookman Old Style"/>
        </w:rPr>
        <w:t>while</w:t>
      </w:r>
      <w:r w:rsidRPr="00D339EE">
        <w:rPr>
          <w:rFonts w:ascii="Bookman Old Style" w:hAnsi="Bookman Old Style"/>
          <w:spacing w:val="9"/>
        </w:rPr>
        <w:t xml:space="preserve"> </w:t>
      </w:r>
      <w:r w:rsidRPr="00D339EE">
        <w:rPr>
          <w:rFonts w:ascii="Bookman Old Style" w:hAnsi="Bookman Old Style"/>
        </w:rPr>
        <w:t>establishing</w:t>
      </w:r>
      <w:r w:rsidRPr="00D339EE">
        <w:rPr>
          <w:rFonts w:ascii="Bookman Old Style" w:hAnsi="Bookman Old Style"/>
          <w:spacing w:val="9"/>
        </w:rPr>
        <w:t xml:space="preserve"> </w:t>
      </w:r>
      <w:r w:rsidRPr="00D339EE">
        <w:rPr>
          <w:rFonts w:ascii="Bookman Old Style" w:hAnsi="Bookman Old Style"/>
        </w:rPr>
        <w:t>a</w:t>
      </w:r>
      <w:r w:rsidRPr="00D339EE">
        <w:rPr>
          <w:rFonts w:ascii="Bookman Old Style" w:hAnsi="Bookman Old Style"/>
          <w:spacing w:val="10"/>
        </w:rPr>
        <w:t xml:space="preserve"> </w:t>
      </w:r>
      <w:r w:rsidRPr="00D339EE">
        <w:rPr>
          <w:rFonts w:ascii="Bookman Old Style" w:hAnsi="Bookman Old Style"/>
        </w:rPr>
        <w:t>business</w:t>
      </w:r>
      <w:r w:rsidRPr="00D339EE">
        <w:rPr>
          <w:rFonts w:ascii="Bookman Old Style" w:hAnsi="Bookman Old Style"/>
          <w:spacing w:val="8"/>
        </w:rPr>
        <w:t xml:space="preserve"> </w:t>
      </w:r>
      <w:r w:rsidRPr="00D339EE">
        <w:rPr>
          <w:rFonts w:ascii="Bookman Old Style" w:hAnsi="Bookman Old Style"/>
        </w:rPr>
        <w:t>relationship;</w:t>
      </w:r>
      <w:r w:rsidRPr="00D339EE">
        <w:rPr>
          <w:rFonts w:ascii="Bookman Old Style" w:hAnsi="Bookman Old Style"/>
          <w:spacing w:val="9"/>
        </w:rPr>
        <w:t xml:space="preserve"> </w:t>
      </w:r>
      <w:r w:rsidRPr="00D339EE">
        <w:rPr>
          <w:rFonts w:ascii="Bookman Old Style" w:hAnsi="Bookman Old Style"/>
        </w:rPr>
        <w:t>carrying</w:t>
      </w:r>
      <w:r w:rsidRPr="00D339EE">
        <w:rPr>
          <w:rFonts w:ascii="Bookman Old Style" w:hAnsi="Bookman Old Style"/>
          <w:spacing w:val="10"/>
        </w:rPr>
        <w:t xml:space="preserve"> </w:t>
      </w:r>
      <w:r w:rsidRPr="00D339EE">
        <w:rPr>
          <w:rFonts w:ascii="Bookman Old Style" w:hAnsi="Bookman Old Style"/>
        </w:rPr>
        <w:t>out</w:t>
      </w:r>
      <w:r w:rsidRPr="00D339EE">
        <w:rPr>
          <w:rFonts w:ascii="Bookman Old Style" w:hAnsi="Bookman Old Style"/>
          <w:spacing w:val="9"/>
        </w:rPr>
        <w:t xml:space="preserve"> </w:t>
      </w:r>
      <w:r w:rsidRPr="00D339EE">
        <w:rPr>
          <w:rFonts w:ascii="Bookman Old Style" w:hAnsi="Bookman Old Style"/>
        </w:rPr>
        <w:t>a</w:t>
      </w:r>
      <w:r w:rsidRPr="00D339EE">
        <w:rPr>
          <w:rFonts w:ascii="Bookman Old Style" w:hAnsi="Bookman Old Style"/>
          <w:spacing w:val="9"/>
        </w:rPr>
        <w:t xml:space="preserve"> </w:t>
      </w:r>
      <w:r w:rsidRPr="00D339EE">
        <w:rPr>
          <w:rFonts w:ascii="Bookman Old Style" w:hAnsi="Bookman Old Style"/>
        </w:rPr>
        <w:t>financial</w:t>
      </w:r>
      <w:r w:rsidRPr="00D339EE">
        <w:rPr>
          <w:rFonts w:ascii="Bookman Old Style" w:hAnsi="Bookman Old Style"/>
          <w:spacing w:val="10"/>
        </w:rPr>
        <w:t xml:space="preserve"> </w:t>
      </w:r>
      <w:r w:rsidRPr="00D339EE">
        <w:rPr>
          <w:rFonts w:ascii="Bookman Old Style" w:hAnsi="Bookman Old Style"/>
        </w:rPr>
        <w:t>transaction</w:t>
      </w:r>
      <w:r w:rsidRPr="00D339EE">
        <w:rPr>
          <w:rFonts w:ascii="Bookman Old Style" w:hAnsi="Bookman Old Style"/>
          <w:spacing w:val="9"/>
        </w:rPr>
        <w:t xml:space="preserve"> </w:t>
      </w:r>
      <w:r w:rsidRPr="00D339EE">
        <w:rPr>
          <w:rFonts w:ascii="Bookman Old Style" w:hAnsi="Bookman Old Style"/>
        </w:rPr>
        <w:t>or</w:t>
      </w:r>
      <w:r w:rsidRPr="00D339EE">
        <w:rPr>
          <w:rFonts w:ascii="Bookman Old Style" w:hAnsi="Bookman Old Style"/>
          <w:spacing w:val="9"/>
        </w:rPr>
        <w:t xml:space="preserve"> </w:t>
      </w:r>
      <w:r w:rsidRPr="00D339EE">
        <w:rPr>
          <w:rFonts w:ascii="Bookman Old Style" w:hAnsi="Bookman Old Style"/>
        </w:rPr>
        <w:t>when</w:t>
      </w:r>
      <w:r w:rsidRPr="00D339EE">
        <w:rPr>
          <w:rFonts w:ascii="Bookman Old Style" w:hAnsi="Bookman Old Style"/>
          <w:spacing w:val="10"/>
        </w:rPr>
        <w:t xml:space="preserve"> </w:t>
      </w:r>
      <w:r w:rsidRPr="00D339EE">
        <w:rPr>
          <w:rFonts w:ascii="Bookman Old Style" w:hAnsi="Bookman Old Style"/>
        </w:rPr>
        <w:t>the</w:t>
      </w:r>
      <w:r w:rsidRPr="00D339EE">
        <w:rPr>
          <w:rFonts w:ascii="Bookman Old Style" w:hAnsi="Bookman Old Style"/>
          <w:spacing w:val="9"/>
        </w:rPr>
        <w:t xml:space="preserve"> </w:t>
      </w:r>
      <w:r w:rsidRPr="00D339EE">
        <w:rPr>
          <w:rFonts w:ascii="Bookman Old Style" w:hAnsi="Bookman Old Style"/>
        </w:rPr>
        <w:t>Company</w:t>
      </w:r>
      <w:r w:rsidRPr="00D339EE">
        <w:rPr>
          <w:rFonts w:ascii="Bookman Old Style" w:hAnsi="Bookman Old Style"/>
          <w:spacing w:val="9"/>
        </w:rPr>
        <w:t xml:space="preserve"> </w:t>
      </w:r>
      <w:r w:rsidRPr="00D339EE">
        <w:rPr>
          <w:rFonts w:ascii="Bookman Old Style" w:hAnsi="Bookman Old Style"/>
        </w:rPr>
        <w:t>has</w:t>
      </w:r>
      <w:r w:rsidRPr="00D339EE">
        <w:rPr>
          <w:rFonts w:ascii="Bookman Old Style" w:hAnsi="Bookman Old Style"/>
          <w:spacing w:val="-53"/>
        </w:rPr>
        <w:t xml:space="preserve"> </w:t>
      </w:r>
      <w:r w:rsidRPr="00D339EE">
        <w:rPr>
          <w:rFonts w:ascii="Bookman Old Style" w:hAnsi="Bookman Old Style"/>
        </w:rPr>
        <w:t>a doubt about the authenticity/veracity or the adequacy of the previously obtained customer identification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data. Customer identification means identifying the customer and verifying his/ her identity by using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reliable,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independent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sou</w:t>
      </w:r>
      <w:r w:rsidRPr="00D339EE">
        <w:rPr>
          <w:rFonts w:ascii="Bookman Old Style" w:hAnsi="Bookman Old Style"/>
        </w:rPr>
        <w:t>rce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documents,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data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or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information.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The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Company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shall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obtain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sufficient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information necessary to establish, to its satisfaction, the identity of each new customer, whether regular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 xml:space="preserve">or occasional, and the purpose of the intended nature of business </w:t>
      </w:r>
      <w:r w:rsidRPr="00D339EE">
        <w:rPr>
          <w:rFonts w:ascii="Bookman Old Style" w:hAnsi="Bookman Old Style"/>
        </w:rPr>
        <w:t>relationship. Being satisfied means that</w:t>
      </w:r>
      <w:r w:rsidRPr="00D339EE">
        <w:rPr>
          <w:rFonts w:ascii="Bookman Old Style" w:hAnsi="Bookman Old Style"/>
          <w:spacing w:val="-53"/>
        </w:rPr>
        <w:t xml:space="preserve"> </w:t>
      </w:r>
      <w:r w:rsidRPr="00D339EE">
        <w:rPr>
          <w:rFonts w:ascii="Bookman Old Style" w:hAnsi="Bookman Old Style"/>
        </w:rPr>
        <w:t>the Company must be able to satisfy the competent authorities that due diligence was observed based on</w:t>
      </w:r>
      <w:r w:rsidRPr="00D339EE">
        <w:rPr>
          <w:rFonts w:ascii="Bookman Old Style" w:hAnsi="Bookman Old Style"/>
          <w:spacing w:val="-53"/>
        </w:rPr>
        <w:t xml:space="preserve"> </w:t>
      </w:r>
      <w:r w:rsidRPr="00D339EE">
        <w:rPr>
          <w:rFonts w:ascii="Bookman Old Style" w:hAnsi="Bookman Old Style"/>
        </w:rPr>
        <w:t xml:space="preserve">the risk profile of the customer in compliance with the extant guidelines in place. Such </w:t>
      </w:r>
      <w:r w:rsidR="00691F6B" w:rsidRPr="00D339EE">
        <w:rPr>
          <w:rFonts w:ascii="Bookman Old Style" w:hAnsi="Bookman Old Style"/>
        </w:rPr>
        <w:t>risk-based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 xml:space="preserve">approach is </w:t>
      </w:r>
      <w:r w:rsidRPr="00D339EE">
        <w:rPr>
          <w:rFonts w:ascii="Bookman Old Style" w:hAnsi="Bookman Old Style"/>
        </w:rPr>
        <w:t>considered necessary to avoid disproportionate cost to Company and a burdensome regime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for the customers. Besides risk perception, the nature of information/documents required would also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 xml:space="preserve">depend on the type of customer (individual, corporate </w:t>
      </w:r>
      <w:proofErr w:type="spellStart"/>
      <w:r w:rsidRPr="00D339EE">
        <w:rPr>
          <w:rFonts w:ascii="Bookman Old Style" w:hAnsi="Bookman Old Style"/>
        </w:rPr>
        <w:t>et</w:t>
      </w:r>
      <w:r w:rsidR="00691F6B" w:rsidRPr="00D339EE">
        <w:rPr>
          <w:rFonts w:ascii="Bookman Old Style" w:hAnsi="Bookman Old Style"/>
        </w:rPr>
        <w:t>c</w:t>
      </w:r>
      <w:proofErr w:type="spellEnd"/>
      <w:r w:rsidRPr="00D339EE">
        <w:rPr>
          <w:rFonts w:ascii="Bookman Old Style" w:hAnsi="Bookman Old Style"/>
        </w:rPr>
        <w:t>). For custo</w:t>
      </w:r>
      <w:r w:rsidRPr="00D339EE">
        <w:rPr>
          <w:rFonts w:ascii="Bookman Old Style" w:hAnsi="Bookman Old Style"/>
        </w:rPr>
        <w:t>mers that are natural persons, the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Company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shall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obtain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sufficient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identification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data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to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verify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the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identity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of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the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customer,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his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address/location, and also his recent photograph. For customers that are legal persons or entities, the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Company</w:t>
      </w:r>
      <w:r w:rsidRPr="00D339EE">
        <w:rPr>
          <w:rFonts w:ascii="Bookman Old Style" w:hAnsi="Bookman Old Style"/>
          <w:spacing w:val="-2"/>
        </w:rPr>
        <w:t xml:space="preserve"> </w:t>
      </w:r>
      <w:r w:rsidRPr="00D339EE">
        <w:rPr>
          <w:rFonts w:ascii="Bookman Old Style" w:hAnsi="Bookman Old Style"/>
        </w:rPr>
        <w:t>shall</w:t>
      </w:r>
    </w:p>
    <w:p w14:paraId="4019DD2D" w14:textId="77777777" w:rsidR="00B230B7" w:rsidRPr="00D339EE" w:rsidRDefault="00B230B7">
      <w:pPr>
        <w:pStyle w:val="BodyText"/>
        <w:spacing w:before="3"/>
        <w:rPr>
          <w:rFonts w:ascii="Bookman Old Style" w:hAnsi="Bookman Old Style"/>
        </w:rPr>
      </w:pPr>
    </w:p>
    <w:p w14:paraId="3B46DE57" w14:textId="77777777" w:rsidR="00B230B7" w:rsidRPr="00D339EE" w:rsidRDefault="00557072">
      <w:pPr>
        <w:pStyle w:val="ListParagraph"/>
        <w:numPr>
          <w:ilvl w:val="0"/>
          <w:numId w:val="9"/>
        </w:numPr>
        <w:tabs>
          <w:tab w:val="left" w:pos="1220"/>
          <w:tab w:val="left" w:pos="1221"/>
        </w:tabs>
        <w:ind w:hanging="722"/>
        <w:rPr>
          <w:rFonts w:ascii="Bookman Old Style" w:hAnsi="Bookman Old Style"/>
          <w:sz w:val="20"/>
          <w:szCs w:val="20"/>
        </w:rPr>
      </w:pPr>
      <w:r w:rsidRPr="00D339EE">
        <w:rPr>
          <w:rFonts w:ascii="Bookman Old Style" w:hAnsi="Bookman Old Style"/>
          <w:sz w:val="20"/>
          <w:szCs w:val="20"/>
        </w:rPr>
        <w:t>verify</w:t>
      </w:r>
      <w:r w:rsidRPr="00D339EE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the</w:t>
      </w:r>
      <w:r w:rsidRPr="00D339EE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legal</w:t>
      </w:r>
      <w:r w:rsidRPr="00D339EE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status</w:t>
      </w:r>
      <w:r w:rsidRPr="00D339EE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of</w:t>
      </w:r>
      <w:r w:rsidRPr="00D339EE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the</w:t>
      </w:r>
      <w:r w:rsidRPr="00D339EE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legal</w:t>
      </w:r>
      <w:r w:rsidRPr="00D339EE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person</w:t>
      </w:r>
      <w:r w:rsidRPr="00D339EE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/</w:t>
      </w:r>
      <w:r w:rsidRPr="00D339EE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entity</w:t>
      </w:r>
      <w:r w:rsidRPr="00D339EE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through</w:t>
      </w:r>
      <w:r w:rsidRPr="00D339EE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proper</w:t>
      </w:r>
      <w:r w:rsidRPr="00D339EE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and</w:t>
      </w:r>
      <w:r w:rsidRPr="00D339EE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relevant</w:t>
      </w:r>
      <w:r w:rsidRPr="00D339EE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documents</w:t>
      </w:r>
    </w:p>
    <w:p w14:paraId="28CC8507" w14:textId="77777777" w:rsidR="00B230B7" w:rsidRPr="00D339EE" w:rsidRDefault="00B230B7">
      <w:pPr>
        <w:pStyle w:val="BodyText"/>
        <w:spacing w:before="3"/>
        <w:rPr>
          <w:rFonts w:ascii="Bookman Old Style" w:hAnsi="Bookman Old Style"/>
        </w:rPr>
      </w:pPr>
    </w:p>
    <w:p w14:paraId="491813B7" w14:textId="77777777" w:rsidR="00B230B7" w:rsidRPr="00D339EE" w:rsidRDefault="00557072">
      <w:pPr>
        <w:pStyle w:val="ListParagraph"/>
        <w:numPr>
          <w:ilvl w:val="0"/>
          <w:numId w:val="9"/>
        </w:numPr>
        <w:tabs>
          <w:tab w:val="left" w:pos="1221"/>
        </w:tabs>
        <w:spacing w:line="312" w:lineRule="auto"/>
        <w:ind w:left="1219" w:right="298" w:hanging="720"/>
        <w:jc w:val="both"/>
        <w:rPr>
          <w:rFonts w:ascii="Bookman Old Style" w:hAnsi="Bookman Old Style"/>
          <w:sz w:val="20"/>
          <w:szCs w:val="20"/>
        </w:rPr>
      </w:pPr>
      <w:r w:rsidRPr="00D339EE">
        <w:rPr>
          <w:rFonts w:ascii="Bookman Old Style" w:hAnsi="Bookman Old Style"/>
          <w:sz w:val="20"/>
          <w:szCs w:val="20"/>
        </w:rPr>
        <w:t>verify that any person purporting to act on behalf of the legal person/entity is so authorized</w:t>
      </w:r>
      <w:r w:rsidRPr="00D339EE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and</w:t>
      </w:r>
      <w:r w:rsidRPr="00D339EE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identify</w:t>
      </w:r>
      <w:r w:rsidRPr="00D339EE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and</w:t>
      </w:r>
      <w:r w:rsidRPr="00D339EE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verify</w:t>
      </w:r>
      <w:r w:rsidRPr="00D339EE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the</w:t>
      </w:r>
      <w:r w:rsidRPr="00D339EE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identity</w:t>
      </w:r>
      <w:r w:rsidRPr="00D339EE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of</w:t>
      </w:r>
      <w:r w:rsidRPr="00D339EE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that</w:t>
      </w:r>
      <w:r w:rsidRPr="00D339EE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person,</w:t>
      </w:r>
    </w:p>
    <w:p w14:paraId="3BB939D5" w14:textId="77777777" w:rsidR="00B230B7" w:rsidRPr="00D339EE" w:rsidRDefault="00B230B7">
      <w:pPr>
        <w:pStyle w:val="BodyText"/>
        <w:spacing w:before="2"/>
        <w:rPr>
          <w:rFonts w:ascii="Bookman Old Style" w:hAnsi="Bookman Old Style"/>
        </w:rPr>
      </w:pPr>
    </w:p>
    <w:p w14:paraId="7F84C74A" w14:textId="2D586643" w:rsidR="00B230B7" w:rsidRPr="005A23E1" w:rsidRDefault="00557072" w:rsidP="005A23E1">
      <w:pPr>
        <w:pStyle w:val="ListParagraph"/>
        <w:numPr>
          <w:ilvl w:val="0"/>
          <w:numId w:val="9"/>
        </w:numPr>
        <w:tabs>
          <w:tab w:val="left" w:pos="1221"/>
        </w:tabs>
        <w:spacing w:before="94" w:line="312" w:lineRule="auto"/>
        <w:ind w:right="295" w:hanging="720"/>
        <w:jc w:val="both"/>
        <w:rPr>
          <w:rFonts w:ascii="Bookman Old Style" w:hAnsi="Bookman Old Style"/>
          <w:sz w:val="20"/>
          <w:szCs w:val="20"/>
        </w:rPr>
      </w:pPr>
      <w:r w:rsidRPr="005A23E1">
        <w:rPr>
          <w:rFonts w:ascii="Bookman Old Style" w:hAnsi="Bookman Old Style"/>
          <w:sz w:val="20"/>
          <w:szCs w:val="20"/>
        </w:rPr>
        <w:t xml:space="preserve">Understand the </w:t>
      </w:r>
      <w:r w:rsidRPr="005A23E1">
        <w:rPr>
          <w:rFonts w:ascii="Bookman Old Style" w:hAnsi="Bookman Old Style"/>
          <w:sz w:val="20"/>
          <w:szCs w:val="20"/>
        </w:rPr>
        <w:t>ownership and control structure of the customer and determine who are the</w:t>
      </w:r>
      <w:r w:rsidRPr="005A23E1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5A23E1">
        <w:rPr>
          <w:rFonts w:ascii="Bookman Old Style" w:hAnsi="Bookman Old Style"/>
          <w:sz w:val="20"/>
          <w:szCs w:val="20"/>
        </w:rPr>
        <w:t>natural</w:t>
      </w:r>
      <w:r w:rsidRPr="005A23E1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5A23E1">
        <w:rPr>
          <w:rFonts w:ascii="Bookman Old Style" w:hAnsi="Bookman Old Style"/>
          <w:sz w:val="20"/>
          <w:szCs w:val="20"/>
        </w:rPr>
        <w:t>persons,</w:t>
      </w:r>
      <w:r w:rsidRPr="005A23E1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5A23E1">
        <w:rPr>
          <w:rFonts w:ascii="Bookman Old Style" w:hAnsi="Bookman Old Style"/>
          <w:sz w:val="20"/>
          <w:szCs w:val="20"/>
        </w:rPr>
        <w:t>who</w:t>
      </w:r>
      <w:r w:rsidRPr="005A23E1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5A23E1">
        <w:rPr>
          <w:rFonts w:ascii="Bookman Old Style" w:hAnsi="Bookman Old Style"/>
          <w:sz w:val="20"/>
          <w:szCs w:val="20"/>
        </w:rPr>
        <w:t>ultimately</w:t>
      </w:r>
      <w:r w:rsidRPr="005A23E1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5A23E1">
        <w:rPr>
          <w:rFonts w:ascii="Bookman Old Style" w:hAnsi="Bookman Old Style"/>
          <w:sz w:val="20"/>
          <w:szCs w:val="20"/>
        </w:rPr>
        <w:t>control</w:t>
      </w:r>
      <w:r w:rsidRPr="005A23E1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5A23E1">
        <w:rPr>
          <w:rFonts w:ascii="Bookman Old Style" w:hAnsi="Bookman Old Style"/>
          <w:sz w:val="20"/>
          <w:szCs w:val="20"/>
        </w:rPr>
        <w:t>the</w:t>
      </w:r>
      <w:r w:rsidRPr="005A23E1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5A23E1">
        <w:rPr>
          <w:rFonts w:ascii="Bookman Old Style" w:hAnsi="Bookman Old Style"/>
          <w:sz w:val="20"/>
          <w:szCs w:val="20"/>
        </w:rPr>
        <w:t>legal</w:t>
      </w:r>
      <w:r w:rsidRPr="005A23E1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5A23E1">
        <w:rPr>
          <w:rFonts w:ascii="Bookman Old Style" w:hAnsi="Bookman Old Style"/>
          <w:sz w:val="20"/>
          <w:szCs w:val="20"/>
        </w:rPr>
        <w:t>person.</w:t>
      </w:r>
      <w:r w:rsidRPr="005A23E1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5A23E1">
        <w:rPr>
          <w:rFonts w:ascii="Bookman Old Style" w:hAnsi="Bookman Old Style"/>
          <w:sz w:val="20"/>
          <w:szCs w:val="20"/>
        </w:rPr>
        <w:t>The</w:t>
      </w:r>
      <w:r w:rsidRPr="005A23E1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5A23E1">
        <w:rPr>
          <w:rFonts w:ascii="Bookman Old Style" w:hAnsi="Bookman Old Style"/>
          <w:sz w:val="20"/>
          <w:szCs w:val="20"/>
        </w:rPr>
        <w:t>Company</w:t>
      </w:r>
      <w:r w:rsidRPr="005A23E1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5A23E1">
        <w:rPr>
          <w:rFonts w:ascii="Bookman Old Style" w:hAnsi="Bookman Old Style"/>
          <w:sz w:val="20"/>
          <w:szCs w:val="20"/>
        </w:rPr>
        <w:lastRenderedPageBreak/>
        <w:t>shall</w:t>
      </w:r>
      <w:r w:rsidRPr="005A23E1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5A23E1">
        <w:rPr>
          <w:rFonts w:ascii="Bookman Old Style" w:hAnsi="Bookman Old Style"/>
          <w:sz w:val="20"/>
          <w:szCs w:val="20"/>
        </w:rPr>
        <w:t>take</w:t>
      </w:r>
      <w:r w:rsidRPr="005A23E1">
        <w:rPr>
          <w:rFonts w:ascii="Bookman Old Style" w:hAnsi="Bookman Old Style"/>
          <w:spacing w:val="55"/>
          <w:sz w:val="20"/>
          <w:szCs w:val="20"/>
        </w:rPr>
        <w:t xml:space="preserve"> </w:t>
      </w:r>
      <w:r w:rsidRPr="005A23E1">
        <w:rPr>
          <w:rFonts w:ascii="Bookman Old Style" w:hAnsi="Bookman Old Style"/>
          <w:sz w:val="20"/>
          <w:szCs w:val="20"/>
        </w:rPr>
        <w:t>into</w:t>
      </w:r>
      <w:r w:rsidRPr="005A23E1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5A23E1">
        <w:rPr>
          <w:rFonts w:ascii="Bookman Old Style" w:hAnsi="Bookman Old Style"/>
          <w:sz w:val="20"/>
          <w:szCs w:val="20"/>
        </w:rPr>
        <w:t>account</w:t>
      </w:r>
      <w:r w:rsidRPr="005A23E1">
        <w:rPr>
          <w:rFonts w:ascii="Bookman Old Style" w:hAnsi="Bookman Old Style"/>
          <w:spacing w:val="26"/>
          <w:sz w:val="20"/>
          <w:szCs w:val="20"/>
        </w:rPr>
        <w:t xml:space="preserve"> </w:t>
      </w:r>
      <w:r w:rsidRPr="005A23E1">
        <w:rPr>
          <w:rFonts w:ascii="Bookman Old Style" w:hAnsi="Bookman Old Style"/>
          <w:sz w:val="20"/>
          <w:szCs w:val="20"/>
        </w:rPr>
        <w:t>Customer</w:t>
      </w:r>
      <w:r w:rsidRPr="005A23E1">
        <w:rPr>
          <w:rFonts w:ascii="Bookman Old Style" w:hAnsi="Bookman Old Style"/>
          <w:spacing w:val="27"/>
          <w:sz w:val="20"/>
          <w:szCs w:val="20"/>
        </w:rPr>
        <w:t xml:space="preserve"> </w:t>
      </w:r>
      <w:r w:rsidRPr="005A23E1">
        <w:rPr>
          <w:rFonts w:ascii="Bookman Old Style" w:hAnsi="Bookman Old Style"/>
          <w:sz w:val="20"/>
          <w:szCs w:val="20"/>
        </w:rPr>
        <w:t>identification</w:t>
      </w:r>
      <w:r w:rsidRPr="005A23E1">
        <w:rPr>
          <w:rFonts w:ascii="Bookman Old Style" w:hAnsi="Bookman Old Style"/>
          <w:spacing w:val="27"/>
          <w:sz w:val="20"/>
          <w:szCs w:val="20"/>
        </w:rPr>
        <w:t xml:space="preserve"> </w:t>
      </w:r>
      <w:r w:rsidRPr="005A23E1">
        <w:rPr>
          <w:rFonts w:ascii="Bookman Old Style" w:hAnsi="Bookman Old Style"/>
          <w:sz w:val="20"/>
          <w:szCs w:val="20"/>
        </w:rPr>
        <w:t>requirements</w:t>
      </w:r>
      <w:r w:rsidRPr="005A23E1">
        <w:rPr>
          <w:rFonts w:ascii="Bookman Old Style" w:hAnsi="Bookman Old Style"/>
          <w:spacing w:val="26"/>
          <w:sz w:val="20"/>
          <w:szCs w:val="20"/>
        </w:rPr>
        <w:t xml:space="preserve"> </w:t>
      </w:r>
      <w:r w:rsidRPr="005A23E1">
        <w:rPr>
          <w:rFonts w:ascii="Bookman Old Style" w:hAnsi="Bookman Old Style"/>
          <w:sz w:val="20"/>
          <w:szCs w:val="20"/>
        </w:rPr>
        <w:t>in</w:t>
      </w:r>
      <w:r w:rsidRPr="005A23E1">
        <w:rPr>
          <w:rFonts w:ascii="Bookman Old Style" w:hAnsi="Bookman Old Style"/>
          <w:spacing w:val="27"/>
          <w:sz w:val="20"/>
          <w:szCs w:val="20"/>
        </w:rPr>
        <w:t xml:space="preserve"> </w:t>
      </w:r>
      <w:r w:rsidRPr="005A23E1">
        <w:rPr>
          <w:rFonts w:ascii="Bookman Old Style" w:hAnsi="Bookman Old Style"/>
          <w:sz w:val="20"/>
          <w:szCs w:val="20"/>
        </w:rPr>
        <w:t>respect</w:t>
      </w:r>
      <w:r w:rsidRPr="005A23E1">
        <w:rPr>
          <w:rFonts w:ascii="Bookman Old Style" w:hAnsi="Bookman Old Style"/>
          <w:spacing w:val="27"/>
          <w:sz w:val="20"/>
          <w:szCs w:val="20"/>
        </w:rPr>
        <w:t xml:space="preserve"> </w:t>
      </w:r>
      <w:r w:rsidRPr="005A23E1">
        <w:rPr>
          <w:rFonts w:ascii="Bookman Old Style" w:hAnsi="Bookman Old Style"/>
          <w:sz w:val="20"/>
          <w:szCs w:val="20"/>
        </w:rPr>
        <w:t>of</w:t>
      </w:r>
      <w:r w:rsidRPr="005A23E1">
        <w:rPr>
          <w:rFonts w:ascii="Bookman Old Style" w:hAnsi="Bookman Old Style"/>
          <w:spacing w:val="26"/>
          <w:sz w:val="20"/>
          <w:szCs w:val="20"/>
        </w:rPr>
        <w:t xml:space="preserve"> </w:t>
      </w:r>
      <w:r w:rsidRPr="005A23E1">
        <w:rPr>
          <w:rFonts w:ascii="Bookman Old Style" w:hAnsi="Bookman Old Style"/>
          <w:sz w:val="20"/>
          <w:szCs w:val="20"/>
        </w:rPr>
        <w:t>a</w:t>
      </w:r>
      <w:r w:rsidRPr="005A23E1">
        <w:rPr>
          <w:rFonts w:ascii="Bookman Old Style" w:hAnsi="Bookman Old Style"/>
          <w:spacing w:val="27"/>
          <w:sz w:val="20"/>
          <w:szCs w:val="20"/>
        </w:rPr>
        <w:t xml:space="preserve"> </w:t>
      </w:r>
      <w:r w:rsidRPr="005A23E1">
        <w:rPr>
          <w:rFonts w:ascii="Bookman Old Style" w:hAnsi="Bookman Old Style"/>
          <w:sz w:val="20"/>
          <w:szCs w:val="20"/>
        </w:rPr>
        <w:t>few</w:t>
      </w:r>
      <w:r w:rsidRPr="005A23E1">
        <w:rPr>
          <w:rFonts w:ascii="Bookman Old Style" w:hAnsi="Bookman Old Style"/>
          <w:spacing w:val="26"/>
          <w:sz w:val="20"/>
          <w:szCs w:val="20"/>
        </w:rPr>
        <w:t xml:space="preserve"> </w:t>
      </w:r>
      <w:r w:rsidRPr="005A23E1">
        <w:rPr>
          <w:rFonts w:ascii="Bookman Old Style" w:hAnsi="Bookman Old Style"/>
          <w:sz w:val="20"/>
          <w:szCs w:val="20"/>
        </w:rPr>
        <w:t>typical</w:t>
      </w:r>
      <w:r w:rsidRPr="005A23E1">
        <w:rPr>
          <w:rFonts w:ascii="Bookman Old Style" w:hAnsi="Bookman Old Style"/>
          <w:spacing w:val="26"/>
          <w:sz w:val="20"/>
          <w:szCs w:val="20"/>
        </w:rPr>
        <w:t xml:space="preserve"> </w:t>
      </w:r>
      <w:r w:rsidRPr="005A23E1">
        <w:rPr>
          <w:rFonts w:ascii="Bookman Old Style" w:hAnsi="Bookman Old Style"/>
          <w:sz w:val="20"/>
          <w:szCs w:val="20"/>
        </w:rPr>
        <w:t>cases,</w:t>
      </w:r>
      <w:r w:rsidRPr="005A23E1">
        <w:rPr>
          <w:rFonts w:ascii="Bookman Old Style" w:hAnsi="Bookman Old Style"/>
          <w:spacing w:val="26"/>
          <w:sz w:val="20"/>
          <w:szCs w:val="20"/>
        </w:rPr>
        <w:t xml:space="preserve"> </w:t>
      </w:r>
      <w:r w:rsidRPr="005A23E1">
        <w:rPr>
          <w:rFonts w:ascii="Bookman Old Style" w:hAnsi="Bookman Old Style"/>
          <w:sz w:val="20"/>
          <w:szCs w:val="20"/>
        </w:rPr>
        <w:t>especially;</w:t>
      </w:r>
      <w:r w:rsidR="005A23E1">
        <w:rPr>
          <w:rFonts w:ascii="Bookman Old Style" w:hAnsi="Bookman Old Style"/>
          <w:sz w:val="20"/>
          <w:szCs w:val="20"/>
        </w:rPr>
        <w:t xml:space="preserve"> </w:t>
      </w:r>
      <w:r w:rsidRPr="005A23E1">
        <w:rPr>
          <w:rFonts w:ascii="Bookman Old Style" w:hAnsi="Bookman Old Style"/>
          <w:sz w:val="20"/>
          <w:szCs w:val="20"/>
        </w:rPr>
        <w:t>legal persons requiring an extra element of caution are given in Annexure-II as per Circular</w:t>
      </w:r>
      <w:r w:rsidRPr="005A23E1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5A23E1">
        <w:rPr>
          <w:rFonts w:ascii="Bookman Old Style" w:hAnsi="Bookman Old Style"/>
          <w:sz w:val="20"/>
          <w:szCs w:val="20"/>
        </w:rPr>
        <w:t>No.: DNDS (PD) CC NO. 48/10.42/2004-05 dated 21-02-2005 for guidance of NBFCs. The</w:t>
      </w:r>
      <w:r w:rsidRPr="005A23E1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5A23E1">
        <w:rPr>
          <w:rFonts w:ascii="Bookman Old Style" w:hAnsi="Bookman Old Style"/>
          <w:sz w:val="20"/>
          <w:szCs w:val="20"/>
        </w:rPr>
        <w:t>Company shall frame its own internal guidelines base</w:t>
      </w:r>
      <w:r w:rsidRPr="005A23E1">
        <w:rPr>
          <w:rFonts w:ascii="Bookman Old Style" w:hAnsi="Bookman Old Style"/>
          <w:sz w:val="20"/>
          <w:szCs w:val="20"/>
        </w:rPr>
        <w:t>d on their experience of dealing with</w:t>
      </w:r>
      <w:r w:rsidRPr="005A23E1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5A23E1">
        <w:rPr>
          <w:rFonts w:ascii="Bookman Old Style" w:hAnsi="Bookman Old Style"/>
          <w:sz w:val="20"/>
          <w:szCs w:val="20"/>
        </w:rPr>
        <w:t>such</w:t>
      </w:r>
      <w:r w:rsidRPr="005A23E1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5A23E1">
        <w:rPr>
          <w:rFonts w:ascii="Bookman Old Style" w:hAnsi="Bookman Old Style"/>
          <w:sz w:val="20"/>
          <w:szCs w:val="20"/>
        </w:rPr>
        <w:t>persons/entities,</w:t>
      </w:r>
      <w:r w:rsidRPr="005A23E1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5A23E1">
        <w:rPr>
          <w:rFonts w:ascii="Bookman Old Style" w:hAnsi="Bookman Old Style"/>
          <w:sz w:val="20"/>
          <w:szCs w:val="20"/>
        </w:rPr>
        <w:t>normal</w:t>
      </w:r>
      <w:r w:rsidRPr="005A23E1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5A23E1">
        <w:rPr>
          <w:rFonts w:ascii="Bookman Old Style" w:hAnsi="Bookman Old Style"/>
          <w:sz w:val="20"/>
          <w:szCs w:val="20"/>
        </w:rPr>
        <w:t>lenders</w:t>
      </w:r>
      <w:r w:rsidRPr="005A23E1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5A23E1">
        <w:rPr>
          <w:rFonts w:ascii="Bookman Old Style" w:hAnsi="Bookman Old Style"/>
          <w:sz w:val="20"/>
          <w:szCs w:val="20"/>
        </w:rPr>
        <w:t>prudence</w:t>
      </w:r>
      <w:r w:rsidRPr="005A23E1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5A23E1">
        <w:rPr>
          <w:rFonts w:ascii="Bookman Old Style" w:hAnsi="Bookman Old Style"/>
          <w:sz w:val="20"/>
          <w:szCs w:val="20"/>
        </w:rPr>
        <w:t>and</w:t>
      </w:r>
      <w:r w:rsidRPr="005A23E1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5A23E1">
        <w:rPr>
          <w:rFonts w:ascii="Bookman Old Style" w:hAnsi="Bookman Old Style"/>
          <w:sz w:val="20"/>
          <w:szCs w:val="20"/>
        </w:rPr>
        <w:t>the</w:t>
      </w:r>
      <w:r w:rsidRPr="005A23E1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5A23E1">
        <w:rPr>
          <w:rFonts w:ascii="Bookman Old Style" w:hAnsi="Bookman Old Style"/>
          <w:sz w:val="20"/>
          <w:szCs w:val="20"/>
        </w:rPr>
        <w:t>legal</w:t>
      </w:r>
      <w:r w:rsidRPr="005A23E1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5A23E1">
        <w:rPr>
          <w:rFonts w:ascii="Bookman Old Style" w:hAnsi="Bookman Old Style"/>
          <w:sz w:val="20"/>
          <w:szCs w:val="20"/>
        </w:rPr>
        <w:t>requirements</w:t>
      </w:r>
      <w:r w:rsidRPr="005A23E1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5A23E1">
        <w:rPr>
          <w:rFonts w:ascii="Bookman Old Style" w:hAnsi="Bookman Old Style"/>
          <w:sz w:val="20"/>
          <w:szCs w:val="20"/>
        </w:rPr>
        <w:t>as</w:t>
      </w:r>
      <w:r w:rsidRPr="005A23E1">
        <w:rPr>
          <w:rFonts w:ascii="Bookman Old Style" w:hAnsi="Bookman Old Style"/>
          <w:spacing w:val="55"/>
          <w:sz w:val="20"/>
          <w:szCs w:val="20"/>
        </w:rPr>
        <w:t xml:space="preserve"> </w:t>
      </w:r>
      <w:r w:rsidRPr="005A23E1">
        <w:rPr>
          <w:rFonts w:ascii="Bookman Old Style" w:hAnsi="Bookman Old Style"/>
          <w:sz w:val="20"/>
          <w:szCs w:val="20"/>
        </w:rPr>
        <w:t>per</w:t>
      </w:r>
      <w:r w:rsidRPr="005A23E1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5A23E1">
        <w:rPr>
          <w:rFonts w:ascii="Bookman Old Style" w:hAnsi="Bookman Old Style"/>
          <w:sz w:val="20"/>
          <w:szCs w:val="20"/>
        </w:rPr>
        <w:t>established practices. The Company shall take reasonable measures to identify the beneficial</w:t>
      </w:r>
      <w:r w:rsidRPr="005A23E1">
        <w:rPr>
          <w:rFonts w:ascii="Bookman Old Style" w:hAnsi="Bookman Old Style"/>
          <w:spacing w:val="-53"/>
          <w:sz w:val="20"/>
          <w:szCs w:val="20"/>
        </w:rPr>
        <w:t xml:space="preserve"> </w:t>
      </w:r>
      <w:r w:rsidRPr="005A23E1">
        <w:rPr>
          <w:rFonts w:ascii="Bookman Old Style" w:hAnsi="Bookman Old Style"/>
          <w:sz w:val="20"/>
          <w:szCs w:val="20"/>
        </w:rPr>
        <w:t>owner(s)</w:t>
      </w:r>
      <w:r w:rsidRPr="005A23E1">
        <w:rPr>
          <w:rFonts w:ascii="Bookman Old Style" w:hAnsi="Bookman Old Style"/>
          <w:spacing w:val="15"/>
          <w:sz w:val="20"/>
          <w:szCs w:val="20"/>
        </w:rPr>
        <w:t xml:space="preserve"> </w:t>
      </w:r>
      <w:r w:rsidRPr="005A23E1">
        <w:rPr>
          <w:rFonts w:ascii="Bookman Old Style" w:hAnsi="Bookman Old Style"/>
          <w:sz w:val="20"/>
          <w:szCs w:val="20"/>
        </w:rPr>
        <w:t>and</w:t>
      </w:r>
      <w:r w:rsidRPr="005A23E1">
        <w:rPr>
          <w:rFonts w:ascii="Bookman Old Style" w:hAnsi="Bookman Old Style"/>
          <w:spacing w:val="14"/>
          <w:sz w:val="20"/>
          <w:szCs w:val="20"/>
        </w:rPr>
        <w:t xml:space="preserve"> </w:t>
      </w:r>
      <w:r w:rsidRPr="005A23E1">
        <w:rPr>
          <w:rFonts w:ascii="Bookman Old Style" w:hAnsi="Bookman Old Style"/>
          <w:sz w:val="20"/>
          <w:szCs w:val="20"/>
        </w:rPr>
        <w:t>verify</w:t>
      </w:r>
      <w:r w:rsidRPr="005A23E1">
        <w:rPr>
          <w:rFonts w:ascii="Bookman Old Style" w:hAnsi="Bookman Old Style"/>
          <w:spacing w:val="15"/>
          <w:sz w:val="20"/>
          <w:szCs w:val="20"/>
        </w:rPr>
        <w:t xml:space="preserve"> </w:t>
      </w:r>
      <w:r w:rsidRPr="005A23E1">
        <w:rPr>
          <w:rFonts w:ascii="Bookman Old Style" w:hAnsi="Bookman Old Style"/>
          <w:sz w:val="20"/>
          <w:szCs w:val="20"/>
        </w:rPr>
        <w:t>his/her/their</w:t>
      </w:r>
      <w:r w:rsidRPr="005A23E1">
        <w:rPr>
          <w:rFonts w:ascii="Bookman Old Style" w:hAnsi="Bookman Old Style"/>
          <w:spacing w:val="16"/>
          <w:sz w:val="20"/>
          <w:szCs w:val="20"/>
        </w:rPr>
        <w:t xml:space="preserve"> </w:t>
      </w:r>
      <w:r w:rsidRPr="005A23E1">
        <w:rPr>
          <w:rFonts w:ascii="Bookman Old Style" w:hAnsi="Bookman Old Style"/>
          <w:sz w:val="20"/>
          <w:szCs w:val="20"/>
        </w:rPr>
        <w:t>identity</w:t>
      </w:r>
      <w:r w:rsidRPr="005A23E1">
        <w:rPr>
          <w:rFonts w:ascii="Bookman Old Style" w:hAnsi="Bookman Old Style"/>
          <w:spacing w:val="15"/>
          <w:sz w:val="20"/>
          <w:szCs w:val="20"/>
        </w:rPr>
        <w:t xml:space="preserve"> </w:t>
      </w:r>
      <w:r w:rsidRPr="005A23E1">
        <w:rPr>
          <w:rFonts w:ascii="Bookman Old Style" w:hAnsi="Bookman Old Style"/>
          <w:sz w:val="20"/>
          <w:szCs w:val="20"/>
        </w:rPr>
        <w:t>i</w:t>
      </w:r>
      <w:r w:rsidRPr="005A23E1">
        <w:rPr>
          <w:rFonts w:ascii="Bookman Old Style" w:hAnsi="Bookman Old Style"/>
          <w:sz w:val="20"/>
          <w:szCs w:val="20"/>
        </w:rPr>
        <w:t>n</w:t>
      </w:r>
      <w:r w:rsidRPr="005A23E1">
        <w:rPr>
          <w:rFonts w:ascii="Bookman Old Style" w:hAnsi="Bookman Old Style"/>
          <w:spacing w:val="15"/>
          <w:sz w:val="20"/>
          <w:szCs w:val="20"/>
        </w:rPr>
        <w:t xml:space="preserve"> </w:t>
      </w:r>
      <w:r w:rsidRPr="005A23E1">
        <w:rPr>
          <w:rFonts w:ascii="Bookman Old Style" w:hAnsi="Bookman Old Style"/>
          <w:sz w:val="20"/>
          <w:szCs w:val="20"/>
        </w:rPr>
        <w:t>a</w:t>
      </w:r>
      <w:r w:rsidRPr="005A23E1">
        <w:rPr>
          <w:rFonts w:ascii="Bookman Old Style" w:hAnsi="Bookman Old Style"/>
          <w:spacing w:val="15"/>
          <w:sz w:val="20"/>
          <w:szCs w:val="20"/>
        </w:rPr>
        <w:t xml:space="preserve"> </w:t>
      </w:r>
      <w:r w:rsidRPr="005A23E1">
        <w:rPr>
          <w:rFonts w:ascii="Bookman Old Style" w:hAnsi="Bookman Old Style"/>
          <w:sz w:val="20"/>
          <w:szCs w:val="20"/>
        </w:rPr>
        <w:t>manner</w:t>
      </w:r>
      <w:r w:rsidRPr="005A23E1">
        <w:rPr>
          <w:rFonts w:ascii="Bookman Old Style" w:hAnsi="Bookman Old Style"/>
          <w:spacing w:val="15"/>
          <w:sz w:val="20"/>
          <w:szCs w:val="20"/>
        </w:rPr>
        <w:t xml:space="preserve"> </w:t>
      </w:r>
      <w:r w:rsidRPr="005A23E1">
        <w:rPr>
          <w:rFonts w:ascii="Bookman Old Style" w:hAnsi="Bookman Old Style"/>
          <w:sz w:val="20"/>
          <w:szCs w:val="20"/>
        </w:rPr>
        <w:t>so</w:t>
      </w:r>
      <w:r w:rsidRPr="005A23E1">
        <w:rPr>
          <w:rFonts w:ascii="Bookman Old Style" w:hAnsi="Bookman Old Style"/>
          <w:spacing w:val="15"/>
          <w:sz w:val="20"/>
          <w:szCs w:val="20"/>
        </w:rPr>
        <w:t xml:space="preserve"> </w:t>
      </w:r>
      <w:r w:rsidRPr="005A23E1">
        <w:rPr>
          <w:rFonts w:ascii="Bookman Old Style" w:hAnsi="Bookman Old Style"/>
          <w:sz w:val="20"/>
          <w:szCs w:val="20"/>
        </w:rPr>
        <w:t>that</w:t>
      </w:r>
      <w:r w:rsidRPr="005A23E1">
        <w:rPr>
          <w:rFonts w:ascii="Bookman Old Style" w:hAnsi="Bookman Old Style"/>
          <w:spacing w:val="15"/>
          <w:sz w:val="20"/>
          <w:szCs w:val="20"/>
        </w:rPr>
        <w:t xml:space="preserve"> </w:t>
      </w:r>
      <w:r w:rsidRPr="005A23E1">
        <w:rPr>
          <w:rFonts w:ascii="Bookman Old Style" w:hAnsi="Bookman Old Style"/>
          <w:sz w:val="20"/>
          <w:szCs w:val="20"/>
        </w:rPr>
        <w:t>it</w:t>
      </w:r>
      <w:r w:rsidRPr="005A23E1">
        <w:rPr>
          <w:rFonts w:ascii="Bookman Old Style" w:hAnsi="Bookman Old Style"/>
          <w:spacing w:val="16"/>
          <w:sz w:val="20"/>
          <w:szCs w:val="20"/>
        </w:rPr>
        <w:t xml:space="preserve"> </w:t>
      </w:r>
      <w:r w:rsidRPr="005A23E1">
        <w:rPr>
          <w:rFonts w:ascii="Bookman Old Style" w:hAnsi="Bookman Old Style"/>
          <w:sz w:val="20"/>
          <w:szCs w:val="20"/>
        </w:rPr>
        <w:t>is</w:t>
      </w:r>
      <w:r w:rsidRPr="005A23E1">
        <w:rPr>
          <w:rFonts w:ascii="Bookman Old Style" w:hAnsi="Bookman Old Style"/>
          <w:spacing w:val="15"/>
          <w:sz w:val="20"/>
          <w:szCs w:val="20"/>
        </w:rPr>
        <w:t xml:space="preserve"> </w:t>
      </w:r>
      <w:r w:rsidRPr="005A23E1">
        <w:rPr>
          <w:rFonts w:ascii="Bookman Old Style" w:hAnsi="Bookman Old Style"/>
          <w:sz w:val="20"/>
          <w:szCs w:val="20"/>
        </w:rPr>
        <w:t>satisfied</w:t>
      </w:r>
      <w:r w:rsidRPr="005A23E1">
        <w:rPr>
          <w:rFonts w:ascii="Bookman Old Style" w:hAnsi="Bookman Old Style"/>
          <w:spacing w:val="15"/>
          <w:sz w:val="20"/>
          <w:szCs w:val="20"/>
        </w:rPr>
        <w:t xml:space="preserve"> </w:t>
      </w:r>
      <w:r w:rsidRPr="005A23E1">
        <w:rPr>
          <w:rFonts w:ascii="Bookman Old Style" w:hAnsi="Bookman Old Style"/>
          <w:sz w:val="20"/>
          <w:szCs w:val="20"/>
        </w:rPr>
        <w:t>that</w:t>
      </w:r>
      <w:r w:rsidRPr="005A23E1">
        <w:rPr>
          <w:rFonts w:ascii="Bookman Old Style" w:hAnsi="Bookman Old Style"/>
          <w:spacing w:val="15"/>
          <w:sz w:val="20"/>
          <w:szCs w:val="20"/>
        </w:rPr>
        <w:t xml:space="preserve"> </w:t>
      </w:r>
      <w:r w:rsidRPr="005A23E1">
        <w:rPr>
          <w:rFonts w:ascii="Bookman Old Style" w:hAnsi="Bookman Old Style"/>
          <w:sz w:val="20"/>
          <w:szCs w:val="20"/>
        </w:rPr>
        <w:t>it</w:t>
      </w:r>
      <w:r w:rsidRPr="005A23E1">
        <w:rPr>
          <w:rFonts w:ascii="Bookman Old Style" w:hAnsi="Bookman Old Style"/>
          <w:spacing w:val="16"/>
          <w:sz w:val="20"/>
          <w:szCs w:val="20"/>
        </w:rPr>
        <w:t xml:space="preserve"> </w:t>
      </w:r>
      <w:r w:rsidRPr="005A23E1">
        <w:rPr>
          <w:rFonts w:ascii="Bookman Old Style" w:hAnsi="Bookman Old Style"/>
          <w:sz w:val="20"/>
          <w:szCs w:val="20"/>
        </w:rPr>
        <w:t>knows</w:t>
      </w:r>
      <w:r w:rsidRPr="005A23E1">
        <w:rPr>
          <w:rFonts w:ascii="Bookman Old Style" w:hAnsi="Bookman Old Style"/>
          <w:spacing w:val="14"/>
          <w:sz w:val="20"/>
          <w:szCs w:val="20"/>
        </w:rPr>
        <w:t xml:space="preserve"> </w:t>
      </w:r>
      <w:r w:rsidRPr="005A23E1">
        <w:rPr>
          <w:rFonts w:ascii="Bookman Old Style" w:hAnsi="Bookman Old Style"/>
          <w:sz w:val="20"/>
          <w:szCs w:val="20"/>
        </w:rPr>
        <w:t>who</w:t>
      </w:r>
      <w:r w:rsidRPr="005A23E1">
        <w:rPr>
          <w:rFonts w:ascii="Bookman Old Style" w:hAnsi="Bookman Old Style"/>
          <w:spacing w:val="-53"/>
          <w:sz w:val="20"/>
          <w:szCs w:val="20"/>
        </w:rPr>
        <w:t xml:space="preserve"> </w:t>
      </w:r>
      <w:r w:rsidRPr="005A23E1">
        <w:rPr>
          <w:rFonts w:ascii="Bookman Old Style" w:hAnsi="Bookman Old Style"/>
          <w:sz w:val="20"/>
          <w:szCs w:val="20"/>
        </w:rPr>
        <w:t>the</w:t>
      </w:r>
      <w:r w:rsidRPr="005A23E1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5A23E1">
        <w:rPr>
          <w:rFonts w:ascii="Bookman Old Style" w:hAnsi="Bookman Old Style"/>
          <w:sz w:val="20"/>
          <w:szCs w:val="20"/>
        </w:rPr>
        <w:t>beneficial</w:t>
      </w:r>
      <w:r w:rsidRPr="005A23E1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5A23E1">
        <w:rPr>
          <w:rFonts w:ascii="Bookman Old Style" w:hAnsi="Bookman Old Style"/>
          <w:sz w:val="20"/>
          <w:szCs w:val="20"/>
        </w:rPr>
        <w:t>owner(s)</w:t>
      </w:r>
      <w:r w:rsidRPr="005A23E1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5A23E1">
        <w:rPr>
          <w:rFonts w:ascii="Bookman Old Style" w:hAnsi="Bookman Old Style"/>
          <w:sz w:val="20"/>
          <w:szCs w:val="20"/>
        </w:rPr>
        <w:t>is/are.</w:t>
      </w:r>
    </w:p>
    <w:p w14:paraId="23DE6F0D" w14:textId="77777777" w:rsidR="00B230B7" w:rsidRPr="00D339EE" w:rsidRDefault="00B230B7">
      <w:pPr>
        <w:pStyle w:val="BodyText"/>
        <w:spacing w:before="7"/>
        <w:rPr>
          <w:rFonts w:ascii="Bookman Old Style" w:hAnsi="Bookman Old Style"/>
        </w:rPr>
      </w:pPr>
    </w:p>
    <w:p w14:paraId="2757014B" w14:textId="77777777" w:rsidR="00B230B7" w:rsidRPr="00D339EE" w:rsidRDefault="00557072">
      <w:pPr>
        <w:pStyle w:val="ListParagraph"/>
        <w:numPr>
          <w:ilvl w:val="0"/>
          <w:numId w:val="9"/>
        </w:numPr>
        <w:tabs>
          <w:tab w:val="left" w:pos="1220"/>
          <w:tab w:val="left" w:pos="1221"/>
        </w:tabs>
        <w:spacing w:line="312" w:lineRule="auto"/>
        <w:ind w:right="298" w:hanging="720"/>
        <w:rPr>
          <w:rFonts w:ascii="Bookman Old Style" w:hAnsi="Bookman Old Style"/>
          <w:sz w:val="20"/>
          <w:szCs w:val="20"/>
        </w:rPr>
      </w:pPr>
      <w:r w:rsidRPr="00D339EE">
        <w:rPr>
          <w:rFonts w:ascii="Bookman Old Style" w:hAnsi="Bookman Old Style"/>
          <w:sz w:val="20"/>
          <w:szCs w:val="20"/>
        </w:rPr>
        <w:t>An</w:t>
      </w:r>
      <w:r w:rsidRPr="00D339EE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indicative</w:t>
      </w:r>
      <w:r w:rsidRPr="00D339EE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list</w:t>
      </w:r>
      <w:r w:rsidRPr="00D339EE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of</w:t>
      </w:r>
      <w:r w:rsidRPr="00D339EE">
        <w:rPr>
          <w:rFonts w:ascii="Bookman Old Style" w:hAnsi="Bookman Old Style"/>
          <w:spacing w:val="2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the</w:t>
      </w:r>
      <w:r w:rsidRPr="00D339EE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nature</w:t>
      </w:r>
      <w:r w:rsidRPr="00D339EE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and</w:t>
      </w:r>
      <w:r w:rsidRPr="00D339EE">
        <w:rPr>
          <w:rFonts w:ascii="Bookman Old Style" w:hAnsi="Bookman Old Style"/>
          <w:spacing w:val="2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type</w:t>
      </w:r>
      <w:r w:rsidRPr="00D339EE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of</w:t>
      </w:r>
      <w:r w:rsidRPr="00D339EE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documents/information</w:t>
      </w:r>
      <w:r w:rsidRPr="00D339EE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that</w:t>
      </w:r>
      <w:r w:rsidRPr="00D339EE">
        <w:rPr>
          <w:rFonts w:ascii="Bookman Old Style" w:hAnsi="Bookman Old Style"/>
          <w:spacing w:val="2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shall</w:t>
      </w:r>
      <w:r w:rsidRPr="00D339EE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be</w:t>
      </w:r>
      <w:r w:rsidRPr="00D339EE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relied</w:t>
      </w:r>
      <w:r w:rsidRPr="00D339EE">
        <w:rPr>
          <w:rFonts w:ascii="Bookman Old Style" w:hAnsi="Bookman Old Style"/>
          <w:spacing w:val="2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upon</w:t>
      </w:r>
      <w:r w:rsidRPr="00D339EE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for</w:t>
      </w:r>
      <w:r w:rsidRPr="00D339EE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customer</w:t>
      </w:r>
      <w:r w:rsidRPr="00D339EE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identification</w:t>
      </w:r>
      <w:r w:rsidRPr="00D339EE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is</w:t>
      </w:r>
      <w:r w:rsidRPr="00D339EE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given</w:t>
      </w:r>
      <w:r w:rsidRPr="00D339EE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in</w:t>
      </w:r>
      <w:r w:rsidRPr="00D339EE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the</w:t>
      </w:r>
      <w:r w:rsidRPr="00D339EE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Annexure-I.</w:t>
      </w:r>
    </w:p>
    <w:p w14:paraId="4FD95D3B" w14:textId="77777777" w:rsidR="00B230B7" w:rsidRPr="00D339EE" w:rsidRDefault="00B230B7">
      <w:pPr>
        <w:pStyle w:val="BodyText"/>
        <w:spacing w:before="3"/>
        <w:rPr>
          <w:rFonts w:ascii="Bookman Old Style" w:hAnsi="Bookman Old Style"/>
        </w:rPr>
      </w:pPr>
    </w:p>
    <w:p w14:paraId="60DA891B" w14:textId="77777777" w:rsidR="00B230B7" w:rsidRPr="00D339EE" w:rsidRDefault="00557072">
      <w:pPr>
        <w:pStyle w:val="BodyText"/>
        <w:spacing w:line="312" w:lineRule="auto"/>
        <w:ind w:left="140" w:right="297"/>
        <w:jc w:val="both"/>
        <w:rPr>
          <w:rFonts w:ascii="Bookman Old Style" w:hAnsi="Bookman Old Style"/>
        </w:rPr>
      </w:pPr>
      <w:r w:rsidRPr="00D339EE">
        <w:rPr>
          <w:rFonts w:ascii="Bookman Old Style" w:hAnsi="Bookman Old Style"/>
        </w:rPr>
        <w:t xml:space="preserve">The documents requirements would be reviewed periodically as and when required for </w:t>
      </w:r>
      <w:proofErr w:type="spellStart"/>
      <w:r w:rsidRPr="00D339EE">
        <w:rPr>
          <w:rFonts w:ascii="Bookman Old Style" w:hAnsi="Bookman Old Style"/>
        </w:rPr>
        <w:t>updation</w:t>
      </w:r>
      <w:proofErr w:type="spellEnd"/>
      <w:r w:rsidRPr="00D339EE">
        <w:rPr>
          <w:rFonts w:ascii="Bookman Old Style" w:hAnsi="Bookman Old Style"/>
        </w:rPr>
        <w:t xml:space="preserve"> keeping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in view the emerging business requirements. Senior Official(s) in charge of the Policy are empowered to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make amendments to the list of such documents requir</w:t>
      </w:r>
      <w:r w:rsidRPr="00D339EE">
        <w:rPr>
          <w:rFonts w:ascii="Bookman Old Style" w:hAnsi="Bookman Old Style"/>
        </w:rPr>
        <w:t>ed for customer identification in consultation with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the</w:t>
      </w:r>
      <w:r w:rsidRPr="00D339EE">
        <w:rPr>
          <w:rFonts w:ascii="Bookman Old Style" w:hAnsi="Bookman Old Style"/>
          <w:spacing w:val="-2"/>
        </w:rPr>
        <w:t xml:space="preserve"> </w:t>
      </w:r>
      <w:r w:rsidRPr="00D339EE">
        <w:rPr>
          <w:rFonts w:ascii="Bookman Old Style" w:hAnsi="Bookman Old Style"/>
        </w:rPr>
        <w:t>sales</w:t>
      </w:r>
      <w:r w:rsidRPr="00D339EE">
        <w:rPr>
          <w:rFonts w:ascii="Bookman Old Style" w:hAnsi="Bookman Old Style"/>
          <w:spacing w:val="-1"/>
        </w:rPr>
        <w:t xml:space="preserve"> </w:t>
      </w:r>
      <w:r w:rsidRPr="00D339EE">
        <w:rPr>
          <w:rFonts w:ascii="Bookman Old Style" w:hAnsi="Bookman Old Style"/>
        </w:rPr>
        <w:t>and</w:t>
      </w:r>
      <w:r w:rsidRPr="00D339EE">
        <w:rPr>
          <w:rFonts w:ascii="Bookman Old Style" w:hAnsi="Bookman Old Style"/>
          <w:spacing w:val="-2"/>
        </w:rPr>
        <w:t xml:space="preserve"> </w:t>
      </w:r>
      <w:r w:rsidRPr="00D339EE">
        <w:rPr>
          <w:rFonts w:ascii="Bookman Old Style" w:hAnsi="Bookman Old Style"/>
        </w:rPr>
        <w:t>distribution</w:t>
      </w:r>
      <w:r w:rsidRPr="00D339EE">
        <w:rPr>
          <w:rFonts w:ascii="Bookman Old Style" w:hAnsi="Bookman Old Style"/>
          <w:spacing w:val="-1"/>
        </w:rPr>
        <w:t xml:space="preserve"> </w:t>
      </w:r>
      <w:r w:rsidRPr="00D339EE">
        <w:rPr>
          <w:rFonts w:ascii="Bookman Old Style" w:hAnsi="Bookman Old Style"/>
        </w:rPr>
        <w:t>channels</w:t>
      </w:r>
      <w:r w:rsidRPr="00D339EE">
        <w:rPr>
          <w:rFonts w:ascii="Bookman Old Style" w:hAnsi="Bookman Old Style"/>
          <w:spacing w:val="-1"/>
        </w:rPr>
        <w:t xml:space="preserve"> </w:t>
      </w:r>
      <w:r w:rsidRPr="00D339EE">
        <w:rPr>
          <w:rFonts w:ascii="Bookman Old Style" w:hAnsi="Bookman Old Style"/>
        </w:rPr>
        <w:t>and</w:t>
      </w:r>
      <w:r w:rsidRPr="00D339EE">
        <w:rPr>
          <w:rFonts w:ascii="Bookman Old Style" w:hAnsi="Bookman Old Style"/>
          <w:spacing w:val="-2"/>
        </w:rPr>
        <w:t xml:space="preserve"> </w:t>
      </w:r>
      <w:r w:rsidRPr="00D339EE">
        <w:rPr>
          <w:rFonts w:ascii="Bookman Old Style" w:hAnsi="Bookman Old Style"/>
        </w:rPr>
        <w:t>compliance.</w:t>
      </w:r>
    </w:p>
    <w:p w14:paraId="3ACAC77F" w14:textId="77777777" w:rsidR="00B230B7" w:rsidRPr="00D339EE" w:rsidRDefault="00B230B7">
      <w:pPr>
        <w:pStyle w:val="BodyText"/>
        <w:spacing w:before="3"/>
        <w:rPr>
          <w:rFonts w:ascii="Bookman Old Style" w:hAnsi="Bookman Old Style"/>
        </w:rPr>
      </w:pPr>
    </w:p>
    <w:p w14:paraId="10542230" w14:textId="77777777" w:rsidR="00B230B7" w:rsidRPr="00D339EE" w:rsidRDefault="00557072">
      <w:pPr>
        <w:pStyle w:val="BodyText"/>
        <w:ind w:left="140"/>
        <w:jc w:val="both"/>
        <w:rPr>
          <w:rFonts w:ascii="Bookman Old Style" w:hAnsi="Bookman Old Style"/>
        </w:rPr>
      </w:pPr>
      <w:r w:rsidRPr="00D339EE">
        <w:rPr>
          <w:rFonts w:ascii="Bookman Old Style" w:hAnsi="Bookman Old Style"/>
        </w:rPr>
        <w:t>Customer</w:t>
      </w:r>
      <w:r w:rsidRPr="00D339EE">
        <w:rPr>
          <w:rFonts w:ascii="Bookman Old Style" w:hAnsi="Bookman Old Style"/>
          <w:spacing w:val="-3"/>
        </w:rPr>
        <w:t xml:space="preserve"> </w:t>
      </w:r>
      <w:r w:rsidRPr="00D339EE">
        <w:rPr>
          <w:rFonts w:ascii="Bookman Old Style" w:hAnsi="Bookman Old Style"/>
        </w:rPr>
        <w:t>Identification</w:t>
      </w:r>
      <w:r w:rsidRPr="00D339EE">
        <w:rPr>
          <w:rFonts w:ascii="Bookman Old Style" w:hAnsi="Bookman Old Style"/>
          <w:spacing w:val="-3"/>
        </w:rPr>
        <w:t xml:space="preserve"> </w:t>
      </w:r>
      <w:r w:rsidRPr="00D339EE">
        <w:rPr>
          <w:rFonts w:ascii="Bookman Old Style" w:hAnsi="Bookman Old Style"/>
        </w:rPr>
        <w:t>Procedure</w:t>
      </w:r>
      <w:r w:rsidRPr="00D339EE">
        <w:rPr>
          <w:rFonts w:ascii="Bookman Old Style" w:hAnsi="Bookman Old Style"/>
          <w:spacing w:val="-3"/>
        </w:rPr>
        <w:t xml:space="preserve"> </w:t>
      </w:r>
      <w:r w:rsidRPr="00D339EE">
        <w:rPr>
          <w:rFonts w:ascii="Bookman Old Style" w:hAnsi="Bookman Old Style"/>
        </w:rPr>
        <w:t>is</w:t>
      </w:r>
      <w:r w:rsidRPr="00D339EE">
        <w:rPr>
          <w:rFonts w:ascii="Bookman Old Style" w:hAnsi="Bookman Old Style"/>
          <w:spacing w:val="-3"/>
        </w:rPr>
        <w:t xml:space="preserve"> </w:t>
      </w:r>
      <w:r w:rsidRPr="00D339EE">
        <w:rPr>
          <w:rFonts w:ascii="Bookman Old Style" w:hAnsi="Bookman Old Style"/>
        </w:rPr>
        <w:t>to</w:t>
      </w:r>
      <w:r w:rsidRPr="00D339EE">
        <w:rPr>
          <w:rFonts w:ascii="Bookman Old Style" w:hAnsi="Bookman Old Style"/>
          <w:spacing w:val="-3"/>
        </w:rPr>
        <w:t xml:space="preserve"> </w:t>
      </w:r>
      <w:r w:rsidRPr="00D339EE">
        <w:rPr>
          <w:rFonts w:ascii="Bookman Old Style" w:hAnsi="Bookman Old Style"/>
        </w:rPr>
        <w:t>be</w:t>
      </w:r>
      <w:r w:rsidRPr="00D339EE">
        <w:rPr>
          <w:rFonts w:ascii="Bookman Old Style" w:hAnsi="Bookman Old Style"/>
          <w:spacing w:val="-3"/>
        </w:rPr>
        <w:t xml:space="preserve"> </w:t>
      </w:r>
      <w:r w:rsidRPr="00D339EE">
        <w:rPr>
          <w:rFonts w:ascii="Bookman Old Style" w:hAnsi="Bookman Old Style"/>
        </w:rPr>
        <w:t>carried</w:t>
      </w:r>
      <w:r w:rsidRPr="00D339EE">
        <w:rPr>
          <w:rFonts w:ascii="Bookman Old Style" w:hAnsi="Bookman Old Style"/>
          <w:spacing w:val="-3"/>
        </w:rPr>
        <w:t xml:space="preserve"> </w:t>
      </w:r>
      <w:r w:rsidRPr="00D339EE">
        <w:rPr>
          <w:rFonts w:ascii="Bookman Old Style" w:hAnsi="Bookman Old Style"/>
        </w:rPr>
        <w:t>out</w:t>
      </w:r>
      <w:r w:rsidRPr="00D339EE">
        <w:rPr>
          <w:rFonts w:ascii="Bookman Old Style" w:hAnsi="Bookman Old Style"/>
          <w:spacing w:val="-4"/>
        </w:rPr>
        <w:t xml:space="preserve"> </w:t>
      </w:r>
      <w:r w:rsidRPr="00D339EE">
        <w:rPr>
          <w:rFonts w:ascii="Bookman Old Style" w:hAnsi="Bookman Old Style"/>
        </w:rPr>
        <w:t>at</w:t>
      </w:r>
      <w:r w:rsidRPr="00D339EE">
        <w:rPr>
          <w:rFonts w:ascii="Bookman Old Style" w:hAnsi="Bookman Old Style"/>
          <w:spacing w:val="-3"/>
        </w:rPr>
        <w:t xml:space="preserve"> </w:t>
      </w:r>
      <w:r w:rsidRPr="00D339EE">
        <w:rPr>
          <w:rFonts w:ascii="Bookman Old Style" w:hAnsi="Bookman Old Style"/>
        </w:rPr>
        <w:t>different</w:t>
      </w:r>
      <w:r w:rsidRPr="00D339EE">
        <w:rPr>
          <w:rFonts w:ascii="Bookman Old Style" w:hAnsi="Bookman Old Style"/>
          <w:spacing w:val="-3"/>
        </w:rPr>
        <w:t xml:space="preserve"> </w:t>
      </w:r>
      <w:r w:rsidRPr="00D339EE">
        <w:rPr>
          <w:rFonts w:ascii="Bookman Old Style" w:hAnsi="Bookman Old Style"/>
        </w:rPr>
        <w:t>stages</w:t>
      </w:r>
      <w:r w:rsidRPr="00D339EE">
        <w:rPr>
          <w:rFonts w:ascii="Bookman Old Style" w:hAnsi="Bookman Old Style"/>
          <w:spacing w:val="-4"/>
        </w:rPr>
        <w:t xml:space="preserve"> </w:t>
      </w:r>
      <w:r w:rsidRPr="00D339EE">
        <w:rPr>
          <w:rFonts w:ascii="Bookman Old Style" w:hAnsi="Bookman Old Style"/>
        </w:rPr>
        <w:t>i.e.</w:t>
      </w:r>
    </w:p>
    <w:p w14:paraId="06B0571E" w14:textId="77777777" w:rsidR="00B230B7" w:rsidRPr="00D339EE" w:rsidRDefault="00B230B7">
      <w:pPr>
        <w:pStyle w:val="BodyText"/>
        <w:spacing w:before="2"/>
        <w:rPr>
          <w:rFonts w:ascii="Bookman Old Style" w:hAnsi="Bookman Old Style"/>
        </w:rPr>
      </w:pPr>
    </w:p>
    <w:p w14:paraId="360ADEE9" w14:textId="77777777" w:rsidR="00B230B7" w:rsidRPr="00D339EE" w:rsidRDefault="00557072">
      <w:pPr>
        <w:pStyle w:val="ListParagraph"/>
        <w:numPr>
          <w:ilvl w:val="0"/>
          <w:numId w:val="8"/>
        </w:numPr>
        <w:tabs>
          <w:tab w:val="left" w:pos="770"/>
          <w:tab w:val="left" w:pos="771"/>
        </w:tabs>
        <w:rPr>
          <w:rFonts w:ascii="Bookman Old Style" w:hAnsi="Bookman Old Style"/>
          <w:sz w:val="20"/>
          <w:szCs w:val="20"/>
        </w:rPr>
      </w:pPr>
      <w:r w:rsidRPr="00D339EE">
        <w:rPr>
          <w:rFonts w:ascii="Bookman Old Style" w:hAnsi="Bookman Old Style"/>
          <w:sz w:val="20"/>
          <w:szCs w:val="20"/>
        </w:rPr>
        <w:t>While</w:t>
      </w:r>
      <w:r w:rsidRPr="00D339EE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establishing</w:t>
      </w:r>
      <w:r w:rsidRPr="00D339EE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a</w:t>
      </w:r>
      <w:r w:rsidRPr="00D339EE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business</w:t>
      </w:r>
      <w:r w:rsidRPr="00D339EE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relationship</w:t>
      </w:r>
      <w:r w:rsidRPr="00D339EE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(or)</w:t>
      </w:r>
    </w:p>
    <w:p w14:paraId="5A164F49" w14:textId="77777777" w:rsidR="00B230B7" w:rsidRPr="00D339EE" w:rsidRDefault="00B230B7">
      <w:pPr>
        <w:pStyle w:val="BodyText"/>
        <w:spacing w:before="1"/>
        <w:rPr>
          <w:rFonts w:ascii="Bookman Old Style" w:hAnsi="Bookman Old Style"/>
        </w:rPr>
      </w:pPr>
    </w:p>
    <w:p w14:paraId="24EC77AA" w14:textId="77777777" w:rsidR="00B230B7" w:rsidRPr="00D339EE" w:rsidRDefault="00557072">
      <w:pPr>
        <w:pStyle w:val="ListParagraph"/>
        <w:numPr>
          <w:ilvl w:val="0"/>
          <w:numId w:val="8"/>
        </w:numPr>
        <w:tabs>
          <w:tab w:val="left" w:pos="770"/>
          <w:tab w:val="left" w:pos="771"/>
        </w:tabs>
        <w:rPr>
          <w:rFonts w:ascii="Bookman Old Style" w:hAnsi="Bookman Old Style"/>
          <w:sz w:val="20"/>
          <w:szCs w:val="20"/>
        </w:rPr>
      </w:pPr>
      <w:r w:rsidRPr="00D339EE">
        <w:rPr>
          <w:rFonts w:ascii="Bookman Old Style" w:hAnsi="Bookman Old Style"/>
          <w:sz w:val="20"/>
          <w:szCs w:val="20"/>
        </w:rPr>
        <w:t>Carrying</w:t>
      </w:r>
      <w:r w:rsidRPr="00D339EE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out</w:t>
      </w:r>
      <w:r w:rsidRPr="00D339EE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a</w:t>
      </w:r>
      <w:r w:rsidRPr="00D339EE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financial</w:t>
      </w:r>
      <w:r w:rsidRPr="00D339EE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transaction</w:t>
      </w:r>
      <w:r w:rsidRPr="00D339EE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(or)</w:t>
      </w:r>
    </w:p>
    <w:p w14:paraId="1EB78DED" w14:textId="77777777" w:rsidR="00B230B7" w:rsidRPr="00D339EE" w:rsidRDefault="00B230B7">
      <w:pPr>
        <w:pStyle w:val="BodyText"/>
        <w:spacing w:before="2"/>
        <w:rPr>
          <w:rFonts w:ascii="Bookman Old Style" w:hAnsi="Bookman Old Style"/>
        </w:rPr>
      </w:pPr>
    </w:p>
    <w:p w14:paraId="02CC766C" w14:textId="77777777" w:rsidR="00B230B7" w:rsidRPr="00D339EE" w:rsidRDefault="00557072">
      <w:pPr>
        <w:pStyle w:val="ListParagraph"/>
        <w:numPr>
          <w:ilvl w:val="0"/>
          <w:numId w:val="8"/>
        </w:numPr>
        <w:tabs>
          <w:tab w:val="left" w:pos="770"/>
          <w:tab w:val="left" w:pos="771"/>
        </w:tabs>
        <w:rPr>
          <w:rFonts w:ascii="Bookman Old Style" w:hAnsi="Bookman Old Style"/>
          <w:sz w:val="20"/>
          <w:szCs w:val="20"/>
        </w:rPr>
      </w:pPr>
      <w:r w:rsidRPr="00D339EE">
        <w:rPr>
          <w:rFonts w:ascii="Bookman Old Style" w:hAnsi="Bookman Old Style"/>
          <w:sz w:val="20"/>
          <w:szCs w:val="20"/>
        </w:rPr>
        <w:t>Where</w:t>
      </w:r>
      <w:r w:rsidRPr="00D339EE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the</w:t>
      </w:r>
      <w:r w:rsidRPr="00D339EE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Company</w:t>
      </w:r>
      <w:r w:rsidRPr="00D339EE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has</w:t>
      </w:r>
      <w:r w:rsidRPr="00D339EE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a</w:t>
      </w:r>
      <w:r w:rsidRPr="00D339EE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doubt</w:t>
      </w:r>
      <w:r w:rsidRPr="00D339EE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about</w:t>
      </w:r>
      <w:r w:rsidRPr="00D339EE">
        <w:rPr>
          <w:rFonts w:ascii="Bookman Old Style" w:hAnsi="Bookman Old Style"/>
          <w:spacing w:val="-6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the</w:t>
      </w:r>
      <w:r w:rsidRPr="00D339EE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authenticity/veracity</w:t>
      </w:r>
      <w:r w:rsidRPr="00D339EE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(or)</w:t>
      </w:r>
    </w:p>
    <w:p w14:paraId="78E7BEFC" w14:textId="77777777" w:rsidR="00B230B7" w:rsidRPr="00D339EE" w:rsidRDefault="00B230B7">
      <w:pPr>
        <w:pStyle w:val="BodyText"/>
        <w:spacing w:before="1"/>
        <w:rPr>
          <w:rFonts w:ascii="Bookman Old Style" w:hAnsi="Bookman Old Style"/>
        </w:rPr>
      </w:pPr>
    </w:p>
    <w:p w14:paraId="6D96BAC3" w14:textId="77777777" w:rsidR="00B230B7" w:rsidRPr="00D339EE" w:rsidRDefault="00557072">
      <w:pPr>
        <w:pStyle w:val="ListParagraph"/>
        <w:numPr>
          <w:ilvl w:val="0"/>
          <w:numId w:val="8"/>
        </w:numPr>
        <w:tabs>
          <w:tab w:val="left" w:pos="825"/>
          <w:tab w:val="left" w:pos="826"/>
        </w:tabs>
        <w:ind w:left="825" w:hanging="506"/>
        <w:rPr>
          <w:rFonts w:ascii="Bookman Old Style" w:hAnsi="Bookman Old Style"/>
          <w:sz w:val="20"/>
          <w:szCs w:val="20"/>
        </w:rPr>
      </w:pPr>
      <w:r w:rsidRPr="00D339EE">
        <w:rPr>
          <w:rFonts w:ascii="Bookman Old Style" w:hAnsi="Bookman Old Style"/>
          <w:sz w:val="20"/>
          <w:szCs w:val="20"/>
        </w:rPr>
        <w:t>Inadequacy</w:t>
      </w:r>
      <w:r w:rsidRPr="00D339EE">
        <w:rPr>
          <w:rFonts w:ascii="Bookman Old Style" w:hAnsi="Bookman Old Style"/>
          <w:spacing w:val="-7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of</w:t>
      </w:r>
      <w:r w:rsidRPr="00D339EE">
        <w:rPr>
          <w:rFonts w:ascii="Bookman Old Style" w:hAnsi="Bookman Old Style"/>
          <w:spacing w:val="-6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the</w:t>
      </w:r>
      <w:r w:rsidRPr="00D339EE">
        <w:rPr>
          <w:rFonts w:ascii="Bookman Old Style" w:hAnsi="Bookman Old Style"/>
          <w:spacing w:val="-6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previously</w:t>
      </w:r>
      <w:r w:rsidRPr="00D339EE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obtained</w:t>
      </w:r>
      <w:r w:rsidRPr="00D339EE">
        <w:rPr>
          <w:rFonts w:ascii="Bookman Old Style" w:hAnsi="Bookman Old Style"/>
          <w:spacing w:val="-6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customer</w:t>
      </w:r>
      <w:r w:rsidRPr="00D339EE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identification</w:t>
      </w:r>
      <w:r w:rsidRPr="00D339EE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data</w:t>
      </w:r>
      <w:r w:rsidRPr="00D339EE">
        <w:rPr>
          <w:rFonts w:ascii="Bookman Old Style" w:hAnsi="Bookman Old Style"/>
          <w:spacing w:val="-6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if</w:t>
      </w:r>
      <w:r w:rsidRPr="00D339EE">
        <w:rPr>
          <w:rFonts w:ascii="Bookman Old Style" w:hAnsi="Bookman Old Style"/>
          <w:spacing w:val="-6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any.</w:t>
      </w:r>
    </w:p>
    <w:p w14:paraId="4A87CD4A" w14:textId="77777777" w:rsidR="00B230B7" w:rsidRPr="00D339EE" w:rsidRDefault="00B230B7">
      <w:pPr>
        <w:pStyle w:val="BodyText"/>
        <w:spacing w:before="3"/>
        <w:rPr>
          <w:rFonts w:ascii="Bookman Old Style" w:hAnsi="Bookman Old Style"/>
        </w:rPr>
      </w:pPr>
    </w:p>
    <w:p w14:paraId="56DB72DD" w14:textId="77777777" w:rsidR="00B230B7" w:rsidRPr="00D339EE" w:rsidRDefault="00557072">
      <w:pPr>
        <w:pStyle w:val="ListParagraph"/>
        <w:numPr>
          <w:ilvl w:val="0"/>
          <w:numId w:val="8"/>
        </w:numPr>
        <w:tabs>
          <w:tab w:val="left" w:pos="770"/>
          <w:tab w:val="left" w:pos="771"/>
        </w:tabs>
        <w:spacing w:line="312" w:lineRule="auto"/>
        <w:ind w:right="297" w:hanging="450"/>
        <w:rPr>
          <w:rFonts w:ascii="Bookman Old Style" w:hAnsi="Bookman Old Style"/>
          <w:sz w:val="20"/>
          <w:szCs w:val="20"/>
        </w:rPr>
      </w:pPr>
      <w:r w:rsidRPr="00D339EE">
        <w:rPr>
          <w:rFonts w:ascii="Bookman Old Style" w:hAnsi="Bookman Old Style"/>
          <w:sz w:val="20"/>
          <w:szCs w:val="20"/>
        </w:rPr>
        <w:t>When</w:t>
      </w:r>
      <w:r w:rsidRPr="00D339EE">
        <w:rPr>
          <w:rFonts w:ascii="Bookman Old Style" w:hAnsi="Bookman Old Style"/>
          <w:spacing w:val="8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the</w:t>
      </w:r>
      <w:r w:rsidRPr="00D339EE">
        <w:rPr>
          <w:rFonts w:ascii="Bookman Old Style" w:hAnsi="Bookman Old Style"/>
          <w:spacing w:val="8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Company</w:t>
      </w:r>
      <w:r w:rsidRPr="00D339EE">
        <w:rPr>
          <w:rFonts w:ascii="Bookman Old Style" w:hAnsi="Bookman Old Style"/>
          <w:spacing w:val="8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feels</w:t>
      </w:r>
      <w:r w:rsidRPr="00D339EE">
        <w:rPr>
          <w:rFonts w:ascii="Bookman Old Style" w:hAnsi="Bookman Old Style"/>
          <w:spacing w:val="8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it</w:t>
      </w:r>
      <w:r w:rsidRPr="00D339EE">
        <w:rPr>
          <w:rFonts w:ascii="Bookman Old Style" w:hAnsi="Bookman Old Style"/>
          <w:spacing w:val="8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is</w:t>
      </w:r>
      <w:r w:rsidRPr="00D339EE">
        <w:rPr>
          <w:rFonts w:ascii="Bookman Old Style" w:hAnsi="Bookman Old Style"/>
          <w:spacing w:val="8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necessary</w:t>
      </w:r>
      <w:r w:rsidRPr="00D339EE">
        <w:rPr>
          <w:rFonts w:ascii="Bookman Old Style" w:hAnsi="Bookman Old Style"/>
          <w:spacing w:val="8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to</w:t>
      </w:r>
      <w:r w:rsidRPr="00D339EE">
        <w:rPr>
          <w:rFonts w:ascii="Bookman Old Style" w:hAnsi="Bookman Old Style"/>
          <w:spacing w:val="8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obtain</w:t>
      </w:r>
      <w:r w:rsidRPr="00D339EE">
        <w:rPr>
          <w:rFonts w:ascii="Bookman Old Style" w:hAnsi="Bookman Old Style"/>
          <w:spacing w:val="8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additional</w:t>
      </w:r>
      <w:r w:rsidRPr="00D339EE">
        <w:rPr>
          <w:rFonts w:ascii="Bookman Old Style" w:hAnsi="Bookman Old Style"/>
          <w:spacing w:val="7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information</w:t>
      </w:r>
      <w:r w:rsidRPr="00D339EE">
        <w:rPr>
          <w:rFonts w:ascii="Bookman Old Style" w:hAnsi="Bookman Old Style"/>
          <w:spacing w:val="7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from</w:t>
      </w:r>
      <w:r w:rsidRPr="00D339EE">
        <w:rPr>
          <w:rFonts w:ascii="Bookman Old Style" w:hAnsi="Bookman Old Style"/>
          <w:spacing w:val="8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the</w:t>
      </w:r>
      <w:r w:rsidRPr="00D339EE">
        <w:rPr>
          <w:rFonts w:ascii="Bookman Old Style" w:hAnsi="Bookman Old Style"/>
          <w:spacing w:val="8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existing</w:t>
      </w:r>
      <w:r w:rsidRPr="00D339EE">
        <w:rPr>
          <w:rFonts w:ascii="Bookman Old Style" w:hAnsi="Bookman Old Style"/>
          <w:spacing w:val="-53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customers</w:t>
      </w:r>
      <w:r w:rsidRPr="00D339EE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based</w:t>
      </w:r>
      <w:r w:rsidRPr="00D339EE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on</w:t>
      </w:r>
      <w:r w:rsidRPr="00D339EE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the</w:t>
      </w:r>
      <w:r w:rsidRPr="00D339EE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conduct</w:t>
      </w:r>
      <w:r w:rsidRPr="00D339EE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or</w:t>
      </w:r>
      <w:r w:rsidRPr="00D339EE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behavior</w:t>
      </w:r>
      <w:r w:rsidRPr="00D339EE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of</w:t>
      </w:r>
      <w:r w:rsidRPr="00D339EE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the</w:t>
      </w:r>
      <w:r w:rsidRPr="00D339EE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account.</w:t>
      </w:r>
    </w:p>
    <w:p w14:paraId="3BD2601A" w14:textId="77777777" w:rsidR="00B230B7" w:rsidRPr="00D339EE" w:rsidRDefault="00B230B7">
      <w:pPr>
        <w:pStyle w:val="BodyText"/>
        <w:spacing w:before="3"/>
        <w:rPr>
          <w:rFonts w:ascii="Bookman Old Style" w:hAnsi="Bookman Old Style"/>
        </w:rPr>
      </w:pPr>
    </w:p>
    <w:p w14:paraId="10BD9ACB" w14:textId="77777777" w:rsidR="00B230B7" w:rsidRPr="00D339EE" w:rsidRDefault="00557072">
      <w:pPr>
        <w:pStyle w:val="BodyText"/>
        <w:spacing w:line="312" w:lineRule="auto"/>
        <w:ind w:left="140" w:right="295"/>
        <w:jc w:val="both"/>
        <w:rPr>
          <w:rFonts w:ascii="Bookman Old Style" w:hAnsi="Bookman Old Style"/>
        </w:rPr>
      </w:pPr>
      <w:r w:rsidRPr="00D339EE">
        <w:rPr>
          <w:rFonts w:ascii="Bookman Old Style" w:hAnsi="Bookman Old Style"/>
        </w:rPr>
        <w:t>No deviations or exemptions shall normally be permitted in the documents specified for account opening.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In case of any extreme cases of exceptions, concurrence of Policy Head shall be obt</w:t>
      </w:r>
      <w:r w:rsidRPr="00D339EE">
        <w:rPr>
          <w:rFonts w:ascii="Bookman Old Style" w:hAnsi="Bookman Old Style"/>
        </w:rPr>
        <w:t>ained duly recording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the reasons for the same. Suitable operating guidelines for implementation of the KYC/ AML guidelines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shall</w:t>
      </w:r>
      <w:r w:rsidRPr="00D339EE">
        <w:rPr>
          <w:rFonts w:ascii="Bookman Old Style" w:hAnsi="Bookman Old Style"/>
          <w:spacing w:val="-2"/>
        </w:rPr>
        <w:t xml:space="preserve"> </w:t>
      </w:r>
      <w:r w:rsidRPr="00D339EE">
        <w:rPr>
          <w:rFonts w:ascii="Bookman Old Style" w:hAnsi="Bookman Old Style"/>
        </w:rPr>
        <w:t>be</w:t>
      </w:r>
      <w:r w:rsidRPr="00D339EE">
        <w:rPr>
          <w:rFonts w:ascii="Bookman Old Style" w:hAnsi="Bookman Old Style"/>
          <w:spacing w:val="-1"/>
        </w:rPr>
        <w:t xml:space="preserve"> </w:t>
      </w:r>
      <w:r w:rsidRPr="00D339EE">
        <w:rPr>
          <w:rFonts w:ascii="Bookman Old Style" w:hAnsi="Bookman Old Style"/>
        </w:rPr>
        <w:t>issued</w:t>
      </w:r>
      <w:r w:rsidRPr="00D339EE">
        <w:rPr>
          <w:rFonts w:ascii="Bookman Old Style" w:hAnsi="Bookman Old Style"/>
          <w:spacing w:val="-2"/>
        </w:rPr>
        <w:t xml:space="preserve"> </w:t>
      </w:r>
      <w:r w:rsidRPr="00D339EE">
        <w:rPr>
          <w:rFonts w:ascii="Bookman Old Style" w:hAnsi="Bookman Old Style"/>
        </w:rPr>
        <w:t>by</w:t>
      </w:r>
      <w:r w:rsidRPr="00D339EE">
        <w:rPr>
          <w:rFonts w:ascii="Bookman Old Style" w:hAnsi="Bookman Old Style"/>
          <w:spacing w:val="-1"/>
        </w:rPr>
        <w:t xml:space="preserve"> </w:t>
      </w:r>
      <w:r w:rsidRPr="00D339EE">
        <w:rPr>
          <w:rFonts w:ascii="Bookman Old Style" w:hAnsi="Bookman Old Style"/>
        </w:rPr>
        <w:t>the</w:t>
      </w:r>
      <w:r w:rsidRPr="00D339EE">
        <w:rPr>
          <w:rFonts w:ascii="Bookman Old Style" w:hAnsi="Bookman Old Style"/>
          <w:spacing w:val="-2"/>
        </w:rPr>
        <w:t xml:space="preserve"> </w:t>
      </w:r>
      <w:r w:rsidRPr="00D339EE">
        <w:rPr>
          <w:rFonts w:ascii="Bookman Old Style" w:hAnsi="Bookman Old Style"/>
        </w:rPr>
        <w:t>Company</w:t>
      </w:r>
      <w:r w:rsidRPr="00D339EE">
        <w:rPr>
          <w:rFonts w:ascii="Bookman Old Style" w:hAnsi="Bookman Old Style"/>
          <w:spacing w:val="-1"/>
        </w:rPr>
        <w:t xml:space="preserve"> </w:t>
      </w:r>
      <w:r w:rsidRPr="00D339EE">
        <w:rPr>
          <w:rFonts w:ascii="Bookman Old Style" w:hAnsi="Bookman Old Style"/>
        </w:rPr>
        <w:t>for</w:t>
      </w:r>
      <w:r w:rsidRPr="00D339EE">
        <w:rPr>
          <w:rFonts w:ascii="Bookman Old Style" w:hAnsi="Bookman Old Style"/>
          <w:spacing w:val="-2"/>
        </w:rPr>
        <w:t xml:space="preserve"> </w:t>
      </w:r>
      <w:r w:rsidRPr="00D339EE">
        <w:rPr>
          <w:rFonts w:ascii="Bookman Old Style" w:hAnsi="Bookman Old Style"/>
        </w:rPr>
        <w:t>its</w:t>
      </w:r>
      <w:r w:rsidRPr="00D339EE">
        <w:rPr>
          <w:rFonts w:ascii="Bookman Old Style" w:hAnsi="Bookman Old Style"/>
          <w:spacing w:val="-1"/>
        </w:rPr>
        <w:t xml:space="preserve"> </w:t>
      </w:r>
      <w:r w:rsidRPr="00D339EE">
        <w:rPr>
          <w:rFonts w:ascii="Bookman Old Style" w:hAnsi="Bookman Old Style"/>
        </w:rPr>
        <w:t>different</w:t>
      </w:r>
      <w:r w:rsidRPr="00D339EE">
        <w:rPr>
          <w:rFonts w:ascii="Bookman Old Style" w:hAnsi="Bookman Old Style"/>
          <w:spacing w:val="-1"/>
        </w:rPr>
        <w:t xml:space="preserve"> </w:t>
      </w:r>
      <w:r w:rsidRPr="00D339EE">
        <w:rPr>
          <w:rFonts w:ascii="Bookman Old Style" w:hAnsi="Bookman Old Style"/>
        </w:rPr>
        <w:t>business</w:t>
      </w:r>
      <w:r w:rsidRPr="00D339EE">
        <w:rPr>
          <w:rFonts w:ascii="Bookman Old Style" w:hAnsi="Bookman Old Style"/>
          <w:spacing w:val="-3"/>
        </w:rPr>
        <w:t xml:space="preserve"> </w:t>
      </w:r>
      <w:r w:rsidRPr="00D339EE">
        <w:rPr>
          <w:rFonts w:ascii="Bookman Old Style" w:hAnsi="Bookman Old Style"/>
        </w:rPr>
        <w:t>segments</w:t>
      </w:r>
      <w:r w:rsidRPr="00D339EE">
        <w:rPr>
          <w:rFonts w:ascii="Bookman Old Style" w:hAnsi="Bookman Old Style"/>
          <w:spacing w:val="-2"/>
        </w:rPr>
        <w:t xml:space="preserve"> </w:t>
      </w:r>
      <w:r w:rsidRPr="00D339EE">
        <w:rPr>
          <w:rFonts w:ascii="Bookman Old Style" w:hAnsi="Bookman Old Style"/>
        </w:rPr>
        <w:t>from</w:t>
      </w:r>
      <w:r w:rsidRPr="00D339EE">
        <w:rPr>
          <w:rFonts w:ascii="Bookman Old Style" w:hAnsi="Bookman Old Style"/>
          <w:spacing w:val="-2"/>
        </w:rPr>
        <w:t xml:space="preserve"> </w:t>
      </w:r>
      <w:r w:rsidRPr="00D339EE">
        <w:rPr>
          <w:rFonts w:ascii="Bookman Old Style" w:hAnsi="Bookman Old Style"/>
        </w:rPr>
        <w:t>time</w:t>
      </w:r>
      <w:r w:rsidRPr="00D339EE">
        <w:rPr>
          <w:rFonts w:ascii="Bookman Old Style" w:hAnsi="Bookman Old Style"/>
          <w:spacing w:val="-1"/>
        </w:rPr>
        <w:t xml:space="preserve"> </w:t>
      </w:r>
      <w:r w:rsidRPr="00D339EE">
        <w:rPr>
          <w:rFonts w:ascii="Bookman Old Style" w:hAnsi="Bookman Old Style"/>
        </w:rPr>
        <w:t>to</w:t>
      </w:r>
      <w:r w:rsidRPr="00D339EE">
        <w:rPr>
          <w:rFonts w:ascii="Bookman Old Style" w:hAnsi="Bookman Old Style"/>
          <w:spacing w:val="-2"/>
        </w:rPr>
        <w:t xml:space="preserve"> </w:t>
      </w:r>
      <w:r w:rsidRPr="00D339EE">
        <w:rPr>
          <w:rFonts w:ascii="Bookman Old Style" w:hAnsi="Bookman Old Style"/>
        </w:rPr>
        <w:t>time.</w:t>
      </w:r>
    </w:p>
    <w:p w14:paraId="54E80CF3" w14:textId="77777777" w:rsidR="00B230B7" w:rsidRPr="00D339EE" w:rsidRDefault="00B230B7">
      <w:pPr>
        <w:pStyle w:val="BodyText"/>
        <w:spacing w:before="3"/>
        <w:rPr>
          <w:rFonts w:ascii="Bookman Old Style" w:hAnsi="Bookman Old Style"/>
        </w:rPr>
      </w:pPr>
    </w:p>
    <w:p w14:paraId="6545B0C0" w14:textId="77777777" w:rsidR="00B230B7" w:rsidRPr="00D339EE" w:rsidRDefault="00557072">
      <w:pPr>
        <w:pStyle w:val="Heading1"/>
        <w:jc w:val="both"/>
        <w:rPr>
          <w:rFonts w:ascii="Bookman Old Style" w:hAnsi="Bookman Old Style"/>
        </w:rPr>
      </w:pPr>
      <w:r w:rsidRPr="00D339EE">
        <w:rPr>
          <w:rFonts w:ascii="Bookman Old Style" w:hAnsi="Bookman Old Style"/>
        </w:rPr>
        <w:t>Allotment</w:t>
      </w:r>
      <w:r w:rsidRPr="00D339EE">
        <w:rPr>
          <w:rFonts w:ascii="Bookman Old Style" w:hAnsi="Bookman Old Style"/>
          <w:spacing w:val="-2"/>
        </w:rPr>
        <w:t xml:space="preserve"> </w:t>
      </w:r>
      <w:r w:rsidRPr="00D339EE">
        <w:rPr>
          <w:rFonts w:ascii="Bookman Old Style" w:hAnsi="Bookman Old Style"/>
        </w:rPr>
        <w:t>of</w:t>
      </w:r>
      <w:r w:rsidRPr="00D339EE">
        <w:rPr>
          <w:rFonts w:ascii="Bookman Old Style" w:hAnsi="Bookman Old Style"/>
          <w:spacing w:val="-3"/>
        </w:rPr>
        <w:t xml:space="preserve"> </w:t>
      </w:r>
      <w:r w:rsidRPr="00D339EE">
        <w:rPr>
          <w:rFonts w:ascii="Bookman Old Style" w:hAnsi="Bookman Old Style"/>
        </w:rPr>
        <w:t>Unique</w:t>
      </w:r>
      <w:r w:rsidRPr="00D339EE">
        <w:rPr>
          <w:rFonts w:ascii="Bookman Old Style" w:hAnsi="Bookman Old Style"/>
          <w:spacing w:val="-2"/>
        </w:rPr>
        <w:t xml:space="preserve"> </w:t>
      </w:r>
      <w:r w:rsidRPr="00D339EE">
        <w:rPr>
          <w:rFonts w:ascii="Bookman Old Style" w:hAnsi="Bookman Old Style"/>
        </w:rPr>
        <w:t>Customer</w:t>
      </w:r>
      <w:r w:rsidRPr="00D339EE">
        <w:rPr>
          <w:rFonts w:ascii="Bookman Old Style" w:hAnsi="Bookman Old Style"/>
          <w:spacing w:val="-2"/>
        </w:rPr>
        <w:t xml:space="preserve"> </w:t>
      </w:r>
      <w:r w:rsidRPr="00D339EE">
        <w:rPr>
          <w:rFonts w:ascii="Bookman Old Style" w:hAnsi="Bookman Old Style"/>
        </w:rPr>
        <w:t>Identification</w:t>
      </w:r>
      <w:r w:rsidRPr="00D339EE">
        <w:rPr>
          <w:rFonts w:ascii="Bookman Old Style" w:hAnsi="Bookman Old Style"/>
          <w:spacing w:val="-3"/>
        </w:rPr>
        <w:t xml:space="preserve"> </w:t>
      </w:r>
      <w:r w:rsidRPr="00D339EE">
        <w:rPr>
          <w:rFonts w:ascii="Bookman Old Style" w:hAnsi="Bookman Old Style"/>
        </w:rPr>
        <w:t>Code</w:t>
      </w:r>
      <w:r w:rsidRPr="00D339EE">
        <w:rPr>
          <w:rFonts w:ascii="Bookman Old Style" w:hAnsi="Bookman Old Style"/>
          <w:spacing w:val="-2"/>
        </w:rPr>
        <w:t xml:space="preserve"> </w:t>
      </w:r>
      <w:r w:rsidRPr="00D339EE">
        <w:rPr>
          <w:rFonts w:ascii="Bookman Old Style" w:hAnsi="Bookman Old Style"/>
        </w:rPr>
        <w:t>(UCIC)</w:t>
      </w:r>
    </w:p>
    <w:p w14:paraId="3D9A93DC" w14:textId="77777777" w:rsidR="00B230B7" w:rsidRPr="00D339EE" w:rsidRDefault="00B230B7">
      <w:pPr>
        <w:pStyle w:val="BodyText"/>
        <w:spacing w:before="3"/>
        <w:rPr>
          <w:rFonts w:ascii="Bookman Old Style" w:hAnsi="Bookman Old Style"/>
          <w:b/>
        </w:rPr>
      </w:pPr>
    </w:p>
    <w:p w14:paraId="51DC6131" w14:textId="4C3E0B0F" w:rsidR="00B230B7" w:rsidRPr="00D339EE" w:rsidRDefault="00557072" w:rsidP="005A23E1">
      <w:pPr>
        <w:pStyle w:val="BodyText"/>
        <w:spacing w:line="312" w:lineRule="auto"/>
        <w:ind w:left="140" w:right="296"/>
        <w:jc w:val="both"/>
        <w:rPr>
          <w:rFonts w:ascii="Bookman Old Style" w:hAnsi="Bookman Old Style"/>
        </w:rPr>
      </w:pPr>
      <w:r w:rsidRPr="00D339EE">
        <w:rPr>
          <w:rFonts w:ascii="Bookman Old Style" w:hAnsi="Bookman Old Style"/>
        </w:rPr>
        <w:t>As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required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by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the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RBI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guidelines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DNBS/</w:t>
      </w:r>
      <w:r w:rsidR="00691F6B" w:rsidRPr="00D339EE">
        <w:rPr>
          <w:rFonts w:ascii="Bookman Old Style" w:hAnsi="Bookman Old Style"/>
        </w:rPr>
        <w:t xml:space="preserve"> </w:t>
      </w:r>
      <w:proofErr w:type="gramStart"/>
      <w:r w:rsidRPr="00D339EE">
        <w:rPr>
          <w:rFonts w:ascii="Bookman Old Style" w:hAnsi="Bookman Old Style"/>
        </w:rPr>
        <w:t>PD.CC.No.</w:t>
      </w:r>
      <w:proofErr w:type="gramEnd"/>
      <w:r w:rsidRPr="00D339EE">
        <w:rPr>
          <w:rFonts w:ascii="Bookman Old Style" w:hAnsi="Bookman Old Style"/>
        </w:rPr>
        <w:t>325/03.10.42/2012-13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dated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May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3,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2013,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the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Company shall allot Unique Customer Identification Code to all its new customers while entering new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relationships.</w:t>
      </w:r>
      <w:r w:rsidRPr="00D339EE">
        <w:rPr>
          <w:rFonts w:ascii="Bookman Old Style" w:hAnsi="Bookman Old Style"/>
          <w:spacing w:val="43"/>
        </w:rPr>
        <w:t xml:space="preserve"> </w:t>
      </w:r>
      <w:r w:rsidRPr="00D339EE">
        <w:rPr>
          <w:rFonts w:ascii="Bookman Old Style" w:hAnsi="Bookman Old Style"/>
        </w:rPr>
        <w:t>Further</w:t>
      </w:r>
      <w:r w:rsidRPr="00D339EE">
        <w:rPr>
          <w:rFonts w:ascii="Bookman Old Style" w:hAnsi="Bookman Old Style"/>
          <w:spacing w:val="44"/>
        </w:rPr>
        <w:t xml:space="preserve"> </w:t>
      </w:r>
      <w:r w:rsidRPr="00D339EE">
        <w:rPr>
          <w:rFonts w:ascii="Bookman Old Style" w:hAnsi="Bookman Old Style"/>
        </w:rPr>
        <w:t>for</w:t>
      </w:r>
      <w:r w:rsidRPr="00D339EE">
        <w:rPr>
          <w:rFonts w:ascii="Bookman Old Style" w:hAnsi="Bookman Old Style"/>
          <w:spacing w:val="44"/>
        </w:rPr>
        <w:t xml:space="preserve"> </w:t>
      </w:r>
      <w:r w:rsidRPr="00D339EE">
        <w:rPr>
          <w:rFonts w:ascii="Bookman Old Style" w:hAnsi="Bookman Old Style"/>
        </w:rPr>
        <w:t>the</w:t>
      </w:r>
      <w:r w:rsidRPr="00D339EE">
        <w:rPr>
          <w:rFonts w:ascii="Bookman Old Style" w:hAnsi="Bookman Old Style"/>
          <w:spacing w:val="44"/>
        </w:rPr>
        <w:t xml:space="preserve"> </w:t>
      </w:r>
      <w:r w:rsidRPr="00D339EE">
        <w:rPr>
          <w:rFonts w:ascii="Bookman Old Style" w:hAnsi="Bookman Old Style"/>
        </w:rPr>
        <w:t>exis</w:t>
      </w:r>
      <w:r w:rsidRPr="00D339EE">
        <w:rPr>
          <w:rFonts w:ascii="Bookman Old Style" w:hAnsi="Bookman Old Style"/>
        </w:rPr>
        <w:t>ting</w:t>
      </w:r>
      <w:r w:rsidRPr="00D339EE">
        <w:rPr>
          <w:rFonts w:ascii="Bookman Old Style" w:hAnsi="Bookman Old Style"/>
          <w:spacing w:val="44"/>
        </w:rPr>
        <w:t xml:space="preserve"> </w:t>
      </w:r>
      <w:r w:rsidRPr="00D339EE">
        <w:rPr>
          <w:rFonts w:ascii="Bookman Old Style" w:hAnsi="Bookman Old Style"/>
        </w:rPr>
        <w:t>customers</w:t>
      </w:r>
      <w:r w:rsidRPr="00D339EE">
        <w:rPr>
          <w:rFonts w:ascii="Bookman Old Style" w:hAnsi="Bookman Old Style"/>
          <w:spacing w:val="44"/>
        </w:rPr>
        <w:t xml:space="preserve"> </w:t>
      </w:r>
      <w:r w:rsidRPr="00D339EE">
        <w:rPr>
          <w:rFonts w:ascii="Bookman Old Style" w:hAnsi="Bookman Old Style"/>
        </w:rPr>
        <w:t>such</w:t>
      </w:r>
      <w:r w:rsidRPr="00D339EE">
        <w:rPr>
          <w:rFonts w:ascii="Bookman Old Style" w:hAnsi="Bookman Old Style"/>
          <w:spacing w:val="44"/>
        </w:rPr>
        <w:t xml:space="preserve"> </w:t>
      </w:r>
      <w:r w:rsidRPr="00D339EE">
        <w:rPr>
          <w:rFonts w:ascii="Bookman Old Style" w:hAnsi="Bookman Old Style"/>
        </w:rPr>
        <w:t>a</w:t>
      </w:r>
      <w:r w:rsidRPr="00D339EE">
        <w:rPr>
          <w:rFonts w:ascii="Bookman Old Style" w:hAnsi="Bookman Old Style"/>
          <w:spacing w:val="43"/>
        </w:rPr>
        <w:t xml:space="preserve"> </w:t>
      </w:r>
      <w:r w:rsidRPr="00D339EE">
        <w:rPr>
          <w:rFonts w:ascii="Bookman Old Style" w:hAnsi="Bookman Old Style"/>
        </w:rPr>
        <w:t>code</w:t>
      </w:r>
      <w:r w:rsidRPr="00D339EE">
        <w:rPr>
          <w:rFonts w:ascii="Bookman Old Style" w:hAnsi="Bookman Old Style"/>
          <w:spacing w:val="44"/>
        </w:rPr>
        <w:t xml:space="preserve"> </w:t>
      </w:r>
      <w:r w:rsidRPr="00D339EE">
        <w:rPr>
          <w:rFonts w:ascii="Bookman Old Style" w:hAnsi="Bookman Old Style"/>
        </w:rPr>
        <w:t>would</w:t>
      </w:r>
      <w:r w:rsidRPr="00D339EE">
        <w:rPr>
          <w:rFonts w:ascii="Bookman Old Style" w:hAnsi="Bookman Old Style"/>
          <w:spacing w:val="44"/>
        </w:rPr>
        <w:t xml:space="preserve"> </w:t>
      </w:r>
      <w:r w:rsidRPr="00D339EE">
        <w:rPr>
          <w:rFonts w:ascii="Bookman Old Style" w:hAnsi="Bookman Old Style"/>
        </w:rPr>
        <w:t>be</w:t>
      </w:r>
      <w:r w:rsidRPr="00D339EE">
        <w:rPr>
          <w:rFonts w:ascii="Bookman Old Style" w:hAnsi="Bookman Old Style"/>
          <w:spacing w:val="43"/>
        </w:rPr>
        <w:t xml:space="preserve"> </w:t>
      </w:r>
      <w:r w:rsidRPr="00D339EE">
        <w:rPr>
          <w:rFonts w:ascii="Bookman Old Style" w:hAnsi="Bookman Old Style"/>
        </w:rPr>
        <w:t>created</w:t>
      </w:r>
      <w:r w:rsidRPr="00D339EE">
        <w:rPr>
          <w:rFonts w:ascii="Bookman Old Style" w:hAnsi="Bookman Old Style"/>
          <w:spacing w:val="44"/>
        </w:rPr>
        <w:t xml:space="preserve"> </w:t>
      </w:r>
      <w:r w:rsidRPr="00D339EE">
        <w:rPr>
          <w:rFonts w:ascii="Bookman Old Style" w:hAnsi="Bookman Old Style"/>
        </w:rPr>
        <w:t>within</w:t>
      </w:r>
      <w:r w:rsidRPr="00D339EE">
        <w:rPr>
          <w:rFonts w:ascii="Bookman Old Style" w:hAnsi="Bookman Old Style"/>
          <w:spacing w:val="44"/>
        </w:rPr>
        <w:t xml:space="preserve"> </w:t>
      </w:r>
      <w:r w:rsidRPr="00D339EE">
        <w:rPr>
          <w:rFonts w:ascii="Bookman Old Style" w:hAnsi="Bookman Old Style"/>
        </w:rPr>
        <w:t>the</w:t>
      </w:r>
      <w:r w:rsidRPr="00D339EE">
        <w:rPr>
          <w:rFonts w:ascii="Bookman Old Style" w:hAnsi="Bookman Old Style"/>
          <w:spacing w:val="45"/>
        </w:rPr>
        <w:t xml:space="preserve"> </w:t>
      </w:r>
      <w:r w:rsidRPr="00D339EE">
        <w:rPr>
          <w:rFonts w:ascii="Bookman Old Style" w:hAnsi="Bookman Old Style"/>
        </w:rPr>
        <w:t>permitted</w:t>
      </w:r>
      <w:r w:rsidR="005A23E1">
        <w:rPr>
          <w:rFonts w:ascii="Bookman Old Style" w:hAnsi="Bookman Old Style"/>
        </w:rPr>
        <w:t xml:space="preserve"> </w:t>
      </w:r>
      <w:r w:rsidRPr="00D339EE">
        <w:rPr>
          <w:rFonts w:ascii="Bookman Old Style" w:hAnsi="Bookman Old Style"/>
        </w:rPr>
        <w:t>timeframes. This UCIC will be used to identify customers, track the facilities availed, monitor financial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transactions in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a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holistic manner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and enable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NBFCs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 xml:space="preserve">to </w:t>
      </w:r>
      <w:r w:rsidRPr="00D339EE">
        <w:rPr>
          <w:rFonts w:ascii="Bookman Old Style" w:hAnsi="Bookman Old Style"/>
        </w:rPr>
        <w:lastRenderedPageBreak/>
        <w:t>have a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better approach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to risk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profiling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of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customers.</w:t>
      </w:r>
    </w:p>
    <w:p w14:paraId="0E89710A" w14:textId="77777777" w:rsidR="00B230B7" w:rsidRPr="00D339EE" w:rsidRDefault="00B230B7">
      <w:pPr>
        <w:pStyle w:val="BodyText"/>
        <w:spacing w:before="2"/>
        <w:rPr>
          <w:rFonts w:ascii="Bookman Old Style" w:hAnsi="Bookman Old Style"/>
        </w:rPr>
      </w:pPr>
    </w:p>
    <w:p w14:paraId="49C2571C" w14:textId="77777777" w:rsidR="00B230B7" w:rsidRPr="00D339EE" w:rsidRDefault="00557072">
      <w:pPr>
        <w:pStyle w:val="Heading1"/>
        <w:jc w:val="both"/>
        <w:rPr>
          <w:rFonts w:ascii="Bookman Old Style" w:hAnsi="Bookman Old Style"/>
        </w:rPr>
      </w:pPr>
      <w:r w:rsidRPr="00D339EE">
        <w:rPr>
          <w:rFonts w:ascii="Bookman Old Style" w:hAnsi="Bookman Old Style"/>
        </w:rPr>
        <w:t>Monitoring</w:t>
      </w:r>
      <w:r w:rsidRPr="00D339EE">
        <w:rPr>
          <w:rFonts w:ascii="Bookman Old Style" w:hAnsi="Bookman Old Style"/>
          <w:spacing w:val="-7"/>
        </w:rPr>
        <w:t xml:space="preserve"> </w:t>
      </w:r>
      <w:r w:rsidRPr="00D339EE">
        <w:rPr>
          <w:rFonts w:ascii="Bookman Old Style" w:hAnsi="Bookman Old Style"/>
        </w:rPr>
        <w:t>of</w:t>
      </w:r>
      <w:r w:rsidRPr="00D339EE">
        <w:rPr>
          <w:rFonts w:ascii="Bookman Old Style" w:hAnsi="Bookman Old Style"/>
          <w:spacing w:val="-6"/>
        </w:rPr>
        <w:t xml:space="preserve"> </w:t>
      </w:r>
      <w:r w:rsidRPr="00D339EE">
        <w:rPr>
          <w:rFonts w:ascii="Bookman Old Style" w:hAnsi="Bookman Old Style"/>
        </w:rPr>
        <w:t>Transactions</w:t>
      </w:r>
    </w:p>
    <w:p w14:paraId="3F94BC24" w14:textId="77777777" w:rsidR="00B230B7" w:rsidRPr="00D339EE" w:rsidRDefault="00B230B7">
      <w:pPr>
        <w:pStyle w:val="BodyText"/>
        <w:spacing w:before="3"/>
        <w:rPr>
          <w:rFonts w:ascii="Bookman Old Style" w:hAnsi="Bookman Old Style"/>
          <w:b/>
        </w:rPr>
      </w:pPr>
    </w:p>
    <w:p w14:paraId="48028B4B" w14:textId="77777777" w:rsidR="00B230B7" w:rsidRPr="00D339EE" w:rsidRDefault="00557072">
      <w:pPr>
        <w:pStyle w:val="BodyText"/>
        <w:spacing w:line="312" w:lineRule="auto"/>
        <w:ind w:left="139" w:right="295"/>
        <w:jc w:val="both"/>
        <w:rPr>
          <w:rFonts w:ascii="Bookman Old Style" w:hAnsi="Bookman Old Style"/>
        </w:rPr>
      </w:pPr>
      <w:r w:rsidRPr="00D339EE">
        <w:rPr>
          <w:rFonts w:ascii="Bookman Old Style" w:hAnsi="Bookman Old Style"/>
        </w:rPr>
        <w:t>Ongoing monitoring is an essential element of effective KYC procedures. The Company can effectively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 xml:space="preserve">control and reduce their risk only if they have an understanding of the normal </w:t>
      </w:r>
      <w:r w:rsidRPr="00D339EE">
        <w:rPr>
          <w:rFonts w:ascii="Bookman Old Style" w:hAnsi="Bookman Old Style"/>
        </w:rPr>
        <w:t>and reasonable activity of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the customer so that they have the means of identifying transactions that fall outside the regular pattern of</w:t>
      </w:r>
      <w:r w:rsidRPr="00D339EE">
        <w:rPr>
          <w:rFonts w:ascii="Bookman Old Style" w:hAnsi="Bookman Old Style"/>
          <w:spacing w:val="-53"/>
        </w:rPr>
        <w:t xml:space="preserve"> </w:t>
      </w:r>
      <w:r w:rsidRPr="00D339EE">
        <w:rPr>
          <w:rFonts w:ascii="Bookman Old Style" w:hAnsi="Bookman Old Style"/>
        </w:rPr>
        <w:t>activity. However, the extent of monitoring shall depend on the risk sensitivity attached with the client. The</w:t>
      </w:r>
      <w:r w:rsidRPr="00D339EE">
        <w:rPr>
          <w:rFonts w:ascii="Bookman Old Style" w:hAnsi="Bookman Old Style"/>
          <w:spacing w:val="-53"/>
        </w:rPr>
        <w:t xml:space="preserve"> </w:t>
      </w:r>
      <w:r w:rsidRPr="00D339EE">
        <w:rPr>
          <w:rFonts w:ascii="Bookman Old Style" w:hAnsi="Bookman Old Style"/>
        </w:rPr>
        <w:t xml:space="preserve">Company </w:t>
      </w:r>
      <w:r w:rsidRPr="00D339EE">
        <w:rPr>
          <w:rFonts w:ascii="Bookman Old Style" w:hAnsi="Bookman Old Style"/>
        </w:rPr>
        <w:t>shall pay special attention to all complex, unusually large transactions and all unusual patterns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which</w:t>
      </w:r>
      <w:r w:rsidRPr="00D339EE">
        <w:rPr>
          <w:rFonts w:ascii="Bookman Old Style" w:hAnsi="Bookman Old Style"/>
          <w:spacing w:val="-2"/>
        </w:rPr>
        <w:t xml:space="preserve"> </w:t>
      </w:r>
      <w:r w:rsidRPr="00D339EE">
        <w:rPr>
          <w:rFonts w:ascii="Bookman Old Style" w:hAnsi="Bookman Old Style"/>
        </w:rPr>
        <w:t>have</w:t>
      </w:r>
      <w:r w:rsidRPr="00D339EE">
        <w:rPr>
          <w:rFonts w:ascii="Bookman Old Style" w:hAnsi="Bookman Old Style"/>
          <w:spacing w:val="-1"/>
        </w:rPr>
        <w:t xml:space="preserve"> </w:t>
      </w:r>
      <w:r w:rsidRPr="00D339EE">
        <w:rPr>
          <w:rFonts w:ascii="Bookman Old Style" w:hAnsi="Bookman Old Style"/>
        </w:rPr>
        <w:t>no</w:t>
      </w:r>
      <w:r w:rsidRPr="00D339EE">
        <w:rPr>
          <w:rFonts w:ascii="Bookman Old Style" w:hAnsi="Bookman Old Style"/>
          <w:spacing w:val="-1"/>
        </w:rPr>
        <w:t xml:space="preserve"> </w:t>
      </w:r>
      <w:r w:rsidRPr="00D339EE">
        <w:rPr>
          <w:rFonts w:ascii="Bookman Old Style" w:hAnsi="Bookman Old Style"/>
        </w:rPr>
        <w:t>apparent</w:t>
      </w:r>
      <w:r w:rsidRPr="00D339EE">
        <w:rPr>
          <w:rFonts w:ascii="Bookman Old Style" w:hAnsi="Bookman Old Style"/>
          <w:spacing w:val="-2"/>
        </w:rPr>
        <w:t xml:space="preserve"> </w:t>
      </w:r>
      <w:r w:rsidRPr="00D339EE">
        <w:rPr>
          <w:rFonts w:ascii="Bookman Old Style" w:hAnsi="Bookman Old Style"/>
        </w:rPr>
        <w:t>economic or</w:t>
      </w:r>
      <w:r w:rsidRPr="00D339EE">
        <w:rPr>
          <w:rFonts w:ascii="Bookman Old Style" w:hAnsi="Bookman Old Style"/>
          <w:spacing w:val="-1"/>
        </w:rPr>
        <w:t xml:space="preserve"> </w:t>
      </w:r>
      <w:r w:rsidRPr="00D339EE">
        <w:rPr>
          <w:rFonts w:ascii="Bookman Old Style" w:hAnsi="Bookman Old Style"/>
        </w:rPr>
        <w:t>visible</w:t>
      </w:r>
      <w:r w:rsidRPr="00D339EE">
        <w:rPr>
          <w:rFonts w:ascii="Bookman Old Style" w:hAnsi="Bookman Old Style"/>
          <w:spacing w:val="-2"/>
        </w:rPr>
        <w:t xml:space="preserve"> </w:t>
      </w:r>
      <w:r w:rsidRPr="00D339EE">
        <w:rPr>
          <w:rFonts w:ascii="Bookman Old Style" w:hAnsi="Bookman Old Style"/>
        </w:rPr>
        <w:t>lawful</w:t>
      </w:r>
      <w:r w:rsidRPr="00D339EE">
        <w:rPr>
          <w:rFonts w:ascii="Bookman Old Style" w:hAnsi="Bookman Old Style"/>
          <w:spacing w:val="-1"/>
        </w:rPr>
        <w:t xml:space="preserve"> </w:t>
      </w:r>
      <w:r w:rsidRPr="00D339EE">
        <w:rPr>
          <w:rFonts w:ascii="Bookman Old Style" w:hAnsi="Bookman Old Style"/>
        </w:rPr>
        <w:t>purpose.</w:t>
      </w:r>
    </w:p>
    <w:p w14:paraId="24A68A66" w14:textId="77777777" w:rsidR="00B230B7" w:rsidRPr="00D339EE" w:rsidRDefault="00B230B7">
      <w:pPr>
        <w:pStyle w:val="BodyText"/>
        <w:spacing w:before="6"/>
        <w:rPr>
          <w:rFonts w:ascii="Bookman Old Style" w:hAnsi="Bookman Old Style"/>
        </w:rPr>
      </w:pPr>
    </w:p>
    <w:p w14:paraId="24182FD7" w14:textId="77777777" w:rsidR="00B230B7" w:rsidRPr="00D339EE" w:rsidRDefault="00557072">
      <w:pPr>
        <w:pStyle w:val="BodyText"/>
        <w:spacing w:line="312" w:lineRule="auto"/>
        <w:ind w:left="139" w:right="295"/>
        <w:jc w:val="both"/>
        <w:rPr>
          <w:rFonts w:ascii="Bookman Old Style" w:hAnsi="Bookman Old Style"/>
        </w:rPr>
      </w:pPr>
      <w:r w:rsidRPr="00D339EE">
        <w:rPr>
          <w:rFonts w:ascii="Bookman Old Style" w:hAnsi="Bookman Old Style"/>
        </w:rPr>
        <w:t>The Company shall prescribe threshold limits for a particular category of clients and pay particul</w:t>
      </w:r>
      <w:r w:rsidRPr="00D339EE">
        <w:rPr>
          <w:rFonts w:ascii="Bookman Old Style" w:hAnsi="Bookman Old Style"/>
        </w:rPr>
        <w:t>ar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attention to the transactions which exceed these limits, Transactions that involve large amounts of cash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inconsistent</w:t>
      </w:r>
      <w:r w:rsidRPr="00D339EE">
        <w:rPr>
          <w:rFonts w:ascii="Bookman Old Style" w:hAnsi="Bookman Old Style"/>
          <w:spacing w:val="8"/>
        </w:rPr>
        <w:t xml:space="preserve"> </w:t>
      </w:r>
      <w:r w:rsidRPr="00D339EE">
        <w:rPr>
          <w:rFonts w:ascii="Bookman Old Style" w:hAnsi="Bookman Old Style"/>
        </w:rPr>
        <w:t>with</w:t>
      </w:r>
      <w:r w:rsidRPr="00D339EE">
        <w:rPr>
          <w:rFonts w:ascii="Bookman Old Style" w:hAnsi="Bookman Old Style"/>
          <w:spacing w:val="9"/>
        </w:rPr>
        <w:t xml:space="preserve"> </w:t>
      </w:r>
      <w:r w:rsidRPr="00D339EE">
        <w:rPr>
          <w:rFonts w:ascii="Bookman Old Style" w:hAnsi="Bookman Old Style"/>
        </w:rPr>
        <w:t>the</w:t>
      </w:r>
      <w:r w:rsidRPr="00D339EE">
        <w:rPr>
          <w:rFonts w:ascii="Bookman Old Style" w:hAnsi="Bookman Old Style"/>
          <w:spacing w:val="9"/>
        </w:rPr>
        <w:t xml:space="preserve"> </w:t>
      </w:r>
      <w:r w:rsidRPr="00D339EE">
        <w:rPr>
          <w:rFonts w:ascii="Bookman Old Style" w:hAnsi="Bookman Old Style"/>
        </w:rPr>
        <w:t>normal</w:t>
      </w:r>
      <w:r w:rsidRPr="00D339EE">
        <w:rPr>
          <w:rFonts w:ascii="Bookman Old Style" w:hAnsi="Bookman Old Style"/>
          <w:spacing w:val="9"/>
        </w:rPr>
        <w:t xml:space="preserve"> </w:t>
      </w:r>
      <w:r w:rsidRPr="00D339EE">
        <w:rPr>
          <w:rFonts w:ascii="Bookman Old Style" w:hAnsi="Bookman Old Style"/>
        </w:rPr>
        <w:t>and</w:t>
      </w:r>
      <w:r w:rsidRPr="00D339EE">
        <w:rPr>
          <w:rFonts w:ascii="Bookman Old Style" w:hAnsi="Bookman Old Style"/>
          <w:spacing w:val="9"/>
        </w:rPr>
        <w:t xml:space="preserve"> </w:t>
      </w:r>
      <w:r w:rsidRPr="00D339EE">
        <w:rPr>
          <w:rFonts w:ascii="Bookman Old Style" w:hAnsi="Bookman Old Style"/>
        </w:rPr>
        <w:t>expected</w:t>
      </w:r>
      <w:r w:rsidRPr="00D339EE">
        <w:rPr>
          <w:rFonts w:ascii="Bookman Old Style" w:hAnsi="Bookman Old Style"/>
          <w:spacing w:val="9"/>
        </w:rPr>
        <w:t xml:space="preserve"> </w:t>
      </w:r>
      <w:r w:rsidRPr="00D339EE">
        <w:rPr>
          <w:rFonts w:ascii="Bookman Old Style" w:hAnsi="Bookman Old Style"/>
        </w:rPr>
        <w:t>activity</w:t>
      </w:r>
      <w:r w:rsidRPr="00D339EE">
        <w:rPr>
          <w:rFonts w:ascii="Bookman Old Style" w:hAnsi="Bookman Old Style"/>
          <w:spacing w:val="9"/>
        </w:rPr>
        <w:t xml:space="preserve"> </w:t>
      </w:r>
      <w:r w:rsidRPr="00D339EE">
        <w:rPr>
          <w:rFonts w:ascii="Bookman Old Style" w:hAnsi="Bookman Old Style"/>
        </w:rPr>
        <w:t>of</w:t>
      </w:r>
      <w:r w:rsidRPr="00D339EE">
        <w:rPr>
          <w:rFonts w:ascii="Bookman Old Style" w:hAnsi="Bookman Old Style"/>
          <w:spacing w:val="9"/>
        </w:rPr>
        <w:t xml:space="preserve"> </w:t>
      </w:r>
      <w:r w:rsidRPr="00D339EE">
        <w:rPr>
          <w:rFonts w:ascii="Bookman Old Style" w:hAnsi="Bookman Old Style"/>
        </w:rPr>
        <w:t>the</w:t>
      </w:r>
      <w:r w:rsidRPr="00D339EE">
        <w:rPr>
          <w:rFonts w:ascii="Bookman Old Style" w:hAnsi="Bookman Old Style"/>
          <w:spacing w:val="9"/>
        </w:rPr>
        <w:t xml:space="preserve"> </w:t>
      </w:r>
      <w:r w:rsidRPr="00D339EE">
        <w:rPr>
          <w:rFonts w:ascii="Bookman Old Style" w:hAnsi="Bookman Old Style"/>
        </w:rPr>
        <w:t>customer</w:t>
      </w:r>
      <w:r w:rsidRPr="00D339EE">
        <w:rPr>
          <w:rFonts w:ascii="Bookman Old Style" w:hAnsi="Bookman Old Style"/>
          <w:spacing w:val="8"/>
        </w:rPr>
        <w:t xml:space="preserve"> </w:t>
      </w:r>
      <w:r w:rsidRPr="00D339EE">
        <w:rPr>
          <w:rFonts w:ascii="Bookman Old Style" w:hAnsi="Bookman Old Style"/>
        </w:rPr>
        <w:t>would</w:t>
      </w:r>
      <w:r w:rsidRPr="00D339EE">
        <w:rPr>
          <w:rFonts w:ascii="Bookman Old Style" w:hAnsi="Bookman Old Style"/>
          <w:spacing w:val="9"/>
        </w:rPr>
        <w:t xml:space="preserve"> </w:t>
      </w:r>
      <w:r w:rsidRPr="00D339EE">
        <w:rPr>
          <w:rFonts w:ascii="Bookman Old Style" w:hAnsi="Bookman Old Style"/>
        </w:rPr>
        <w:t>particularly</w:t>
      </w:r>
      <w:r w:rsidRPr="00D339EE">
        <w:rPr>
          <w:rFonts w:ascii="Bookman Old Style" w:hAnsi="Bookman Old Style"/>
          <w:spacing w:val="9"/>
        </w:rPr>
        <w:t xml:space="preserve"> </w:t>
      </w:r>
      <w:r w:rsidRPr="00D339EE">
        <w:rPr>
          <w:rFonts w:ascii="Bookman Old Style" w:hAnsi="Bookman Old Style"/>
        </w:rPr>
        <w:t>attract</w:t>
      </w:r>
      <w:r w:rsidRPr="00D339EE">
        <w:rPr>
          <w:rFonts w:ascii="Bookman Old Style" w:hAnsi="Bookman Old Style"/>
          <w:spacing w:val="9"/>
        </w:rPr>
        <w:t xml:space="preserve"> </w:t>
      </w:r>
      <w:r w:rsidRPr="00D339EE">
        <w:rPr>
          <w:rFonts w:ascii="Bookman Old Style" w:hAnsi="Bookman Old Style"/>
        </w:rPr>
        <w:t>the</w:t>
      </w:r>
      <w:r w:rsidRPr="00D339EE">
        <w:rPr>
          <w:rFonts w:ascii="Bookman Old Style" w:hAnsi="Bookman Old Style"/>
          <w:spacing w:val="9"/>
        </w:rPr>
        <w:t xml:space="preserve"> </w:t>
      </w:r>
      <w:r w:rsidRPr="00D339EE">
        <w:rPr>
          <w:rFonts w:ascii="Bookman Old Style" w:hAnsi="Bookman Old Style"/>
        </w:rPr>
        <w:t>attention</w:t>
      </w:r>
      <w:r w:rsidRPr="00D339EE">
        <w:rPr>
          <w:rFonts w:ascii="Bookman Old Style" w:hAnsi="Bookman Old Style"/>
          <w:spacing w:val="-53"/>
        </w:rPr>
        <w:t xml:space="preserve"> </w:t>
      </w:r>
      <w:r w:rsidRPr="00D339EE">
        <w:rPr>
          <w:rFonts w:ascii="Bookman Old Style" w:hAnsi="Bookman Old Style"/>
        </w:rPr>
        <w:t xml:space="preserve">of the Company. The Company does not </w:t>
      </w:r>
      <w:r w:rsidRPr="00D339EE">
        <w:rPr>
          <w:rFonts w:ascii="Bookman Old Style" w:hAnsi="Bookman Old Style"/>
        </w:rPr>
        <w:t>accept any deposits. Further, there are no operative accounts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where in the need for fixing the threshold limits for individual transactions and aggregate is more relevant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and</w:t>
      </w:r>
      <w:r w:rsidRPr="00D339EE">
        <w:rPr>
          <w:rFonts w:ascii="Bookman Old Style" w:hAnsi="Bookman Old Style"/>
          <w:spacing w:val="41"/>
        </w:rPr>
        <w:t xml:space="preserve"> </w:t>
      </w:r>
      <w:r w:rsidRPr="00D339EE">
        <w:rPr>
          <w:rFonts w:ascii="Bookman Old Style" w:hAnsi="Bookman Old Style"/>
        </w:rPr>
        <w:t>necessary.</w:t>
      </w:r>
      <w:r w:rsidRPr="00D339EE">
        <w:rPr>
          <w:rFonts w:ascii="Bookman Old Style" w:hAnsi="Bookman Old Style"/>
          <w:spacing w:val="28"/>
        </w:rPr>
        <w:t xml:space="preserve"> </w:t>
      </w:r>
      <w:r w:rsidRPr="00D339EE">
        <w:rPr>
          <w:rFonts w:ascii="Bookman Old Style" w:hAnsi="Bookman Old Style"/>
        </w:rPr>
        <w:t>Most</w:t>
      </w:r>
      <w:r w:rsidRPr="00D339EE">
        <w:rPr>
          <w:rFonts w:ascii="Bookman Old Style" w:hAnsi="Bookman Old Style"/>
          <w:spacing w:val="41"/>
        </w:rPr>
        <w:t xml:space="preserve"> </w:t>
      </w:r>
      <w:r w:rsidRPr="00D339EE">
        <w:rPr>
          <w:rFonts w:ascii="Bookman Old Style" w:hAnsi="Bookman Old Style"/>
        </w:rPr>
        <w:t>of</w:t>
      </w:r>
      <w:r w:rsidRPr="00D339EE">
        <w:rPr>
          <w:rFonts w:ascii="Bookman Old Style" w:hAnsi="Bookman Old Style"/>
          <w:spacing w:val="41"/>
        </w:rPr>
        <w:t xml:space="preserve"> </w:t>
      </w:r>
      <w:r w:rsidRPr="00D339EE">
        <w:rPr>
          <w:rFonts w:ascii="Bookman Old Style" w:hAnsi="Bookman Old Style"/>
        </w:rPr>
        <w:t>the</w:t>
      </w:r>
      <w:r w:rsidRPr="00D339EE">
        <w:rPr>
          <w:rFonts w:ascii="Bookman Old Style" w:hAnsi="Bookman Old Style"/>
          <w:spacing w:val="41"/>
        </w:rPr>
        <w:t xml:space="preserve"> </w:t>
      </w:r>
      <w:r w:rsidRPr="00D339EE">
        <w:rPr>
          <w:rFonts w:ascii="Bookman Old Style" w:hAnsi="Bookman Old Style"/>
        </w:rPr>
        <w:t>Company’s</w:t>
      </w:r>
      <w:r w:rsidRPr="00D339EE">
        <w:rPr>
          <w:rFonts w:ascii="Bookman Old Style" w:hAnsi="Bookman Old Style"/>
          <w:spacing w:val="41"/>
        </w:rPr>
        <w:t xml:space="preserve"> </w:t>
      </w:r>
      <w:r w:rsidRPr="00D339EE">
        <w:rPr>
          <w:rFonts w:ascii="Bookman Old Style" w:hAnsi="Bookman Old Style"/>
        </w:rPr>
        <w:t>loans</w:t>
      </w:r>
      <w:r w:rsidRPr="00D339EE">
        <w:rPr>
          <w:rFonts w:ascii="Bookman Old Style" w:hAnsi="Bookman Old Style"/>
          <w:spacing w:val="42"/>
        </w:rPr>
        <w:t xml:space="preserve"> </w:t>
      </w:r>
      <w:r w:rsidRPr="00D339EE">
        <w:rPr>
          <w:rFonts w:ascii="Bookman Old Style" w:hAnsi="Bookman Old Style"/>
        </w:rPr>
        <w:t>are</w:t>
      </w:r>
      <w:r w:rsidRPr="00D339EE">
        <w:rPr>
          <w:rFonts w:ascii="Bookman Old Style" w:hAnsi="Bookman Old Style"/>
          <w:spacing w:val="40"/>
        </w:rPr>
        <w:t xml:space="preserve"> </w:t>
      </w:r>
      <w:r w:rsidRPr="00D339EE">
        <w:rPr>
          <w:rFonts w:ascii="Bookman Old Style" w:hAnsi="Bookman Old Style"/>
        </w:rPr>
        <w:t>EMI</w:t>
      </w:r>
      <w:r w:rsidRPr="00D339EE">
        <w:rPr>
          <w:rFonts w:ascii="Bookman Old Style" w:hAnsi="Bookman Old Style"/>
          <w:spacing w:val="41"/>
        </w:rPr>
        <w:t xml:space="preserve"> </w:t>
      </w:r>
      <w:r w:rsidRPr="00D339EE">
        <w:rPr>
          <w:rFonts w:ascii="Bookman Old Style" w:hAnsi="Bookman Old Style"/>
        </w:rPr>
        <w:t>based</w:t>
      </w:r>
      <w:r w:rsidRPr="00D339EE">
        <w:rPr>
          <w:rFonts w:ascii="Bookman Old Style" w:hAnsi="Bookman Old Style"/>
          <w:spacing w:val="40"/>
        </w:rPr>
        <w:t xml:space="preserve"> </w:t>
      </w:r>
      <w:r w:rsidRPr="00D339EE">
        <w:rPr>
          <w:rFonts w:ascii="Bookman Old Style" w:hAnsi="Bookman Old Style"/>
        </w:rPr>
        <w:t>loans</w:t>
      </w:r>
      <w:r w:rsidRPr="00D339EE">
        <w:rPr>
          <w:rFonts w:ascii="Bookman Old Style" w:hAnsi="Bookman Old Style"/>
          <w:spacing w:val="41"/>
        </w:rPr>
        <w:t xml:space="preserve"> </w:t>
      </w:r>
      <w:r w:rsidRPr="00D339EE">
        <w:rPr>
          <w:rFonts w:ascii="Bookman Old Style" w:hAnsi="Bookman Old Style"/>
        </w:rPr>
        <w:t>on</w:t>
      </w:r>
      <w:r w:rsidRPr="00D339EE">
        <w:rPr>
          <w:rFonts w:ascii="Bookman Old Style" w:hAnsi="Bookman Old Style"/>
          <w:spacing w:val="42"/>
        </w:rPr>
        <w:t xml:space="preserve"> </w:t>
      </w:r>
      <w:r w:rsidRPr="00D339EE">
        <w:rPr>
          <w:rFonts w:ascii="Bookman Old Style" w:hAnsi="Bookman Old Style"/>
        </w:rPr>
        <w:t>all</w:t>
      </w:r>
      <w:r w:rsidRPr="00D339EE">
        <w:rPr>
          <w:rFonts w:ascii="Bookman Old Style" w:hAnsi="Bookman Old Style"/>
          <w:spacing w:val="40"/>
        </w:rPr>
        <w:t xml:space="preserve"> </w:t>
      </w:r>
      <w:r w:rsidRPr="00D339EE">
        <w:rPr>
          <w:rFonts w:ascii="Bookman Old Style" w:hAnsi="Bookman Old Style"/>
        </w:rPr>
        <w:t>categories</w:t>
      </w:r>
      <w:r w:rsidRPr="00D339EE">
        <w:rPr>
          <w:rFonts w:ascii="Bookman Old Style" w:hAnsi="Bookman Old Style"/>
          <w:spacing w:val="41"/>
        </w:rPr>
        <w:t xml:space="preserve"> </w:t>
      </w:r>
      <w:r w:rsidRPr="00D339EE">
        <w:rPr>
          <w:rFonts w:ascii="Bookman Old Style" w:hAnsi="Bookman Old Style"/>
        </w:rPr>
        <w:t>of</w:t>
      </w:r>
      <w:r w:rsidRPr="00D339EE">
        <w:rPr>
          <w:rFonts w:ascii="Bookman Old Style" w:hAnsi="Bookman Old Style"/>
          <w:spacing w:val="39"/>
        </w:rPr>
        <w:t xml:space="preserve"> </w:t>
      </w:r>
      <w:r w:rsidRPr="00D339EE">
        <w:rPr>
          <w:rFonts w:ascii="Bookman Old Style" w:hAnsi="Bookman Old Style"/>
        </w:rPr>
        <w:t>b</w:t>
      </w:r>
      <w:r w:rsidRPr="00D339EE">
        <w:rPr>
          <w:rFonts w:ascii="Bookman Old Style" w:hAnsi="Bookman Old Style"/>
        </w:rPr>
        <w:t>orrowers.</w:t>
      </w:r>
      <w:r w:rsidRPr="00D339EE">
        <w:rPr>
          <w:rFonts w:ascii="Bookman Old Style" w:hAnsi="Bookman Old Style"/>
          <w:spacing w:val="-54"/>
        </w:rPr>
        <w:t xml:space="preserve"> </w:t>
      </w:r>
      <w:r w:rsidRPr="00D339EE">
        <w:rPr>
          <w:rFonts w:ascii="Bookman Old Style" w:hAnsi="Bookman Old Style"/>
        </w:rPr>
        <w:t>Hence</w:t>
      </w:r>
      <w:r w:rsidRPr="00D339EE">
        <w:rPr>
          <w:rFonts w:ascii="Bookman Old Style" w:hAnsi="Bookman Old Style"/>
          <w:spacing w:val="16"/>
        </w:rPr>
        <w:t xml:space="preserve"> </w:t>
      </w:r>
      <w:r w:rsidRPr="00D339EE">
        <w:rPr>
          <w:rFonts w:ascii="Bookman Old Style" w:hAnsi="Bookman Old Style"/>
        </w:rPr>
        <w:t>the</w:t>
      </w:r>
      <w:r w:rsidRPr="00D339EE">
        <w:rPr>
          <w:rFonts w:ascii="Bookman Old Style" w:hAnsi="Bookman Old Style"/>
          <w:spacing w:val="17"/>
        </w:rPr>
        <w:t xml:space="preserve"> </w:t>
      </w:r>
      <w:r w:rsidRPr="00D339EE">
        <w:rPr>
          <w:rFonts w:ascii="Bookman Old Style" w:hAnsi="Bookman Old Style"/>
        </w:rPr>
        <w:t>transactions</w:t>
      </w:r>
      <w:r w:rsidRPr="00D339EE">
        <w:rPr>
          <w:rFonts w:ascii="Bookman Old Style" w:hAnsi="Bookman Old Style"/>
          <w:spacing w:val="17"/>
        </w:rPr>
        <w:t xml:space="preserve"> </w:t>
      </w:r>
      <w:r w:rsidRPr="00D339EE">
        <w:rPr>
          <w:rFonts w:ascii="Bookman Old Style" w:hAnsi="Bookman Old Style"/>
        </w:rPr>
        <w:t>with</w:t>
      </w:r>
      <w:r w:rsidRPr="00D339EE">
        <w:rPr>
          <w:rFonts w:ascii="Bookman Old Style" w:hAnsi="Bookman Old Style"/>
          <w:spacing w:val="18"/>
        </w:rPr>
        <w:t xml:space="preserve"> </w:t>
      </w:r>
      <w:r w:rsidRPr="00D339EE">
        <w:rPr>
          <w:rFonts w:ascii="Bookman Old Style" w:hAnsi="Bookman Old Style"/>
        </w:rPr>
        <w:t>the</w:t>
      </w:r>
      <w:r w:rsidRPr="00D339EE">
        <w:rPr>
          <w:rFonts w:ascii="Bookman Old Style" w:hAnsi="Bookman Old Style"/>
          <w:spacing w:val="16"/>
        </w:rPr>
        <w:t xml:space="preserve"> </w:t>
      </w:r>
      <w:r w:rsidRPr="00D339EE">
        <w:rPr>
          <w:rFonts w:ascii="Bookman Old Style" w:hAnsi="Bookman Old Style"/>
        </w:rPr>
        <w:t>Company</w:t>
      </w:r>
      <w:r w:rsidRPr="00D339EE">
        <w:rPr>
          <w:rFonts w:ascii="Bookman Old Style" w:hAnsi="Bookman Old Style"/>
          <w:spacing w:val="17"/>
        </w:rPr>
        <w:t xml:space="preserve"> </w:t>
      </w:r>
      <w:r w:rsidRPr="00D339EE">
        <w:rPr>
          <w:rFonts w:ascii="Bookman Old Style" w:hAnsi="Bookman Old Style"/>
        </w:rPr>
        <w:t>are</w:t>
      </w:r>
      <w:r w:rsidRPr="00D339EE">
        <w:rPr>
          <w:rFonts w:ascii="Bookman Old Style" w:hAnsi="Bookman Old Style"/>
          <w:spacing w:val="16"/>
        </w:rPr>
        <w:t xml:space="preserve"> </w:t>
      </w:r>
      <w:r w:rsidRPr="00D339EE">
        <w:rPr>
          <w:rFonts w:ascii="Bookman Old Style" w:hAnsi="Bookman Old Style"/>
        </w:rPr>
        <w:t>purely</w:t>
      </w:r>
      <w:r w:rsidRPr="00D339EE">
        <w:rPr>
          <w:rFonts w:ascii="Bookman Old Style" w:hAnsi="Bookman Old Style"/>
          <w:spacing w:val="17"/>
        </w:rPr>
        <w:t xml:space="preserve"> </w:t>
      </w:r>
      <w:r w:rsidRPr="00D339EE">
        <w:rPr>
          <w:rFonts w:ascii="Bookman Old Style" w:hAnsi="Bookman Old Style"/>
        </w:rPr>
        <w:t>shall</w:t>
      </w:r>
      <w:r w:rsidRPr="00D339EE">
        <w:rPr>
          <w:rFonts w:ascii="Bookman Old Style" w:hAnsi="Bookman Old Style"/>
          <w:spacing w:val="15"/>
        </w:rPr>
        <w:t xml:space="preserve"> </w:t>
      </w:r>
      <w:r w:rsidRPr="00D339EE">
        <w:rPr>
          <w:rFonts w:ascii="Bookman Old Style" w:hAnsi="Bookman Old Style"/>
        </w:rPr>
        <w:t>be</w:t>
      </w:r>
      <w:r w:rsidRPr="00D339EE">
        <w:rPr>
          <w:rFonts w:ascii="Bookman Old Style" w:hAnsi="Bookman Old Style"/>
          <w:spacing w:val="17"/>
        </w:rPr>
        <w:t xml:space="preserve"> </w:t>
      </w:r>
      <w:r w:rsidRPr="00D339EE">
        <w:rPr>
          <w:rFonts w:ascii="Bookman Old Style" w:hAnsi="Bookman Old Style"/>
        </w:rPr>
        <w:t>restricted</w:t>
      </w:r>
      <w:r w:rsidRPr="00D339EE">
        <w:rPr>
          <w:rFonts w:ascii="Bookman Old Style" w:hAnsi="Bookman Old Style"/>
          <w:spacing w:val="17"/>
        </w:rPr>
        <w:t xml:space="preserve"> </w:t>
      </w:r>
      <w:r w:rsidRPr="00D339EE">
        <w:rPr>
          <w:rFonts w:ascii="Bookman Old Style" w:hAnsi="Bookman Old Style"/>
        </w:rPr>
        <w:t>to</w:t>
      </w:r>
      <w:r w:rsidRPr="00D339EE">
        <w:rPr>
          <w:rFonts w:ascii="Bookman Old Style" w:hAnsi="Bookman Old Style"/>
          <w:spacing w:val="16"/>
        </w:rPr>
        <w:t xml:space="preserve"> </w:t>
      </w:r>
      <w:r w:rsidRPr="00D339EE">
        <w:rPr>
          <w:rFonts w:ascii="Bookman Old Style" w:hAnsi="Bookman Old Style"/>
        </w:rPr>
        <w:t>the</w:t>
      </w:r>
      <w:r w:rsidRPr="00D339EE">
        <w:rPr>
          <w:rFonts w:ascii="Bookman Old Style" w:hAnsi="Bookman Old Style"/>
          <w:spacing w:val="18"/>
        </w:rPr>
        <w:t xml:space="preserve"> </w:t>
      </w:r>
      <w:r w:rsidRPr="00D339EE">
        <w:rPr>
          <w:rFonts w:ascii="Bookman Old Style" w:hAnsi="Bookman Old Style"/>
        </w:rPr>
        <w:t>EMI/loan</w:t>
      </w:r>
      <w:r w:rsidRPr="00D339EE">
        <w:rPr>
          <w:rFonts w:ascii="Bookman Old Style" w:hAnsi="Bookman Old Style"/>
          <w:spacing w:val="16"/>
        </w:rPr>
        <w:t xml:space="preserve"> </w:t>
      </w:r>
      <w:r w:rsidRPr="00D339EE">
        <w:rPr>
          <w:rFonts w:ascii="Bookman Old Style" w:hAnsi="Bookman Old Style"/>
        </w:rPr>
        <w:t>repayable</w:t>
      </w:r>
      <w:r w:rsidRPr="00D339EE">
        <w:rPr>
          <w:rFonts w:ascii="Bookman Old Style" w:hAnsi="Bookman Old Style"/>
          <w:spacing w:val="17"/>
        </w:rPr>
        <w:t xml:space="preserve"> </w:t>
      </w:r>
      <w:r w:rsidRPr="00D339EE">
        <w:rPr>
          <w:rFonts w:ascii="Bookman Old Style" w:hAnsi="Bookman Old Style"/>
        </w:rPr>
        <w:t>over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the tenor of the loan.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Hence while the threshold limit for transactional basis is restricted to the EMI/loan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 xml:space="preserve">payable, the threshold for </w:t>
      </w:r>
      <w:r w:rsidRPr="00D339EE">
        <w:rPr>
          <w:rFonts w:ascii="Bookman Old Style" w:hAnsi="Bookman Old Style"/>
        </w:rPr>
        <w:t>turnover shall be restricted to the aggregate EMIs payable year after year.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No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other transactions what so ever nature other than repayment of loan with interest is carried out by the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customer</w:t>
      </w:r>
      <w:r w:rsidRPr="00D339EE">
        <w:rPr>
          <w:rFonts w:ascii="Bookman Old Style" w:hAnsi="Bookman Old Style"/>
          <w:spacing w:val="-1"/>
        </w:rPr>
        <w:t xml:space="preserve"> </w:t>
      </w:r>
      <w:r w:rsidRPr="00D339EE">
        <w:rPr>
          <w:rFonts w:ascii="Bookman Old Style" w:hAnsi="Bookman Old Style"/>
        </w:rPr>
        <w:t>with</w:t>
      </w:r>
      <w:r w:rsidRPr="00D339EE">
        <w:rPr>
          <w:rFonts w:ascii="Bookman Old Style" w:hAnsi="Bookman Old Style"/>
          <w:spacing w:val="-1"/>
        </w:rPr>
        <w:t xml:space="preserve"> </w:t>
      </w:r>
      <w:r w:rsidRPr="00D339EE">
        <w:rPr>
          <w:rFonts w:ascii="Bookman Old Style" w:hAnsi="Bookman Old Style"/>
        </w:rPr>
        <w:t>the</w:t>
      </w:r>
      <w:r w:rsidRPr="00D339EE">
        <w:rPr>
          <w:rFonts w:ascii="Bookman Old Style" w:hAnsi="Bookman Old Style"/>
          <w:spacing w:val="-1"/>
        </w:rPr>
        <w:t xml:space="preserve"> </w:t>
      </w:r>
      <w:r w:rsidRPr="00D339EE">
        <w:rPr>
          <w:rFonts w:ascii="Bookman Old Style" w:hAnsi="Bookman Old Style"/>
        </w:rPr>
        <w:t>Company.</w:t>
      </w:r>
    </w:p>
    <w:p w14:paraId="4EF01B34" w14:textId="77777777" w:rsidR="00B230B7" w:rsidRPr="00D339EE" w:rsidRDefault="00B230B7">
      <w:pPr>
        <w:pStyle w:val="BodyText"/>
        <w:spacing w:before="1"/>
        <w:rPr>
          <w:rFonts w:ascii="Bookman Old Style" w:hAnsi="Bookman Old Style"/>
        </w:rPr>
      </w:pPr>
    </w:p>
    <w:p w14:paraId="6C507A65" w14:textId="423C24FC" w:rsidR="00B230B7" w:rsidRPr="00D339EE" w:rsidRDefault="00557072">
      <w:pPr>
        <w:pStyle w:val="BodyText"/>
        <w:spacing w:line="312" w:lineRule="auto"/>
        <w:ind w:left="139" w:right="296"/>
        <w:jc w:val="both"/>
        <w:rPr>
          <w:rFonts w:ascii="Bookman Old Style" w:hAnsi="Bookman Old Style"/>
        </w:rPr>
      </w:pPr>
      <w:r w:rsidRPr="00D339EE">
        <w:rPr>
          <w:rFonts w:ascii="Bookman Old Style" w:hAnsi="Bookman Old Style"/>
        </w:rPr>
        <w:t xml:space="preserve">As per RBI Circular No. RBI/2010-11/419 DNBS </w:t>
      </w:r>
      <w:r w:rsidRPr="00D339EE">
        <w:rPr>
          <w:rFonts w:ascii="Bookman Old Style" w:hAnsi="Bookman Old Style"/>
        </w:rPr>
        <w:t>(PD) CC No 212/03.10.42/2010-11 NBFCs were further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advised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that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in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view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of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the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risks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involved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in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cash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intensive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businesses,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accounts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of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bullion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dealers</w:t>
      </w:r>
      <w:r w:rsidR="00691F6B" w:rsidRPr="00D339EE">
        <w:rPr>
          <w:rFonts w:ascii="Bookman Old Style" w:hAnsi="Bookman Old Style"/>
        </w:rPr>
        <w:t xml:space="preserve"> </w:t>
      </w:r>
      <w:r w:rsidRPr="00D339EE">
        <w:rPr>
          <w:rFonts w:ascii="Bookman Old Style" w:hAnsi="Bookman Old Style"/>
        </w:rPr>
        <w:t>(including sub-dealers) and jewelers should also be categorized by NBFCs as ‘high risk’ requiring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enhanc</w:t>
      </w:r>
      <w:r w:rsidRPr="00D339EE">
        <w:rPr>
          <w:rFonts w:ascii="Bookman Old Style" w:hAnsi="Bookman Old Style"/>
        </w:rPr>
        <w:t>ed due diligence. The Company shall implement the same and classify such bullion dealers and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jewelers under “high risk” category and any transactions in their loan accounts would be monitored on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daily</w:t>
      </w:r>
      <w:r w:rsidRPr="00D339EE">
        <w:rPr>
          <w:rFonts w:ascii="Bookman Old Style" w:hAnsi="Bookman Old Style"/>
          <w:spacing w:val="-2"/>
        </w:rPr>
        <w:t xml:space="preserve"> </w:t>
      </w:r>
      <w:r w:rsidRPr="00D339EE">
        <w:rPr>
          <w:rFonts w:ascii="Bookman Old Style" w:hAnsi="Bookman Old Style"/>
        </w:rPr>
        <w:t>basis.</w:t>
      </w:r>
    </w:p>
    <w:p w14:paraId="66747318" w14:textId="77777777" w:rsidR="00B230B7" w:rsidRPr="00D339EE" w:rsidRDefault="00B230B7">
      <w:pPr>
        <w:pStyle w:val="BodyText"/>
        <w:spacing w:before="6"/>
        <w:rPr>
          <w:rFonts w:ascii="Bookman Old Style" w:hAnsi="Bookman Old Style"/>
        </w:rPr>
      </w:pPr>
    </w:p>
    <w:p w14:paraId="1C704A0B" w14:textId="77777777" w:rsidR="00B230B7" w:rsidRPr="00D339EE" w:rsidRDefault="00557072">
      <w:pPr>
        <w:pStyle w:val="BodyText"/>
        <w:spacing w:line="312" w:lineRule="auto"/>
        <w:ind w:left="139" w:right="295"/>
        <w:jc w:val="both"/>
        <w:rPr>
          <w:rFonts w:ascii="Bookman Old Style" w:hAnsi="Bookman Old Style"/>
        </w:rPr>
      </w:pPr>
      <w:r w:rsidRPr="00D339EE">
        <w:rPr>
          <w:rFonts w:ascii="Bookman Old Style" w:hAnsi="Bookman Old Style"/>
        </w:rPr>
        <w:t>The permanent correct address shall mean the ad</w:t>
      </w:r>
      <w:r w:rsidRPr="00D339EE">
        <w:rPr>
          <w:rFonts w:ascii="Bookman Old Style" w:hAnsi="Bookman Old Style"/>
        </w:rPr>
        <w:t>dress at which a person usually resides and can be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taken as the address as mentioned in a utility bill or any other document accepted by the Company for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verification</w:t>
      </w:r>
      <w:r w:rsidRPr="00D339EE">
        <w:rPr>
          <w:rFonts w:ascii="Bookman Old Style" w:hAnsi="Bookman Old Style"/>
          <w:spacing w:val="22"/>
        </w:rPr>
        <w:t xml:space="preserve"> </w:t>
      </w:r>
      <w:r w:rsidRPr="00D339EE">
        <w:rPr>
          <w:rFonts w:ascii="Bookman Old Style" w:hAnsi="Bookman Old Style"/>
        </w:rPr>
        <w:t>of</w:t>
      </w:r>
      <w:r w:rsidRPr="00D339EE">
        <w:rPr>
          <w:rFonts w:ascii="Bookman Old Style" w:hAnsi="Bookman Old Style"/>
          <w:spacing w:val="20"/>
        </w:rPr>
        <w:t xml:space="preserve"> </w:t>
      </w:r>
      <w:r w:rsidRPr="00D339EE">
        <w:rPr>
          <w:rFonts w:ascii="Bookman Old Style" w:hAnsi="Bookman Old Style"/>
        </w:rPr>
        <w:t>the</w:t>
      </w:r>
      <w:r w:rsidRPr="00D339EE">
        <w:rPr>
          <w:rFonts w:ascii="Bookman Old Style" w:hAnsi="Bookman Old Style"/>
          <w:spacing w:val="22"/>
        </w:rPr>
        <w:t xml:space="preserve"> </w:t>
      </w:r>
      <w:r w:rsidRPr="00D339EE">
        <w:rPr>
          <w:rFonts w:ascii="Bookman Old Style" w:hAnsi="Bookman Old Style"/>
        </w:rPr>
        <w:t>address</w:t>
      </w:r>
      <w:r w:rsidRPr="00D339EE">
        <w:rPr>
          <w:rFonts w:ascii="Bookman Old Style" w:hAnsi="Bookman Old Style"/>
          <w:spacing w:val="21"/>
        </w:rPr>
        <w:t xml:space="preserve"> </w:t>
      </w:r>
      <w:r w:rsidRPr="00D339EE">
        <w:rPr>
          <w:rFonts w:ascii="Bookman Old Style" w:hAnsi="Bookman Old Style"/>
        </w:rPr>
        <w:t>of</w:t>
      </w:r>
      <w:r w:rsidRPr="00D339EE">
        <w:rPr>
          <w:rFonts w:ascii="Bookman Old Style" w:hAnsi="Bookman Old Style"/>
          <w:spacing w:val="22"/>
        </w:rPr>
        <w:t xml:space="preserve"> </w:t>
      </w:r>
      <w:r w:rsidRPr="00D339EE">
        <w:rPr>
          <w:rFonts w:ascii="Bookman Old Style" w:hAnsi="Bookman Old Style"/>
        </w:rPr>
        <w:t>the</w:t>
      </w:r>
      <w:r w:rsidRPr="00D339EE">
        <w:rPr>
          <w:rFonts w:ascii="Bookman Old Style" w:hAnsi="Bookman Old Style"/>
          <w:spacing w:val="22"/>
        </w:rPr>
        <w:t xml:space="preserve"> </w:t>
      </w:r>
      <w:r w:rsidRPr="00D339EE">
        <w:rPr>
          <w:rFonts w:ascii="Bookman Old Style" w:hAnsi="Bookman Old Style"/>
        </w:rPr>
        <w:t>customer.</w:t>
      </w:r>
      <w:r w:rsidRPr="00D339EE">
        <w:rPr>
          <w:rFonts w:ascii="Bookman Old Style" w:hAnsi="Bookman Old Style"/>
          <w:spacing w:val="22"/>
        </w:rPr>
        <w:t xml:space="preserve"> </w:t>
      </w:r>
      <w:r w:rsidRPr="00D339EE">
        <w:rPr>
          <w:rFonts w:ascii="Bookman Old Style" w:hAnsi="Bookman Old Style"/>
        </w:rPr>
        <w:t>In</w:t>
      </w:r>
      <w:r w:rsidRPr="00D339EE">
        <w:rPr>
          <w:rFonts w:ascii="Bookman Old Style" w:hAnsi="Bookman Old Style"/>
          <w:spacing w:val="22"/>
        </w:rPr>
        <w:t xml:space="preserve"> </w:t>
      </w:r>
      <w:r w:rsidRPr="00D339EE">
        <w:rPr>
          <w:rFonts w:ascii="Bookman Old Style" w:hAnsi="Bookman Old Style"/>
        </w:rPr>
        <w:t>case</w:t>
      </w:r>
      <w:r w:rsidRPr="00D339EE">
        <w:rPr>
          <w:rFonts w:ascii="Bookman Old Style" w:hAnsi="Bookman Old Style"/>
          <w:spacing w:val="21"/>
        </w:rPr>
        <w:t xml:space="preserve"> </w:t>
      </w:r>
      <w:r w:rsidRPr="00D339EE">
        <w:rPr>
          <w:rFonts w:ascii="Bookman Old Style" w:hAnsi="Bookman Old Style"/>
        </w:rPr>
        <w:t>utility</w:t>
      </w:r>
      <w:r w:rsidRPr="00D339EE">
        <w:rPr>
          <w:rFonts w:ascii="Bookman Old Style" w:hAnsi="Bookman Old Style"/>
          <w:spacing w:val="22"/>
        </w:rPr>
        <w:t xml:space="preserve"> </w:t>
      </w:r>
      <w:r w:rsidRPr="00D339EE">
        <w:rPr>
          <w:rFonts w:ascii="Bookman Old Style" w:hAnsi="Bookman Old Style"/>
        </w:rPr>
        <w:t>bill</w:t>
      </w:r>
      <w:r w:rsidRPr="00D339EE">
        <w:rPr>
          <w:rFonts w:ascii="Bookman Old Style" w:hAnsi="Bookman Old Style"/>
          <w:spacing w:val="22"/>
        </w:rPr>
        <w:t xml:space="preserve"> </w:t>
      </w:r>
      <w:r w:rsidRPr="00D339EE">
        <w:rPr>
          <w:rFonts w:ascii="Bookman Old Style" w:hAnsi="Bookman Old Style"/>
        </w:rPr>
        <w:t>is</w:t>
      </w:r>
      <w:r w:rsidRPr="00D339EE">
        <w:rPr>
          <w:rFonts w:ascii="Bookman Old Style" w:hAnsi="Bookman Old Style"/>
          <w:spacing w:val="22"/>
        </w:rPr>
        <w:t xml:space="preserve"> </w:t>
      </w:r>
      <w:r w:rsidRPr="00D339EE">
        <w:rPr>
          <w:rFonts w:ascii="Bookman Old Style" w:hAnsi="Bookman Old Style"/>
        </w:rPr>
        <w:t>not</w:t>
      </w:r>
      <w:r w:rsidRPr="00D339EE">
        <w:rPr>
          <w:rFonts w:ascii="Bookman Old Style" w:hAnsi="Bookman Old Style"/>
          <w:spacing w:val="22"/>
        </w:rPr>
        <w:t xml:space="preserve"> </w:t>
      </w:r>
      <w:r w:rsidRPr="00D339EE">
        <w:rPr>
          <w:rFonts w:ascii="Bookman Old Style" w:hAnsi="Bookman Old Style"/>
        </w:rPr>
        <w:t>in</w:t>
      </w:r>
      <w:r w:rsidRPr="00D339EE">
        <w:rPr>
          <w:rFonts w:ascii="Bookman Old Style" w:hAnsi="Bookman Old Style"/>
          <w:spacing w:val="22"/>
        </w:rPr>
        <w:t xml:space="preserve"> </w:t>
      </w:r>
      <w:r w:rsidRPr="00D339EE">
        <w:rPr>
          <w:rFonts w:ascii="Bookman Old Style" w:hAnsi="Bookman Old Style"/>
        </w:rPr>
        <w:t>the</w:t>
      </w:r>
      <w:r w:rsidRPr="00D339EE">
        <w:rPr>
          <w:rFonts w:ascii="Bookman Old Style" w:hAnsi="Bookman Old Style"/>
          <w:spacing w:val="22"/>
        </w:rPr>
        <w:t xml:space="preserve"> </w:t>
      </w:r>
      <w:r w:rsidRPr="00D339EE">
        <w:rPr>
          <w:rFonts w:ascii="Bookman Old Style" w:hAnsi="Bookman Old Style"/>
        </w:rPr>
        <w:t>name</w:t>
      </w:r>
      <w:r w:rsidRPr="00D339EE">
        <w:rPr>
          <w:rFonts w:ascii="Bookman Old Style" w:hAnsi="Bookman Old Style"/>
          <w:spacing w:val="22"/>
        </w:rPr>
        <w:t xml:space="preserve"> </w:t>
      </w:r>
      <w:r w:rsidRPr="00D339EE">
        <w:rPr>
          <w:rFonts w:ascii="Bookman Old Style" w:hAnsi="Bookman Old Style"/>
        </w:rPr>
        <w:t>of</w:t>
      </w:r>
      <w:r w:rsidRPr="00D339EE">
        <w:rPr>
          <w:rFonts w:ascii="Bookman Old Style" w:hAnsi="Bookman Old Style"/>
          <w:spacing w:val="22"/>
        </w:rPr>
        <w:t xml:space="preserve"> </w:t>
      </w:r>
      <w:r w:rsidRPr="00D339EE">
        <w:rPr>
          <w:rFonts w:ascii="Bookman Old Style" w:hAnsi="Bookman Old Style"/>
        </w:rPr>
        <w:t>the</w:t>
      </w:r>
      <w:r w:rsidRPr="00D339EE">
        <w:rPr>
          <w:rFonts w:ascii="Bookman Old Style" w:hAnsi="Bookman Old Style"/>
          <w:spacing w:val="22"/>
        </w:rPr>
        <w:t xml:space="preserve"> </w:t>
      </w:r>
      <w:r w:rsidRPr="00D339EE">
        <w:rPr>
          <w:rFonts w:ascii="Bookman Old Style" w:hAnsi="Bookman Old Style"/>
        </w:rPr>
        <w:t>customer</w:t>
      </w:r>
      <w:r w:rsidRPr="00D339EE">
        <w:rPr>
          <w:rFonts w:ascii="Bookman Old Style" w:hAnsi="Bookman Old Style"/>
          <w:spacing w:val="22"/>
        </w:rPr>
        <w:t xml:space="preserve"> </w:t>
      </w:r>
      <w:r w:rsidRPr="00D339EE">
        <w:rPr>
          <w:rFonts w:ascii="Bookman Old Style" w:hAnsi="Bookman Old Style"/>
        </w:rPr>
        <w:t>but</w:t>
      </w:r>
      <w:r w:rsidRPr="00D339EE">
        <w:rPr>
          <w:rFonts w:ascii="Bookman Old Style" w:hAnsi="Bookman Old Style"/>
          <w:spacing w:val="22"/>
        </w:rPr>
        <w:t xml:space="preserve"> </w:t>
      </w:r>
      <w:r w:rsidRPr="00D339EE">
        <w:rPr>
          <w:rFonts w:ascii="Bookman Old Style" w:hAnsi="Bookman Old Style"/>
        </w:rPr>
        <w:t>is</w:t>
      </w:r>
      <w:r w:rsidRPr="00D339EE">
        <w:rPr>
          <w:rFonts w:ascii="Bookman Old Style" w:hAnsi="Bookman Old Style"/>
          <w:spacing w:val="-54"/>
        </w:rPr>
        <w:t xml:space="preserve"> </w:t>
      </w:r>
      <w:r w:rsidRPr="00D339EE">
        <w:rPr>
          <w:rFonts w:ascii="Bookman Old Style" w:hAnsi="Bookman Old Style"/>
        </w:rPr>
        <w:t>close</w:t>
      </w:r>
      <w:r w:rsidRPr="00D339EE">
        <w:rPr>
          <w:rFonts w:ascii="Bookman Old Style" w:hAnsi="Bookman Old Style"/>
          <w:spacing w:val="18"/>
        </w:rPr>
        <w:t xml:space="preserve"> </w:t>
      </w:r>
      <w:r w:rsidRPr="00D339EE">
        <w:rPr>
          <w:rFonts w:ascii="Bookman Old Style" w:hAnsi="Bookman Old Style"/>
        </w:rPr>
        <w:t>relative:</w:t>
      </w:r>
      <w:r w:rsidRPr="00D339EE">
        <w:rPr>
          <w:rFonts w:ascii="Bookman Old Style" w:hAnsi="Bookman Old Style"/>
          <w:spacing w:val="18"/>
        </w:rPr>
        <w:t xml:space="preserve"> </w:t>
      </w:r>
      <w:r w:rsidRPr="00D339EE">
        <w:rPr>
          <w:rFonts w:ascii="Bookman Old Style" w:hAnsi="Bookman Old Style"/>
        </w:rPr>
        <w:t>wife,</w:t>
      </w:r>
      <w:r w:rsidRPr="00D339EE">
        <w:rPr>
          <w:rFonts w:ascii="Bookman Old Style" w:hAnsi="Bookman Old Style"/>
          <w:spacing w:val="18"/>
        </w:rPr>
        <w:t xml:space="preserve"> </w:t>
      </w:r>
      <w:r w:rsidRPr="00D339EE">
        <w:rPr>
          <w:rFonts w:ascii="Bookman Old Style" w:hAnsi="Bookman Old Style"/>
        </w:rPr>
        <w:t>son,</w:t>
      </w:r>
      <w:r w:rsidRPr="00D339EE">
        <w:rPr>
          <w:rFonts w:ascii="Bookman Old Style" w:hAnsi="Bookman Old Style"/>
          <w:spacing w:val="18"/>
        </w:rPr>
        <w:t xml:space="preserve"> </w:t>
      </w:r>
      <w:r w:rsidRPr="00D339EE">
        <w:rPr>
          <w:rFonts w:ascii="Bookman Old Style" w:hAnsi="Bookman Old Style"/>
        </w:rPr>
        <w:t>daughter</w:t>
      </w:r>
      <w:r w:rsidRPr="00D339EE">
        <w:rPr>
          <w:rFonts w:ascii="Bookman Old Style" w:hAnsi="Bookman Old Style"/>
          <w:spacing w:val="18"/>
        </w:rPr>
        <w:t xml:space="preserve"> </w:t>
      </w:r>
      <w:r w:rsidRPr="00D339EE">
        <w:rPr>
          <w:rFonts w:ascii="Bookman Old Style" w:hAnsi="Bookman Old Style"/>
        </w:rPr>
        <w:t>and</w:t>
      </w:r>
      <w:r w:rsidRPr="00D339EE">
        <w:rPr>
          <w:rFonts w:ascii="Bookman Old Style" w:hAnsi="Bookman Old Style"/>
          <w:spacing w:val="18"/>
        </w:rPr>
        <w:t xml:space="preserve"> </w:t>
      </w:r>
      <w:r w:rsidRPr="00D339EE">
        <w:rPr>
          <w:rFonts w:ascii="Bookman Old Style" w:hAnsi="Bookman Old Style"/>
        </w:rPr>
        <w:t>parents</w:t>
      </w:r>
      <w:r w:rsidRPr="00D339EE">
        <w:rPr>
          <w:rFonts w:ascii="Bookman Old Style" w:hAnsi="Bookman Old Style"/>
          <w:spacing w:val="18"/>
        </w:rPr>
        <w:t xml:space="preserve"> </w:t>
      </w:r>
      <w:r w:rsidRPr="00D339EE">
        <w:rPr>
          <w:rFonts w:ascii="Bookman Old Style" w:hAnsi="Bookman Old Style"/>
        </w:rPr>
        <w:t>etc.</w:t>
      </w:r>
      <w:r w:rsidRPr="00D339EE">
        <w:rPr>
          <w:rFonts w:ascii="Bookman Old Style" w:hAnsi="Bookman Old Style"/>
          <w:spacing w:val="19"/>
        </w:rPr>
        <w:t xml:space="preserve"> </w:t>
      </w:r>
      <w:r w:rsidRPr="00D339EE">
        <w:rPr>
          <w:rFonts w:ascii="Bookman Old Style" w:hAnsi="Bookman Old Style"/>
        </w:rPr>
        <w:t>who</w:t>
      </w:r>
      <w:r w:rsidRPr="00D339EE">
        <w:rPr>
          <w:rFonts w:ascii="Bookman Old Style" w:hAnsi="Bookman Old Style"/>
          <w:spacing w:val="18"/>
        </w:rPr>
        <w:t xml:space="preserve"> </w:t>
      </w:r>
      <w:r w:rsidRPr="00D339EE">
        <w:rPr>
          <w:rFonts w:ascii="Bookman Old Style" w:hAnsi="Bookman Old Style"/>
        </w:rPr>
        <w:t>live</w:t>
      </w:r>
      <w:r w:rsidRPr="00D339EE">
        <w:rPr>
          <w:rFonts w:ascii="Bookman Old Style" w:hAnsi="Bookman Old Style"/>
          <w:spacing w:val="17"/>
        </w:rPr>
        <w:t xml:space="preserve"> </w:t>
      </w:r>
      <w:r w:rsidRPr="00D339EE">
        <w:rPr>
          <w:rFonts w:ascii="Bookman Old Style" w:hAnsi="Bookman Old Style"/>
        </w:rPr>
        <w:t>with</w:t>
      </w:r>
      <w:r w:rsidRPr="00D339EE">
        <w:rPr>
          <w:rFonts w:ascii="Bookman Old Style" w:hAnsi="Bookman Old Style"/>
          <w:spacing w:val="18"/>
        </w:rPr>
        <w:t xml:space="preserve"> </w:t>
      </w:r>
      <w:r w:rsidRPr="00D339EE">
        <w:rPr>
          <w:rFonts w:ascii="Bookman Old Style" w:hAnsi="Bookman Old Style"/>
        </w:rPr>
        <w:t>their</w:t>
      </w:r>
      <w:r w:rsidRPr="00D339EE">
        <w:rPr>
          <w:rFonts w:ascii="Bookman Old Style" w:hAnsi="Bookman Old Style"/>
          <w:spacing w:val="18"/>
        </w:rPr>
        <w:t xml:space="preserve"> </w:t>
      </w:r>
      <w:r w:rsidRPr="00D339EE">
        <w:rPr>
          <w:rFonts w:ascii="Bookman Old Style" w:hAnsi="Bookman Old Style"/>
        </w:rPr>
        <w:t>husband,</w:t>
      </w:r>
      <w:r w:rsidRPr="00D339EE">
        <w:rPr>
          <w:rFonts w:ascii="Bookman Old Style" w:hAnsi="Bookman Old Style"/>
          <w:spacing w:val="18"/>
        </w:rPr>
        <w:t xml:space="preserve"> </w:t>
      </w:r>
      <w:r w:rsidRPr="00D339EE">
        <w:rPr>
          <w:rFonts w:ascii="Bookman Old Style" w:hAnsi="Bookman Old Style"/>
        </w:rPr>
        <w:t>father/mother</w:t>
      </w:r>
      <w:r w:rsidRPr="00D339EE">
        <w:rPr>
          <w:rFonts w:ascii="Bookman Old Style" w:hAnsi="Bookman Old Style"/>
          <w:spacing w:val="18"/>
        </w:rPr>
        <w:t xml:space="preserve"> </w:t>
      </w:r>
      <w:r w:rsidRPr="00D339EE">
        <w:rPr>
          <w:rFonts w:ascii="Bookman Old Style" w:hAnsi="Bookman Old Style"/>
        </w:rPr>
        <w:t>and</w:t>
      </w:r>
      <w:r w:rsidRPr="00D339EE">
        <w:rPr>
          <w:rFonts w:ascii="Bookman Old Style" w:hAnsi="Bookman Old Style"/>
          <w:spacing w:val="18"/>
        </w:rPr>
        <w:t xml:space="preserve"> </w:t>
      </w:r>
      <w:r w:rsidRPr="00D339EE">
        <w:rPr>
          <w:rFonts w:ascii="Bookman Old Style" w:hAnsi="Bookman Old Style"/>
        </w:rPr>
        <w:t>son,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the Company shall obtain an identity document and a utility bill of the relative with whom the prospective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customer is living along wit</w:t>
      </w:r>
      <w:r w:rsidRPr="00D339EE">
        <w:rPr>
          <w:rFonts w:ascii="Bookman Old Style" w:hAnsi="Bookman Old Style"/>
        </w:rPr>
        <w:t>h a declaration from the relative that the said person (prospective customer) is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a</w:t>
      </w:r>
      <w:r w:rsidRPr="00D339EE">
        <w:rPr>
          <w:rFonts w:ascii="Bookman Old Style" w:hAnsi="Bookman Old Style"/>
          <w:spacing w:val="24"/>
        </w:rPr>
        <w:t xml:space="preserve"> </w:t>
      </w:r>
      <w:r w:rsidRPr="00D339EE">
        <w:rPr>
          <w:rFonts w:ascii="Bookman Old Style" w:hAnsi="Bookman Old Style"/>
        </w:rPr>
        <w:t>relative</w:t>
      </w:r>
      <w:r w:rsidRPr="00D339EE">
        <w:rPr>
          <w:rFonts w:ascii="Bookman Old Style" w:hAnsi="Bookman Old Style"/>
          <w:spacing w:val="24"/>
        </w:rPr>
        <w:t xml:space="preserve"> </w:t>
      </w:r>
      <w:r w:rsidRPr="00D339EE">
        <w:rPr>
          <w:rFonts w:ascii="Bookman Old Style" w:hAnsi="Bookman Old Style"/>
        </w:rPr>
        <w:t>and</w:t>
      </w:r>
      <w:r w:rsidRPr="00D339EE">
        <w:rPr>
          <w:rFonts w:ascii="Bookman Old Style" w:hAnsi="Bookman Old Style"/>
          <w:spacing w:val="24"/>
        </w:rPr>
        <w:t xml:space="preserve"> </w:t>
      </w:r>
      <w:r w:rsidRPr="00D339EE">
        <w:rPr>
          <w:rFonts w:ascii="Bookman Old Style" w:hAnsi="Bookman Old Style"/>
        </w:rPr>
        <w:t>is</w:t>
      </w:r>
      <w:r w:rsidRPr="00D339EE">
        <w:rPr>
          <w:rFonts w:ascii="Bookman Old Style" w:hAnsi="Bookman Old Style"/>
          <w:spacing w:val="24"/>
        </w:rPr>
        <w:t xml:space="preserve"> </w:t>
      </w:r>
      <w:r w:rsidRPr="00D339EE">
        <w:rPr>
          <w:rFonts w:ascii="Bookman Old Style" w:hAnsi="Bookman Old Style"/>
        </w:rPr>
        <w:t>staying</w:t>
      </w:r>
      <w:r w:rsidRPr="00D339EE">
        <w:rPr>
          <w:rFonts w:ascii="Bookman Old Style" w:hAnsi="Bookman Old Style"/>
          <w:spacing w:val="21"/>
        </w:rPr>
        <w:t xml:space="preserve"> </w:t>
      </w:r>
      <w:r w:rsidRPr="00D339EE">
        <w:rPr>
          <w:rFonts w:ascii="Bookman Old Style" w:hAnsi="Bookman Old Style"/>
        </w:rPr>
        <w:t>with</w:t>
      </w:r>
      <w:r w:rsidRPr="00D339EE">
        <w:rPr>
          <w:rFonts w:ascii="Bookman Old Style" w:hAnsi="Bookman Old Style"/>
          <w:spacing w:val="25"/>
        </w:rPr>
        <w:t xml:space="preserve"> </w:t>
      </w:r>
      <w:r w:rsidRPr="00D339EE">
        <w:rPr>
          <w:rFonts w:ascii="Bookman Old Style" w:hAnsi="Bookman Old Style"/>
        </w:rPr>
        <w:t>him/her.</w:t>
      </w:r>
      <w:r w:rsidRPr="00D339EE">
        <w:rPr>
          <w:rFonts w:ascii="Bookman Old Style" w:hAnsi="Bookman Old Style"/>
          <w:spacing w:val="22"/>
        </w:rPr>
        <w:t xml:space="preserve"> </w:t>
      </w:r>
      <w:r w:rsidRPr="00D339EE">
        <w:rPr>
          <w:rFonts w:ascii="Bookman Old Style" w:hAnsi="Bookman Old Style"/>
        </w:rPr>
        <w:t>The</w:t>
      </w:r>
      <w:r w:rsidRPr="00D339EE">
        <w:rPr>
          <w:rFonts w:ascii="Bookman Old Style" w:hAnsi="Bookman Old Style"/>
          <w:spacing w:val="22"/>
        </w:rPr>
        <w:t xml:space="preserve"> </w:t>
      </w:r>
      <w:r w:rsidRPr="00D339EE">
        <w:rPr>
          <w:rFonts w:ascii="Bookman Old Style" w:hAnsi="Bookman Old Style"/>
        </w:rPr>
        <w:t>Company</w:t>
      </w:r>
      <w:r w:rsidRPr="00D339EE">
        <w:rPr>
          <w:rFonts w:ascii="Bookman Old Style" w:hAnsi="Bookman Old Style"/>
          <w:spacing w:val="24"/>
        </w:rPr>
        <w:t xml:space="preserve"> </w:t>
      </w:r>
      <w:r w:rsidRPr="00D339EE">
        <w:rPr>
          <w:rFonts w:ascii="Bookman Old Style" w:hAnsi="Bookman Old Style"/>
        </w:rPr>
        <w:t>shall</w:t>
      </w:r>
      <w:r w:rsidRPr="00D339EE">
        <w:rPr>
          <w:rFonts w:ascii="Bookman Old Style" w:hAnsi="Bookman Old Style"/>
          <w:spacing w:val="24"/>
        </w:rPr>
        <w:t xml:space="preserve"> </w:t>
      </w:r>
      <w:r w:rsidRPr="00D339EE">
        <w:rPr>
          <w:rFonts w:ascii="Bookman Old Style" w:hAnsi="Bookman Old Style"/>
        </w:rPr>
        <w:t>use</w:t>
      </w:r>
      <w:r w:rsidRPr="00D339EE">
        <w:rPr>
          <w:rFonts w:ascii="Bookman Old Style" w:hAnsi="Bookman Old Style"/>
          <w:spacing w:val="23"/>
        </w:rPr>
        <w:t xml:space="preserve"> </w:t>
      </w:r>
      <w:r w:rsidRPr="00D339EE">
        <w:rPr>
          <w:rFonts w:ascii="Bookman Old Style" w:hAnsi="Bookman Old Style"/>
        </w:rPr>
        <w:t>any</w:t>
      </w:r>
      <w:r w:rsidRPr="00D339EE">
        <w:rPr>
          <w:rFonts w:ascii="Bookman Old Style" w:hAnsi="Bookman Old Style"/>
          <w:spacing w:val="24"/>
        </w:rPr>
        <w:t xml:space="preserve"> </w:t>
      </w:r>
      <w:r w:rsidRPr="00D339EE">
        <w:rPr>
          <w:rFonts w:ascii="Bookman Old Style" w:hAnsi="Bookman Old Style"/>
        </w:rPr>
        <w:t>supplementary</w:t>
      </w:r>
      <w:r w:rsidRPr="00D339EE">
        <w:rPr>
          <w:rFonts w:ascii="Bookman Old Style" w:hAnsi="Bookman Old Style"/>
          <w:spacing w:val="24"/>
        </w:rPr>
        <w:t xml:space="preserve"> </w:t>
      </w:r>
      <w:r w:rsidRPr="00D339EE">
        <w:rPr>
          <w:rFonts w:ascii="Bookman Old Style" w:hAnsi="Bookman Old Style"/>
        </w:rPr>
        <w:t>evidence</w:t>
      </w:r>
      <w:r w:rsidRPr="00D339EE">
        <w:rPr>
          <w:rFonts w:ascii="Bookman Old Style" w:hAnsi="Bookman Old Style"/>
          <w:spacing w:val="22"/>
        </w:rPr>
        <w:t xml:space="preserve"> </w:t>
      </w:r>
      <w:r w:rsidRPr="00D339EE">
        <w:rPr>
          <w:rFonts w:ascii="Bookman Old Style" w:hAnsi="Bookman Old Style"/>
        </w:rPr>
        <w:t>such</w:t>
      </w:r>
      <w:r w:rsidRPr="00D339EE">
        <w:rPr>
          <w:rFonts w:ascii="Bookman Old Style" w:hAnsi="Bookman Old Style"/>
          <w:spacing w:val="23"/>
        </w:rPr>
        <w:t xml:space="preserve"> </w:t>
      </w:r>
      <w:r w:rsidRPr="00D339EE">
        <w:rPr>
          <w:rFonts w:ascii="Bookman Old Style" w:hAnsi="Bookman Old Style"/>
        </w:rPr>
        <w:t>as</w:t>
      </w:r>
      <w:r w:rsidRPr="00D339EE">
        <w:rPr>
          <w:rFonts w:ascii="Bookman Old Style" w:hAnsi="Bookman Old Style"/>
          <w:spacing w:val="25"/>
        </w:rPr>
        <w:t xml:space="preserve"> </w:t>
      </w:r>
      <w:r w:rsidRPr="00D339EE">
        <w:rPr>
          <w:rFonts w:ascii="Bookman Old Style" w:hAnsi="Bookman Old Style"/>
        </w:rPr>
        <w:t>a</w:t>
      </w:r>
    </w:p>
    <w:p w14:paraId="1AD5582C" w14:textId="77777777" w:rsidR="00B230B7" w:rsidRPr="00D339EE" w:rsidRDefault="00B230B7">
      <w:pPr>
        <w:spacing w:line="312" w:lineRule="auto"/>
        <w:jc w:val="both"/>
        <w:rPr>
          <w:rFonts w:ascii="Bookman Old Style" w:hAnsi="Bookman Old Style"/>
          <w:sz w:val="20"/>
          <w:szCs w:val="20"/>
        </w:rPr>
        <w:sectPr w:rsidR="00B230B7" w:rsidRPr="00D339EE" w:rsidSect="00D339EE">
          <w:pgSz w:w="12240" w:h="15840"/>
          <w:pgMar w:top="2000" w:right="1140" w:bottom="1220" w:left="1300" w:header="376" w:footer="1022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</w:sectPr>
      </w:pPr>
    </w:p>
    <w:p w14:paraId="0BC80001" w14:textId="77777777" w:rsidR="00B230B7" w:rsidRPr="00D339EE" w:rsidRDefault="00B230B7">
      <w:pPr>
        <w:pStyle w:val="BodyText"/>
        <w:spacing w:before="6"/>
        <w:rPr>
          <w:rFonts w:ascii="Bookman Old Style" w:hAnsi="Bookman Old Style"/>
        </w:rPr>
      </w:pPr>
    </w:p>
    <w:p w14:paraId="12B4EAA0" w14:textId="77777777" w:rsidR="00B230B7" w:rsidRPr="00D339EE" w:rsidRDefault="00557072">
      <w:pPr>
        <w:pStyle w:val="BodyText"/>
        <w:spacing w:before="94" w:line="312" w:lineRule="auto"/>
        <w:ind w:left="139" w:right="296"/>
        <w:jc w:val="both"/>
        <w:rPr>
          <w:rFonts w:ascii="Bookman Old Style" w:hAnsi="Bookman Old Style"/>
        </w:rPr>
      </w:pPr>
      <w:r w:rsidRPr="00D339EE">
        <w:rPr>
          <w:rFonts w:ascii="Bookman Old Style" w:hAnsi="Bookman Old Style"/>
        </w:rPr>
        <w:t xml:space="preserve">letter received through post for further </w:t>
      </w:r>
      <w:r w:rsidRPr="00D339EE">
        <w:rPr>
          <w:rFonts w:ascii="Bookman Old Style" w:hAnsi="Bookman Old Style"/>
        </w:rPr>
        <w:t>verification of the address. While issuing operational instructions to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the branches on the subject, the Company shall keep in mind the spirit of instructions issued by the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Reserve Bank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and avoid undue hardships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to individuals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who are, otherwise,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classified</w:t>
      </w:r>
      <w:r w:rsidRPr="00D339EE">
        <w:rPr>
          <w:rFonts w:ascii="Bookman Old Style" w:hAnsi="Bookman Old Style"/>
        </w:rPr>
        <w:t xml:space="preserve"> as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low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risk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customers.</w:t>
      </w:r>
    </w:p>
    <w:p w14:paraId="4199C1CF" w14:textId="77777777" w:rsidR="00B230B7" w:rsidRPr="00D339EE" w:rsidRDefault="00B230B7">
      <w:pPr>
        <w:pStyle w:val="BodyText"/>
        <w:spacing w:before="4"/>
        <w:rPr>
          <w:rFonts w:ascii="Bookman Old Style" w:hAnsi="Bookman Old Style"/>
        </w:rPr>
      </w:pPr>
    </w:p>
    <w:p w14:paraId="42ACF931" w14:textId="77777777" w:rsidR="00B230B7" w:rsidRPr="00D339EE" w:rsidRDefault="00557072">
      <w:pPr>
        <w:pStyle w:val="BodyText"/>
        <w:spacing w:line="312" w:lineRule="auto"/>
        <w:ind w:left="139" w:right="295"/>
        <w:jc w:val="both"/>
        <w:rPr>
          <w:rFonts w:ascii="Bookman Old Style" w:hAnsi="Bookman Old Style"/>
        </w:rPr>
      </w:pPr>
      <w:r w:rsidRPr="00D339EE">
        <w:rPr>
          <w:rFonts w:ascii="Bookman Old Style" w:hAnsi="Bookman Old Style"/>
        </w:rPr>
        <w:t>Very high account turnover inconsistent with the size of the balance maintained may indicate that funds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are being 'washed' through the account. High-risk accounts shall be subjected to intensified monitoring.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 xml:space="preserve">The Company shall set </w:t>
      </w:r>
      <w:r w:rsidRPr="00D339EE">
        <w:rPr>
          <w:rFonts w:ascii="Bookman Old Style" w:hAnsi="Bookman Old Style"/>
        </w:rPr>
        <w:t>key indicators for such accounts, taking note of the background of the customer,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such as the country of origin, sources of funds, the type of transactions involved and other risk factors.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The Company shall put in place a system of periodical review of risk</w:t>
      </w:r>
      <w:r w:rsidRPr="00D339EE">
        <w:rPr>
          <w:rFonts w:ascii="Bookman Old Style" w:hAnsi="Bookman Old Style"/>
        </w:rPr>
        <w:t xml:space="preserve"> categorization of accounts and the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need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for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applying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enhanced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due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diligence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measures.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The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Company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shall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ensure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that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a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record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of</w:t>
      </w:r>
      <w:r w:rsidRPr="00D339EE">
        <w:rPr>
          <w:rFonts w:ascii="Bookman Old Style" w:hAnsi="Bookman Old Style"/>
          <w:spacing w:val="-53"/>
        </w:rPr>
        <w:t xml:space="preserve"> </w:t>
      </w:r>
      <w:r w:rsidRPr="00D339EE">
        <w:rPr>
          <w:rFonts w:ascii="Bookman Old Style" w:hAnsi="Bookman Old Style"/>
        </w:rPr>
        <w:t>transactions in the accounts is preserved and maintained as required in terms of section 12 of the PML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Act, 2002. It may also b</w:t>
      </w:r>
      <w:r w:rsidRPr="00D339EE">
        <w:rPr>
          <w:rFonts w:ascii="Bookman Old Style" w:hAnsi="Bookman Old Style"/>
        </w:rPr>
        <w:t>e ensured that transactions of suspicious nature and/ or any other type of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transaction notified under section 12 of the PML Act, 2002, shall be reported to the appropriate law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enforcement</w:t>
      </w:r>
      <w:r w:rsidRPr="00D339EE">
        <w:rPr>
          <w:rFonts w:ascii="Bookman Old Style" w:hAnsi="Bookman Old Style"/>
          <w:spacing w:val="-2"/>
        </w:rPr>
        <w:t xml:space="preserve"> </w:t>
      </w:r>
      <w:r w:rsidRPr="00D339EE">
        <w:rPr>
          <w:rFonts w:ascii="Bookman Old Style" w:hAnsi="Bookman Old Style"/>
        </w:rPr>
        <w:t>authority.</w:t>
      </w:r>
    </w:p>
    <w:p w14:paraId="00E0A239" w14:textId="77777777" w:rsidR="00B230B7" w:rsidRPr="00D339EE" w:rsidRDefault="00B230B7">
      <w:pPr>
        <w:pStyle w:val="BodyText"/>
        <w:spacing w:before="11"/>
        <w:rPr>
          <w:rFonts w:ascii="Bookman Old Style" w:hAnsi="Bookman Old Style"/>
        </w:rPr>
      </w:pPr>
    </w:p>
    <w:p w14:paraId="44BC1AE1" w14:textId="428DA0AA" w:rsidR="00B230B7" w:rsidRPr="00D339EE" w:rsidRDefault="00557072">
      <w:pPr>
        <w:pStyle w:val="BodyText"/>
        <w:spacing w:line="312" w:lineRule="auto"/>
        <w:ind w:left="139" w:right="295"/>
        <w:jc w:val="both"/>
        <w:rPr>
          <w:rFonts w:ascii="Bookman Old Style" w:hAnsi="Bookman Old Style"/>
        </w:rPr>
      </w:pPr>
      <w:r w:rsidRPr="00D339EE">
        <w:rPr>
          <w:rFonts w:ascii="Bookman Old Style" w:hAnsi="Bookman Old Style"/>
        </w:rPr>
        <w:t xml:space="preserve">The Company shall put in place a system of periodical review of risk </w:t>
      </w:r>
      <w:proofErr w:type="spellStart"/>
      <w:r w:rsidRPr="00D339EE">
        <w:rPr>
          <w:rFonts w:ascii="Bookman Old Style" w:hAnsi="Bookman Old Style"/>
        </w:rPr>
        <w:t>categorisation</w:t>
      </w:r>
      <w:proofErr w:type="spellEnd"/>
      <w:r w:rsidRPr="00D339EE">
        <w:rPr>
          <w:rFonts w:ascii="Bookman Old Style" w:hAnsi="Bookman Old Style"/>
        </w:rPr>
        <w:t xml:space="preserve"> of accounts and the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need for applying enhanced due diligence measures in case of higher risk perception on a customer.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 xml:space="preserve">Review of risk </w:t>
      </w:r>
      <w:proofErr w:type="spellStart"/>
      <w:r w:rsidRPr="00D339EE">
        <w:rPr>
          <w:rFonts w:ascii="Bookman Old Style" w:hAnsi="Bookman Old Style"/>
        </w:rPr>
        <w:t>categorisation</w:t>
      </w:r>
      <w:proofErr w:type="spellEnd"/>
      <w:r w:rsidRPr="00D339EE">
        <w:rPr>
          <w:rFonts w:ascii="Bookman Old Style" w:hAnsi="Bookman Old Style"/>
        </w:rPr>
        <w:t xml:space="preserve"> of customers shall be c</w:t>
      </w:r>
      <w:r w:rsidRPr="00D339EE">
        <w:rPr>
          <w:rFonts w:ascii="Bookman Old Style" w:hAnsi="Bookman Old Style"/>
        </w:rPr>
        <w:t>arried out at a periodicity of not less than once in six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 xml:space="preserve">months. The Company shall also introduce a system of periodical </w:t>
      </w:r>
      <w:proofErr w:type="spellStart"/>
      <w:r w:rsidRPr="00D339EE">
        <w:rPr>
          <w:rFonts w:ascii="Bookman Old Style" w:hAnsi="Bookman Old Style"/>
        </w:rPr>
        <w:t>updation</w:t>
      </w:r>
      <w:proofErr w:type="spellEnd"/>
      <w:r w:rsidRPr="00D339EE">
        <w:rPr>
          <w:rFonts w:ascii="Bookman Old Style" w:hAnsi="Bookman Old Style"/>
        </w:rPr>
        <w:t xml:space="preserve"> of customer identification data</w:t>
      </w:r>
      <w:r w:rsidRPr="00D339EE">
        <w:rPr>
          <w:rFonts w:ascii="Bookman Old Style" w:hAnsi="Bookman Old Style"/>
          <w:spacing w:val="-53"/>
        </w:rPr>
        <w:t xml:space="preserve"> </w:t>
      </w:r>
      <w:r w:rsidRPr="00D339EE">
        <w:rPr>
          <w:rFonts w:ascii="Bookman Old Style" w:hAnsi="Bookman Old Style"/>
        </w:rPr>
        <w:t xml:space="preserve">(including photograph/s) after the account is opened. The periodicity of such </w:t>
      </w:r>
      <w:proofErr w:type="spellStart"/>
      <w:r w:rsidRPr="00D339EE">
        <w:rPr>
          <w:rFonts w:ascii="Bookman Old Style" w:hAnsi="Bookman Old Style"/>
        </w:rPr>
        <w:t>updation</w:t>
      </w:r>
      <w:proofErr w:type="spellEnd"/>
      <w:r w:rsidRPr="00D339EE">
        <w:rPr>
          <w:rFonts w:ascii="Bookman Old Style" w:hAnsi="Bookman Old Style"/>
        </w:rPr>
        <w:t xml:space="preserve"> shall n</w:t>
      </w:r>
      <w:r w:rsidRPr="00D339EE">
        <w:rPr>
          <w:rFonts w:ascii="Bookman Old Style" w:hAnsi="Bookman Old Style"/>
        </w:rPr>
        <w:t>ot be less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 xml:space="preserve">than once in five years in case of </w:t>
      </w:r>
      <w:r w:rsidR="00691F6B" w:rsidRPr="00D339EE">
        <w:rPr>
          <w:rFonts w:ascii="Bookman Old Style" w:hAnsi="Bookman Old Style"/>
        </w:rPr>
        <w:t>low-risk</w:t>
      </w:r>
      <w:r w:rsidRPr="00D339EE">
        <w:rPr>
          <w:rFonts w:ascii="Bookman Old Style" w:hAnsi="Bookman Old Style"/>
        </w:rPr>
        <w:t xml:space="preserve"> category customers and not less than once in two years in case</w:t>
      </w:r>
      <w:r w:rsidRPr="00D339EE">
        <w:rPr>
          <w:rFonts w:ascii="Bookman Old Style" w:hAnsi="Bookman Old Style"/>
          <w:spacing w:val="-53"/>
        </w:rPr>
        <w:t xml:space="preserve"> </w:t>
      </w:r>
      <w:r w:rsidRPr="00D339EE">
        <w:rPr>
          <w:rFonts w:ascii="Bookman Old Style" w:hAnsi="Bookman Old Style"/>
        </w:rPr>
        <w:t>of</w:t>
      </w:r>
      <w:r w:rsidRPr="00D339EE">
        <w:rPr>
          <w:rFonts w:ascii="Bookman Old Style" w:hAnsi="Bookman Old Style"/>
          <w:spacing w:val="-2"/>
        </w:rPr>
        <w:t xml:space="preserve"> </w:t>
      </w:r>
      <w:r w:rsidRPr="00D339EE">
        <w:rPr>
          <w:rFonts w:ascii="Bookman Old Style" w:hAnsi="Bookman Old Style"/>
        </w:rPr>
        <w:t>high</w:t>
      </w:r>
      <w:r w:rsidRPr="00D339EE">
        <w:rPr>
          <w:rFonts w:ascii="Bookman Old Style" w:hAnsi="Bookman Old Style"/>
          <w:spacing w:val="-1"/>
        </w:rPr>
        <w:t xml:space="preserve"> </w:t>
      </w:r>
      <w:r w:rsidRPr="00D339EE">
        <w:rPr>
          <w:rFonts w:ascii="Bookman Old Style" w:hAnsi="Bookman Old Style"/>
        </w:rPr>
        <w:t>and</w:t>
      </w:r>
      <w:r w:rsidRPr="00D339EE">
        <w:rPr>
          <w:rFonts w:ascii="Bookman Old Style" w:hAnsi="Bookman Old Style"/>
          <w:spacing w:val="-1"/>
        </w:rPr>
        <w:t xml:space="preserve"> </w:t>
      </w:r>
      <w:r w:rsidRPr="00D339EE">
        <w:rPr>
          <w:rFonts w:ascii="Bookman Old Style" w:hAnsi="Bookman Old Style"/>
        </w:rPr>
        <w:t>medium</w:t>
      </w:r>
      <w:r w:rsidRPr="00D339EE">
        <w:rPr>
          <w:rFonts w:ascii="Bookman Old Style" w:hAnsi="Bookman Old Style"/>
          <w:spacing w:val="-1"/>
        </w:rPr>
        <w:t xml:space="preserve"> </w:t>
      </w:r>
      <w:r w:rsidRPr="00D339EE">
        <w:rPr>
          <w:rFonts w:ascii="Bookman Old Style" w:hAnsi="Bookman Old Style"/>
        </w:rPr>
        <w:t>risk</w:t>
      </w:r>
      <w:r w:rsidRPr="00D339EE">
        <w:rPr>
          <w:rFonts w:ascii="Bookman Old Style" w:hAnsi="Bookman Old Style"/>
          <w:spacing w:val="-1"/>
        </w:rPr>
        <w:t xml:space="preserve"> </w:t>
      </w:r>
      <w:r w:rsidRPr="00D339EE">
        <w:rPr>
          <w:rFonts w:ascii="Bookman Old Style" w:hAnsi="Bookman Old Style"/>
        </w:rPr>
        <w:t>categories</w:t>
      </w:r>
    </w:p>
    <w:p w14:paraId="7F601017" w14:textId="77777777" w:rsidR="00B230B7" w:rsidRPr="00D339EE" w:rsidRDefault="00B230B7">
      <w:pPr>
        <w:pStyle w:val="BodyText"/>
        <w:spacing w:before="8"/>
        <w:rPr>
          <w:rFonts w:ascii="Bookman Old Style" w:hAnsi="Bookman Old Style"/>
        </w:rPr>
      </w:pPr>
    </w:p>
    <w:p w14:paraId="23562C4E" w14:textId="77777777" w:rsidR="00B230B7" w:rsidRPr="00D339EE" w:rsidRDefault="00557072">
      <w:pPr>
        <w:pStyle w:val="BodyText"/>
        <w:spacing w:line="312" w:lineRule="auto"/>
        <w:ind w:left="139" w:right="296"/>
        <w:jc w:val="both"/>
        <w:rPr>
          <w:rFonts w:ascii="Bookman Old Style" w:hAnsi="Bookman Old Style"/>
        </w:rPr>
      </w:pPr>
      <w:r w:rsidRPr="00D339EE">
        <w:rPr>
          <w:rFonts w:ascii="Bookman Old Style" w:hAnsi="Bookman Old Style"/>
        </w:rPr>
        <w:t xml:space="preserve">The Company shall ensure that its branches continue to maintain proper record of all cash </w:t>
      </w:r>
      <w:r w:rsidRPr="00D339EE">
        <w:rPr>
          <w:rFonts w:ascii="Bookman Old Style" w:hAnsi="Bookman Old Style"/>
        </w:rPr>
        <w:t>transactions.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The</w:t>
      </w:r>
      <w:r w:rsidRPr="00D339EE">
        <w:rPr>
          <w:rFonts w:ascii="Bookman Old Style" w:hAnsi="Bookman Old Style"/>
          <w:spacing w:val="33"/>
        </w:rPr>
        <w:t xml:space="preserve"> </w:t>
      </w:r>
      <w:r w:rsidRPr="00D339EE">
        <w:rPr>
          <w:rFonts w:ascii="Bookman Old Style" w:hAnsi="Bookman Old Style"/>
        </w:rPr>
        <w:t>internal</w:t>
      </w:r>
      <w:r w:rsidRPr="00D339EE">
        <w:rPr>
          <w:rFonts w:ascii="Bookman Old Style" w:hAnsi="Bookman Old Style"/>
          <w:spacing w:val="31"/>
        </w:rPr>
        <w:t xml:space="preserve"> </w:t>
      </w:r>
      <w:r w:rsidRPr="00D339EE">
        <w:rPr>
          <w:rFonts w:ascii="Bookman Old Style" w:hAnsi="Bookman Old Style"/>
        </w:rPr>
        <w:t>monitoring</w:t>
      </w:r>
      <w:r w:rsidRPr="00D339EE">
        <w:rPr>
          <w:rFonts w:ascii="Bookman Old Style" w:hAnsi="Bookman Old Style"/>
          <w:spacing w:val="31"/>
        </w:rPr>
        <w:t xml:space="preserve"> </w:t>
      </w:r>
      <w:r w:rsidRPr="00D339EE">
        <w:rPr>
          <w:rFonts w:ascii="Bookman Old Style" w:hAnsi="Bookman Old Style"/>
        </w:rPr>
        <w:t>system</w:t>
      </w:r>
      <w:r w:rsidRPr="00D339EE">
        <w:rPr>
          <w:rFonts w:ascii="Bookman Old Style" w:hAnsi="Bookman Old Style"/>
          <w:spacing w:val="33"/>
        </w:rPr>
        <w:t xml:space="preserve"> </w:t>
      </w:r>
      <w:r w:rsidRPr="00D339EE">
        <w:rPr>
          <w:rFonts w:ascii="Bookman Old Style" w:hAnsi="Bookman Old Style"/>
        </w:rPr>
        <w:t>shall</w:t>
      </w:r>
      <w:r w:rsidRPr="00D339EE">
        <w:rPr>
          <w:rFonts w:ascii="Bookman Old Style" w:hAnsi="Bookman Old Style"/>
          <w:spacing w:val="33"/>
        </w:rPr>
        <w:t xml:space="preserve"> </w:t>
      </w:r>
      <w:r w:rsidRPr="00D339EE">
        <w:rPr>
          <w:rFonts w:ascii="Bookman Old Style" w:hAnsi="Bookman Old Style"/>
        </w:rPr>
        <w:t>have</w:t>
      </w:r>
      <w:r w:rsidRPr="00D339EE">
        <w:rPr>
          <w:rFonts w:ascii="Bookman Old Style" w:hAnsi="Bookman Old Style"/>
          <w:spacing w:val="33"/>
        </w:rPr>
        <w:t xml:space="preserve"> </w:t>
      </w:r>
      <w:r w:rsidRPr="00D339EE">
        <w:rPr>
          <w:rFonts w:ascii="Bookman Old Style" w:hAnsi="Bookman Old Style"/>
        </w:rPr>
        <w:t>an</w:t>
      </w:r>
      <w:r w:rsidRPr="00D339EE">
        <w:rPr>
          <w:rFonts w:ascii="Bookman Old Style" w:hAnsi="Bookman Old Style"/>
          <w:spacing w:val="33"/>
        </w:rPr>
        <w:t xml:space="preserve"> </w:t>
      </w:r>
      <w:r w:rsidRPr="00D339EE">
        <w:rPr>
          <w:rFonts w:ascii="Bookman Old Style" w:hAnsi="Bookman Old Style"/>
        </w:rPr>
        <w:t>inbuilt</w:t>
      </w:r>
      <w:r w:rsidRPr="00D339EE">
        <w:rPr>
          <w:rFonts w:ascii="Bookman Old Style" w:hAnsi="Bookman Old Style"/>
          <w:spacing w:val="33"/>
        </w:rPr>
        <w:t xml:space="preserve"> </w:t>
      </w:r>
      <w:r w:rsidRPr="00D339EE">
        <w:rPr>
          <w:rFonts w:ascii="Bookman Old Style" w:hAnsi="Bookman Old Style"/>
        </w:rPr>
        <w:t>procedure</w:t>
      </w:r>
      <w:r w:rsidRPr="00D339EE">
        <w:rPr>
          <w:rFonts w:ascii="Bookman Old Style" w:hAnsi="Bookman Old Style"/>
          <w:spacing w:val="33"/>
        </w:rPr>
        <w:t xml:space="preserve"> </w:t>
      </w:r>
      <w:r w:rsidRPr="00D339EE">
        <w:rPr>
          <w:rFonts w:ascii="Bookman Old Style" w:hAnsi="Bookman Old Style"/>
        </w:rPr>
        <w:t>for</w:t>
      </w:r>
      <w:r w:rsidRPr="00D339EE">
        <w:rPr>
          <w:rFonts w:ascii="Bookman Old Style" w:hAnsi="Bookman Old Style"/>
          <w:spacing w:val="34"/>
        </w:rPr>
        <w:t xml:space="preserve"> </w:t>
      </w:r>
      <w:r w:rsidRPr="00D339EE">
        <w:rPr>
          <w:rFonts w:ascii="Bookman Old Style" w:hAnsi="Bookman Old Style"/>
        </w:rPr>
        <w:t>reporting</w:t>
      </w:r>
      <w:r w:rsidRPr="00D339EE">
        <w:rPr>
          <w:rFonts w:ascii="Bookman Old Style" w:hAnsi="Bookman Old Style"/>
          <w:spacing w:val="32"/>
        </w:rPr>
        <w:t xml:space="preserve"> </w:t>
      </w:r>
      <w:r w:rsidRPr="00D339EE">
        <w:rPr>
          <w:rFonts w:ascii="Bookman Old Style" w:hAnsi="Bookman Old Style"/>
        </w:rPr>
        <w:t>of</w:t>
      </w:r>
      <w:r w:rsidRPr="00D339EE">
        <w:rPr>
          <w:rFonts w:ascii="Bookman Old Style" w:hAnsi="Bookman Old Style"/>
          <w:spacing w:val="33"/>
        </w:rPr>
        <w:t xml:space="preserve"> </w:t>
      </w:r>
      <w:r w:rsidRPr="00D339EE">
        <w:rPr>
          <w:rFonts w:ascii="Bookman Old Style" w:hAnsi="Bookman Old Style"/>
        </w:rPr>
        <w:t>such</w:t>
      </w:r>
      <w:r w:rsidRPr="00D339EE">
        <w:rPr>
          <w:rFonts w:ascii="Bookman Old Style" w:hAnsi="Bookman Old Style"/>
          <w:spacing w:val="33"/>
        </w:rPr>
        <w:t xml:space="preserve"> </w:t>
      </w:r>
      <w:r w:rsidRPr="00D339EE">
        <w:rPr>
          <w:rFonts w:ascii="Bookman Old Style" w:hAnsi="Bookman Old Style"/>
        </w:rPr>
        <w:t>transactions</w:t>
      </w:r>
      <w:r w:rsidRPr="00D339EE">
        <w:rPr>
          <w:rFonts w:ascii="Bookman Old Style" w:hAnsi="Bookman Old Style"/>
          <w:spacing w:val="33"/>
        </w:rPr>
        <w:t xml:space="preserve"> </w:t>
      </w:r>
      <w:r w:rsidRPr="00D339EE">
        <w:rPr>
          <w:rFonts w:ascii="Bookman Old Style" w:hAnsi="Bookman Old Style"/>
        </w:rPr>
        <w:t>and</w:t>
      </w:r>
      <w:r w:rsidRPr="00D339EE">
        <w:rPr>
          <w:rFonts w:ascii="Bookman Old Style" w:hAnsi="Bookman Old Style"/>
          <w:spacing w:val="-53"/>
        </w:rPr>
        <w:t xml:space="preserve"> </w:t>
      </w:r>
      <w:r w:rsidRPr="00D339EE">
        <w:rPr>
          <w:rFonts w:ascii="Bookman Old Style" w:hAnsi="Bookman Old Style"/>
        </w:rPr>
        <w:t>those</w:t>
      </w:r>
      <w:r w:rsidRPr="00D339EE">
        <w:rPr>
          <w:rFonts w:ascii="Bookman Old Style" w:hAnsi="Bookman Old Style"/>
          <w:spacing w:val="-2"/>
        </w:rPr>
        <w:t xml:space="preserve"> </w:t>
      </w:r>
      <w:r w:rsidRPr="00D339EE">
        <w:rPr>
          <w:rFonts w:ascii="Bookman Old Style" w:hAnsi="Bookman Old Style"/>
        </w:rPr>
        <w:t>of</w:t>
      </w:r>
      <w:r w:rsidRPr="00D339EE">
        <w:rPr>
          <w:rFonts w:ascii="Bookman Old Style" w:hAnsi="Bookman Old Style"/>
          <w:spacing w:val="-2"/>
        </w:rPr>
        <w:t xml:space="preserve"> </w:t>
      </w:r>
      <w:r w:rsidRPr="00D339EE">
        <w:rPr>
          <w:rFonts w:ascii="Bookman Old Style" w:hAnsi="Bookman Old Style"/>
        </w:rPr>
        <w:t>suspicious nature</w:t>
      </w:r>
      <w:r w:rsidRPr="00D339EE">
        <w:rPr>
          <w:rFonts w:ascii="Bookman Old Style" w:hAnsi="Bookman Old Style"/>
          <w:spacing w:val="-3"/>
        </w:rPr>
        <w:t xml:space="preserve"> </w:t>
      </w:r>
      <w:r w:rsidRPr="00D339EE">
        <w:rPr>
          <w:rFonts w:ascii="Bookman Old Style" w:hAnsi="Bookman Old Style"/>
        </w:rPr>
        <w:t>to</w:t>
      </w:r>
      <w:r w:rsidRPr="00D339EE">
        <w:rPr>
          <w:rFonts w:ascii="Bookman Old Style" w:hAnsi="Bookman Old Style"/>
          <w:spacing w:val="-1"/>
        </w:rPr>
        <w:t xml:space="preserve"> </w:t>
      </w:r>
      <w:r w:rsidRPr="00D339EE">
        <w:rPr>
          <w:rFonts w:ascii="Bookman Old Style" w:hAnsi="Bookman Old Style"/>
        </w:rPr>
        <w:t>controlling</w:t>
      </w:r>
      <w:r w:rsidRPr="00D339EE">
        <w:rPr>
          <w:rFonts w:ascii="Bookman Old Style" w:hAnsi="Bookman Old Style"/>
          <w:spacing w:val="-3"/>
        </w:rPr>
        <w:t xml:space="preserve"> </w:t>
      </w:r>
      <w:r w:rsidRPr="00D339EE">
        <w:rPr>
          <w:rFonts w:ascii="Bookman Old Style" w:hAnsi="Bookman Old Style"/>
        </w:rPr>
        <w:t>/</w:t>
      </w:r>
      <w:r w:rsidRPr="00D339EE">
        <w:rPr>
          <w:rFonts w:ascii="Bookman Old Style" w:hAnsi="Bookman Old Style"/>
          <w:spacing w:val="-1"/>
        </w:rPr>
        <w:t xml:space="preserve"> </w:t>
      </w:r>
      <w:r w:rsidRPr="00D339EE">
        <w:rPr>
          <w:rFonts w:ascii="Bookman Old Style" w:hAnsi="Bookman Old Style"/>
        </w:rPr>
        <w:t>head</w:t>
      </w:r>
      <w:r w:rsidRPr="00D339EE">
        <w:rPr>
          <w:rFonts w:ascii="Bookman Old Style" w:hAnsi="Bookman Old Style"/>
          <w:spacing w:val="-2"/>
        </w:rPr>
        <w:t xml:space="preserve"> </w:t>
      </w:r>
      <w:r w:rsidRPr="00D339EE">
        <w:rPr>
          <w:rFonts w:ascii="Bookman Old Style" w:hAnsi="Bookman Old Style"/>
        </w:rPr>
        <w:t>office</w:t>
      </w:r>
      <w:r w:rsidRPr="00D339EE">
        <w:rPr>
          <w:rFonts w:ascii="Bookman Old Style" w:hAnsi="Bookman Old Style"/>
          <w:spacing w:val="-2"/>
        </w:rPr>
        <w:t xml:space="preserve"> </w:t>
      </w:r>
      <w:r w:rsidRPr="00D339EE">
        <w:rPr>
          <w:rFonts w:ascii="Bookman Old Style" w:hAnsi="Bookman Old Style"/>
        </w:rPr>
        <w:t>on</w:t>
      </w:r>
      <w:r w:rsidRPr="00D339EE">
        <w:rPr>
          <w:rFonts w:ascii="Bookman Old Style" w:hAnsi="Bookman Old Style"/>
          <w:spacing w:val="-2"/>
        </w:rPr>
        <w:t xml:space="preserve"> </w:t>
      </w:r>
      <w:r w:rsidRPr="00D339EE">
        <w:rPr>
          <w:rFonts w:ascii="Bookman Old Style" w:hAnsi="Bookman Old Style"/>
        </w:rPr>
        <w:t>a</w:t>
      </w:r>
      <w:r w:rsidRPr="00D339EE">
        <w:rPr>
          <w:rFonts w:ascii="Bookman Old Style" w:hAnsi="Bookman Old Style"/>
          <w:spacing w:val="-1"/>
        </w:rPr>
        <w:t xml:space="preserve"> </w:t>
      </w:r>
      <w:r w:rsidRPr="00D339EE">
        <w:rPr>
          <w:rFonts w:ascii="Bookman Old Style" w:hAnsi="Bookman Old Style"/>
        </w:rPr>
        <w:t>fortnightly</w:t>
      </w:r>
      <w:r w:rsidRPr="00D339EE">
        <w:rPr>
          <w:rFonts w:ascii="Bookman Old Style" w:hAnsi="Bookman Old Style"/>
          <w:spacing w:val="-2"/>
        </w:rPr>
        <w:t xml:space="preserve"> </w:t>
      </w:r>
      <w:r w:rsidRPr="00D339EE">
        <w:rPr>
          <w:rFonts w:ascii="Bookman Old Style" w:hAnsi="Bookman Old Style"/>
        </w:rPr>
        <w:t>basis.</w:t>
      </w:r>
    </w:p>
    <w:p w14:paraId="3BEE802E" w14:textId="77777777" w:rsidR="00B230B7" w:rsidRPr="00D339EE" w:rsidRDefault="00B230B7">
      <w:pPr>
        <w:pStyle w:val="BodyText"/>
        <w:spacing w:before="3"/>
        <w:rPr>
          <w:rFonts w:ascii="Bookman Old Style" w:hAnsi="Bookman Old Style"/>
        </w:rPr>
      </w:pPr>
    </w:p>
    <w:p w14:paraId="47B8485E" w14:textId="77777777" w:rsidR="00B230B7" w:rsidRPr="00D339EE" w:rsidRDefault="00557072">
      <w:pPr>
        <w:pStyle w:val="BodyText"/>
        <w:spacing w:line="312" w:lineRule="auto"/>
        <w:ind w:left="139" w:right="297"/>
        <w:jc w:val="both"/>
        <w:rPr>
          <w:rFonts w:ascii="Bookman Old Style" w:hAnsi="Bookman Old Style"/>
        </w:rPr>
      </w:pPr>
      <w:r w:rsidRPr="00D339EE">
        <w:rPr>
          <w:rFonts w:ascii="Bookman Old Style" w:hAnsi="Bookman Old Style"/>
        </w:rPr>
        <w:t>Section 3 of the Prevention of Money Laundering (PML) Act 2</w:t>
      </w:r>
      <w:r w:rsidRPr="00D339EE">
        <w:rPr>
          <w:rFonts w:ascii="Bookman Old Style" w:hAnsi="Bookman Old Style"/>
        </w:rPr>
        <w:t>002 has defined the “offence of money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laundering”</w:t>
      </w:r>
      <w:r w:rsidRPr="00D339EE">
        <w:rPr>
          <w:rFonts w:ascii="Bookman Old Style" w:hAnsi="Bookman Old Style"/>
          <w:spacing w:val="-2"/>
        </w:rPr>
        <w:t xml:space="preserve"> </w:t>
      </w:r>
      <w:r w:rsidRPr="00D339EE">
        <w:rPr>
          <w:rFonts w:ascii="Bookman Old Style" w:hAnsi="Bookman Old Style"/>
        </w:rPr>
        <w:t>as under:</w:t>
      </w:r>
    </w:p>
    <w:p w14:paraId="03BD07F5" w14:textId="77777777" w:rsidR="00B230B7" w:rsidRPr="00D339EE" w:rsidRDefault="00B230B7">
      <w:pPr>
        <w:pStyle w:val="BodyText"/>
        <w:spacing w:before="3"/>
        <w:rPr>
          <w:rFonts w:ascii="Bookman Old Style" w:hAnsi="Bookman Old Style"/>
        </w:rPr>
      </w:pPr>
    </w:p>
    <w:p w14:paraId="05E6F243" w14:textId="77777777" w:rsidR="00B230B7" w:rsidRPr="00D339EE" w:rsidRDefault="00557072">
      <w:pPr>
        <w:pStyle w:val="BodyText"/>
        <w:spacing w:line="312" w:lineRule="auto"/>
        <w:ind w:left="139" w:right="298"/>
        <w:jc w:val="both"/>
        <w:rPr>
          <w:rFonts w:ascii="Bookman Old Style" w:hAnsi="Bookman Old Style"/>
        </w:rPr>
      </w:pPr>
      <w:r w:rsidRPr="00D339EE">
        <w:rPr>
          <w:rFonts w:ascii="Bookman Old Style" w:hAnsi="Bookman Old Style"/>
        </w:rPr>
        <w:t>“Whosoever directly or indirectly attempts to indulge or knowingly assists or knowingly is a party or is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actually involved in any process or activity connected with the proceeds of crime and proj</w:t>
      </w:r>
      <w:r w:rsidRPr="00D339EE">
        <w:rPr>
          <w:rFonts w:ascii="Bookman Old Style" w:hAnsi="Bookman Old Style"/>
        </w:rPr>
        <w:t>ecting it as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untainted</w:t>
      </w:r>
      <w:r w:rsidRPr="00D339EE">
        <w:rPr>
          <w:rFonts w:ascii="Bookman Old Style" w:hAnsi="Bookman Old Style"/>
          <w:spacing w:val="-2"/>
        </w:rPr>
        <w:t xml:space="preserve"> </w:t>
      </w:r>
      <w:r w:rsidRPr="00D339EE">
        <w:rPr>
          <w:rFonts w:ascii="Bookman Old Style" w:hAnsi="Bookman Old Style"/>
        </w:rPr>
        <w:t>property</w:t>
      </w:r>
      <w:r w:rsidRPr="00D339EE">
        <w:rPr>
          <w:rFonts w:ascii="Bookman Old Style" w:hAnsi="Bookman Old Style"/>
          <w:spacing w:val="-2"/>
        </w:rPr>
        <w:t xml:space="preserve"> </w:t>
      </w:r>
      <w:r w:rsidRPr="00D339EE">
        <w:rPr>
          <w:rFonts w:ascii="Bookman Old Style" w:hAnsi="Bookman Old Style"/>
        </w:rPr>
        <w:t>shall</w:t>
      </w:r>
      <w:r w:rsidRPr="00D339EE">
        <w:rPr>
          <w:rFonts w:ascii="Bookman Old Style" w:hAnsi="Bookman Old Style"/>
          <w:spacing w:val="-1"/>
        </w:rPr>
        <w:t xml:space="preserve"> </w:t>
      </w:r>
      <w:r w:rsidRPr="00D339EE">
        <w:rPr>
          <w:rFonts w:ascii="Bookman Old Style" w:hAnsi="Bookman Old Style"/>
        </w:rPr>
        <w:t>be</w:t>
      </w:r>
      <w:r w:rsidRPr="00D339EE">
        <w:rPr>
          <w:rFonts w:ascii="Bookman Old Style" w:hAnsi="Bookman Old Style"/>
          <w:spacing w:val="-3"/>
        </w:rPr>
        <w:t xml:space="preserve"> </w:t>
      </w:r>
      <w:r w:rsidRPr="00D339EE">
        <w:rPr>
          <w:rFonts w:ascii="Bookman Old Style" w:hAnsi="Bookman Old Style"/>
        </w:rPr>
        <w:t>guilty</w:t>
      </w:r>
      <w:r w:rsidRPr="00D339EE">
        <w:rPr>
          <w:rFonts w:ascii="Bookman Old Style" w:hAnsi="Bookman Old Style"/>
          <w:spacing w:val="-1"/>
        </w:rPr>
        <w:t xml:space="preserve"> </w:t>
      </w:r>
      <w:r w:rsidRPr="00D339EE">
        <w:rPr>
          <w:rFonts w:ascii="Bookman Old Style" w:hAnsi="Bookman Old Style"/>
        </w:rPr>
        <w:t>of</w:t>
      </w:r>
      <w:r w:rsidRPr="00D339EE">
        <w:rPr>
          <w:rFonts w:ascii="Bookman Old Style" w:hAnsi="Bookman Old Style"/>
          <w:spacing w:val="-2"/>
        </w:rPr>
        <w:t xml:space="preserve"> </w:t>
      </w:r>
      <w:r w:rsidRPr="00D339EE">
        <w:rPr>
          <w:rFonts w:ascii="Bookman Old Style" w:hAnsi="Bookman Old Style"/>
        </w:rPr>
        <w:t>offence</w:t>
      </w:r>
      <w:r w:rsidRPr="00D339EE">
        <w:rPr>
          <w:rFonts w:ascii="Bookman Old Style" w:hAnsi="Bookman Old Style"/>
          <w:spacing w:val="-1"/>
        </w:rPr>
        <w:t xml:space="preserve"> </w:t>
      </w:r>
      <w:r w:rsidRPr="00D339EE">
        <w:rPr>
          <w:rFonts w:ascii="Bookman Old Style" w:hAnsi="Bookman Old Style"/>
        </w:rPr>
        <w:t>of</w:t>
      </w:r>
      <w:r w:rsidRPr="00D339EE">
        <w:rPr>
          <w:rFonts w:ascii="Bookman Old Style" w:hAnsi="Bookman Old Style"/>
          <w:spacing w:val="-2"/>
        </w:rPr>
        <w:t xml:space="preserve"> </w:t>
      </w:r>
      <w:r w:rsidRPr="00D339EE">
        <w:rPr>
          <w:rFonts w:ascii="Bookman Old Style" w:hAnsi="Bookman Old Style"/>
        </w:rPr>
        <w:t>money</w:t>
      </w:r>
      <w:r w:rsidRPr="00D339EE">
        <w:rPr>
          <w:rFonts w:ascii="Bookman Old Style" w:hAnsi="Bookman Old Style"/>
          <w:spacing w:val="-1"/>
        </w:rPr>
        <w:t xml:space="preserve"> </w:t>
      </w:r>
      <w:r w:rsidRPr="00D339EE">
        <w:rPr>
          <w:rFonts w:ascii="Bookman Old Style" w:hAnsi="Bookman Old Style"/>
        </w:rPr>
        <w:t>laundering”.</w:t>
      </w:r>
    </w:p>
    <w:p w14:paraId="07E8A6EC" w14:textId="77777777" w:rsidR="00B230B7" w:rsidRPr="00D339EE" w:rsidRDefault="00B230B7">
      <w:pPr>
        <w:pStyle w:val="BodyText"/>
        <w:spacing w:before="3"/>
        <w:rPr>
          <w:rFonts w:ascii="Bookman Old Style" w:hAnsi="Bookman Old Style"/>
        </w:rPr>
      </w:pPr>
    </w:p>
    <w:p w14:paraId="03585027" w14:textId="77777777" w:rsidR="00B230B7" w:rsidRPr="00D339EE" w:rsidRDefault="00557072">
      <w:pPr>
        <w:pStyle w:val="BodyText"/>
        <w:spacing w:line="312" w:lineRule="auto"/>
        <w:ind w:left="139" w:right="296"/>
        <w:jc w:val="both"/>
        <w:rPr>
          <w:rFonts w:ascii="Bookman Old Style" w:hAnsi="Bookman Old Style"/>
        </w:rPr>
      </w:pPr>
      <w:r w:rsidRPr="00D339EE">
        <w:rPr>
          <w:rFonts w:ascii="Bookman Old Style" w:hAnsi="Bookman Old Style"/>
        </w:rPr>
        <w:t>The Company shall adopt the guidelines issued by RBI for Prevention of Money Laundering vide Circular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No.</w:t>
      </w:r>
      <w:r w:rsidRPr="00D339EE">
        <w:rPr>
          <w:rFonts w:ascii="Bookman Old Style" w:hAnsi="Bookman Old Style"/>
          <w:spacing w:val="-2"/>
        </w:rPr>
        <w:t xml:space="preserve"> </w:t>
      </w:r>
      <w:r w:rsidRPr="00D339EE">
        <w:rPr>
          <w:rFonts w:ascii="Bookman Old Style" w:hAnsi="Bookman Old Style"/>
        </w:rPr>
        <w:t>DNBS</w:t>
      </w:r>
      <w:r w:rsidRPr="00D339EE">
        <w:rPr>
          <w:rFonts w:ascii="Bookman Old Style" w:hAnsi="Bookman Old Style"/>
          <w:spacing w:val="-1"/>
        </w:rPr>
        <w:t xml:space="preserve"> </w:t>
      </w:r>
      <w:r w:rsidRPr="00D339EE">
        <w:rPr>
          <w:rFonts w:ascii="Bookman Old Style" w:hAnsi="Bookman Old Style"/>
        </w:rPr>
        <w:t>(PD)</w:t>
      </w:r>
      <w:r w:rsidRPr="00D339EE">
        <w:rPr>
          <w:rFonts w:ascii="Bookman Old Style" w:hAnsi="Bookman Old Style"/>
          <w:spacing w:val="-2"/>
        </w:rPr>
        <w:t xml:space="preserve"> </w:t>
      </w:r>
      <w:r w:rsidRPr="00D339EE">
        <w:rPr>
          <w:rFonts w:ascii="Bookman Old Style" w:hAnsi="Bookman Old Style"/>
        </w:rPr>
        <w:t>CC</w:t>
      </w:r>
      <w:r w:rsidRPr="00D339EE">
        <w:rPr>
          <w:rFonts w:ascii="Bookman Old Style" w:hAnsi="Bookman Old Style"/>
          <w:spacing w:val="-1"/>
        </w:rPr>
        <w:t xml:space="preserve"> </w:t>
      </w:r>
      <w:r w:rsidRPr="00D339EE">
        <w:rPr>
          <w:rFonts w:ascii="Bookman Old Style" w:hAnsi="Bookman Old Style"/>
        </w:rPr>
        <w:t>No.</w:t>
      </w:r>
      <w:r w:rsidRPr="00D339EE">
        <w:rPr>
          <w:rFonts w:ascii="Bookman Old Style" w:hAnsi="Bookman Old Style"/>
          <w:spacing w:val="-2"/>
        </w:rPr>
        <w:t xml:space="preserve"> </w:t>
      </w:r>
      <w:r w:rsidRPr="00D339EE">
        <w:rPr>
          <w:rFonts w:ascii="Bookman Old Style" w:hAnsi="Bookman Old Style"/>
        </w:rPr>
        <w:t>48/10.42/2004-05</w:t>
      </w:r>
      <w:r w:rsidRPr="00D339EE">
        <w:rPr>
          <w:rFonts w:ascii="Bookman Old Style" w:hAnsi="Bookman Old Style"/>
          <w:spacing w:val="-1"/>
        </w:rPr>
        <w:t xml:space="preserve"> </w:t>
      </w:r>
      <w:r w:rsidRPr="00D339EE">
        <w:rPr>
          <w:rFonts w:ascii="Bookman Old Style" w:hAnsi="Bookman Old Style"/>
        </w:rPr>
        <w:t>dated</w:t>
      </w:r>
      <w:r w:rsidRPr="00D339EE">
        <w:rPr>
          <w:rFonts w:ascii="Bookman Old Style" w:hAnsi="Bookman Old Style"/>
          <w:spacing w:val="-1"/>
        </w:rPr>
        <w:t xml:space="preserve"> </w:t>
      </w:r>
      <w:r w:rsidRPr="00D339EE">
        <w:rPr>
          <w:rFonts w:ascii="Bookman Old Style" w:hAnsi="Bookman Old Style"/>
        </w:rPr>
        <w:t>21-02-2005.</w:t>
      </w:r>
    </w:p>
    <w:p w14:paraId="6E07A648" w14:textId="77777777" w:rsidR="00B230B7" w:rsidRPr="00D339EE" w:rsidRDefault="00B230B7">
      <w:pPr>
        <w:spacing w:line="312" w:lineRule="auto"/>
        <w:jc w:val="both"/>
        <w:rPr>
          <w:rFonts w:ascii="Bookman Old Style" w:hAnsi="Bookman Old Style"/>
          <w:sz w:val="20"/>
          <w:szCs w:val="20"/>
        </w:rPr>
        <w:sectPr w:rsidR="00B230B7" w:rsidRPr="00D339EE" w:rsidSect="00D339EE">
          <w:pgSz w:w="12240" w:h="15840"/>
          <w:pgMar w:top="2000" w:right="1140" w:bottom="1220" w:left="1300" w:header="376" w:footer="1022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</w:sectPr>
      </w:pPr>
    </w:p>
    <w:p w14:paraId="473FAA9E" w14:textId="77777777" w:rsidR="00B230B7" w:rsidRPr="00D339EE" w:rsidRDefault="00557072">
      <w:pPr>
        <w:pStyle w:val="BodyText"/>
        <w:spacing w:before="94" w:line="312" w:lineRule="auto"/>
        <w:ind w:left="140" w:right="295"/>
        <w:jc w:val="both"/>
        <w:rPr>
          <w:rFonts w:ascii="Bookman Old Style" w:hAnsi="Bookman Old Style"/>
        </w:rPr>
      </w:pPr>
      <w:r w:rsidRPr="00D339EE">
        <w:rPr>
          <w:rFonts w:ascii="Bookman Old Style" w:hAnsi="Bookman Old Style"/>
        </w:rPr>
        <w:lastRenderedPageBreak/>
        <w:t>For assessment and monitoring of the risk categorization of the customers, the Company would take into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consideration to necessary extent, the Guidance note on KYC norms / AML Standards issued by Indian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Bank’s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Association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(IBA)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for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Banks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as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advised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by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RBI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v</w:t>
      </w:r>
      <w:r w:rsidRPr="00D339EE">
        <w:rPr>
          <w:rFonts w:ascii="Bookman Old Style" w:hAnsi="Bookman Old Style"/>
        </w:rPr>
        <w:t>ide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its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Circular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No.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RBI/2011-12/466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DNBS(PD</w:t>
      </w:r>
      <w:proofErr w:type="gramStart"/>
      <w:r w:rsidRPr="00D339EE">
        <w:rPr>
          <w:rFonts w:ascii="Bookman Old Style" w:hAnsi="Bookman Old Style"/>
        </w:rPr>
        <w:t>).CC.</w:t>
      </w:r>
      <w:proofErr w:type="gramEnd"/>
      <w:r w:rsidRPr="00D339EE">
        <w:rPr>
          <w:rFonts w:ascii="Bookman Old Style" w:hAnsi="Bookman Old Style"/>
          <w:spacing w:val="-2"/>
        </w:rPr>
        <w:t xml:space="preserve"> </w:t>
      </w:r>
      <w:r w:rsidRPr="00D339EE">
        <w:rPr>
          <w:rFonts w:ascii="Bookman Old Style" w:hAnsi="Bookman Old Style"/>
        </w:rPr>
        <w:t>No</w:t>
      </w:r>
      <w:r w:rsidRPr="00D339EE">
        <w:rPr>
          <w:rFonts w:ascii="Bookman Old Style" w:hAnsi="Bookman Old Style"/>
          <w:spacing w:val="-1"/>
        </w:rPr>
        <w:t xml:space="preserve"> </w:t>
      </w:r>
      <w:r w:rsidRPr="00D339EE">
        <w:rPr>
          <w:rFonts w:ascii="Bookman Old Style" w:hAnsi="Bookman Old Style"/>
        </w:rPr>
        <w:t>264/03.10.42/2011-12</w:t>
      </w:r>
      <w:r w:rsidRPr="00D339EE">
        <w:rPr>
          <w:rFonts w:ascii="Bookman Old Style" w:hAnsi="Bookman Old Style"/>
          <w:spacing w:val="-2"/>
        </w:rPr>
        <w:t xml:space="preserve"> </w:t>
      </w:r>
      <w:r w:rsidRPr="00D339EE">
        <w:rPr>
          <w:rFonts w:ascii="Bookman Old Style" w:hAnsi="Bookman Old Style"/>
        </w:rPr>
        <w:t>dated</w:t>
      </w:r>
      <w:r w:rsidRPr="00D339EE">
        <w:rPr>
          <w:rFonts w:ascii="Bookman Old Style" w:hAnsi="Bookman Old Style"/>
          <w:spacing w:val="-1"/>
        </w:rPr>
        <w:t xml:space="preserve"> </w:t>
      </w:r>
      <w:r w:rsidRPr="00D339EE">
        <w:rPr>
          <w:rFonts w:ascii="Bookman Old Style" w:hAnsi="Bookman Old Style"/>
        </w:rPr>
        <w:t>March</w:t>
      </w:r>
      <w:r w:rsidRPr="00D339EE">
        <w:rPr>
          <w:rFonts w:ascii="Bookman Old Style" w:hAnsi="Bookman Old Style"/>
          <w:spacing w:val="-2"/>
        </w:rPr>
        <w:t xml:space="preserve"> </w:t>
      </w:r>
      <w:r w:rsidRPr="00D339EE">
        <w:rPr>
          <w:rFonts w:ascii="Bookman Old Style" w:hAnsi="Bookman Old Style"/>
        </w:rPr>
        <w:t>21,</w:t>
      </w:r>
      <w:r w:rsidRPr="00D339EE">
        <w:rPr>
          <w:rFonts w:ascii="Bookman Old Style" w:hAnsi="Bookman Old Style"/>
          <w:spacing w:val="-1"/>
        </w:rPr>
        <w:t xml:space="preserve"> </w:t>
      </w:r>
      <w:r w:rsidRPr="00D339EE">
        <w:rPr>
          <w:rFonts w:ascii="Bookman Old Style" w:hAnsi="Bookman Old Style"/>
        </w:rPr>
        <w:t>2012.</w:t>
      </w:r>
    </w:p>
    <w:p w14:paraId="708139CD" w14:textId="77777777" w:rsidR="00B230B7" w:rsidRPr="00D339EE" w:rsidRDefault="00B230B7">
      <w:pPr>
        <w:pStyle w:val="BodyText"/>
        <w:spacing w:before="4"/>
        <w:rPr>
          <w:rFonts w:ascii="Bookman Old Style" w:hAnsi="Bookman Old Style"/>
        </w:rPr>
      </w:pPr>
    </w:p>
    <w:p w14:paraId="2893557A" w14:textId="77777777" w:rsidR="00B230B7" w:rsidRPr="00D339EE" w:rsidRDefault="00557072">
      <w:pPr>
        <w:pStyle w:val="BodyText"/>
        <w:spacing w:line="312" w:lineRule="auto"/>
        <w:ind w:left="140" w:right="295"/>
        <w:jc w:val="both"/>
        <w:rPr>
          <w:rFonts w:ascii="Bookman Old Style" w:hAnsi="Bookman Old Style"/>
        </w:rPr>
      </w:pPr>
      <w:r w:rsidRPr="00D339EE">
        <w:rPr>
          <w:rFonts w:ascii="Bookman Old Style" w:hAnsi="Bookman Old Style"/>
        </w:rPr>
        <w:t>All</w:t>
      </w:r>
      <w:r w:rsidRPr="00D339EE">
        <w:rPr>
          <w:rFonts w:ascii="Bookman Old Style" w:hAnsi="Bookman Old Style"/>
          <w:spacing w:val="21"/>
        </w:rPr>
        <w:t xml:space="preserve"> </w:t>
      </w:r>
      <w:r w:rsidRPr="00D339EE">
        <w:rPr>
          <w:rFonts w:ascii="Bookman Old Style" w:hAnsi="Bookman Old Style"/>
        </w:rPr>
        <w:t>transactions</w:t>
      </w:r>
      <w:r w:rsidRPr="00D339EE">
        <w:rPr>
          <w:rFonts w:ascii="Bookman Old Style" w:hAnsi="Bookman Old Style"/>
          <w:spacing w:val="22"/>
        </w:rPr>
        <w:t xml:space="preserve"> </w:t>
      </w:r>
      <w:r w:rsidRPr="00D339EE">
        <w:rPr>
          <w:rFonts w:ascii="Bookman Old Style" w:hAnsi="Bookman Old Style"/>
        </w:rPr>
        <w:t>of</w:t>
      </w:r>
      <w:r w:rsidRPr="00D339EE">
        <w:rPr>
          <w:rFonts w:ascii="Bookman Old Style" w:hAnsi="Bookman Old Style"/>
          <w:spacing w:val="22"/>
        </w:rPr>
        <w:t xml:space="preserve"> </w:t>
      </w:r>
      <w:r w:rsidRPr="00D339EE">
        <w:rPr>
          <w:rFonts w:ascii="Bookman Old Style" w:hAnsi="Bookman Old Style"/>
        </w:rPr>
        <w:t>cash</w:t>
      </w:r>
      <w:r w:rsidRPr="00D339EE">
        <w:rPr>
          <w:rFonts w:ascii="Bookman Old Style" w:hAnsi="Bookman Old Style"/>
          <w:spacing w:val="22"/>
        </w:rPr>
        <w:t xml:space="preserve"> </w:t>
      </w:r>
      <w:r w:rsidRPr="00D339EE">
        <w:rPr>
          <w:rFonts w:ascii="Bookman Old Style" w:hAnsi="Bookman Old Style"/>
        </w:rPr>
        <w:t>and</w:t>
      </w:r>
      <w:r w:rsidRPr="00D339EE">
        <w:rPr>
          <w:rFonts w:ascii="Bookman Old Style" w:hAnsi="Bookman Old Style"/>
          <w:spacing w:val="21"/>
        </w:rPr>
        <w:t xml:space="preserve"> </w:t>
      </w:r>
      <w:r w:rsidRPr="00D339EE">
        <w:rPr>
          <w:rFonts w:ascii="Bookman Old Style" w:hAnsi="Bookman Old Style"/>
        </w:rPr>
        <w:t>suspicious</w:t>
      </w:r>
      <w:r w:rsidRPr="00D339EE">
        <w:rPr>
          <w:rFonts w:ascii="Bookman Old Style" w:hAnsi="Bookman Old Style"/>
          <w:spacing w:val="23"/>
        </w:rPr>
        <w:t xml:space="preserve"> </w:t>
      </w:r>
      <w:r w:rsidRPr="00D339EE">
        <w:rPr>
          <w:rFonts w:ascii="Bookman Old Style" w:hAnsi="Bookman Old Style"/>
        </w:rPr>
        <w:t>as</w:t>
      </w:r>
      <w:r w:rsidRPr="00D339EE">
        <w:rPr>
          <w:rFonts w:ascii="Bookman Old Style" w:hAnsi="Bookman Old Style"/>
          <w:spacing w:val="22"/>
        </w:rPr>
        <w:t xml:space="preserve"> </w:t>
      </w:r>
      <w:r w:rsidRPr="00D339EE">
        <w:rPr>
          <w:rFonts w:ascii="Bookman Old Style" w:hAnsi="Bookman Old Style"/>
        </w:rPr>
        <w:t>required</w:t>
      </w:r>
      <w:r w:rsidRPr="00D339EE">
        <w:rPr>
          <w:rFonts w:ascii="Bookman Old Style" w:hAnsi="Bookman Old Style"/>
          <w:spacing w:val="21"/>
        </w:rPr>
        <w:t xml:space="preserve"> </w:t>
      </w:r>
      <w:r w:rsidRPr="00D339EE">
        <w:rPr>
          <w:rFonts w:ascii="Bookman Old Style" w:hAnsi="Bookman Old Style"/>
        </w:rPr>
        <w:t>under</w:t>
      </w:r>
      <w:r w:rsidRPr="00D339EE">
        <w:rPr>
          <w:rFonts w:ascii="Bookman Old Style" w:hAnsi="Bookman Old Style"/>
          <w:spacing w:val="21"/>
        </w:rPr>
        <w:t xml:space="preserve"> </w:t>
      </w:r>
      <w:r w:rsidRPr="00D339EE">
        <w:rPr>
          <w:rFonts w:ascii="Bookman Old Style" w:hAnsi="Bookman Old Style"/>
        </w:rPr>
        <w:t>PML</w:t>
      </w:r>
      <w:r w:rsidRPr="00D339EE">
        <w:rPr>
          <w:rFonts w:ascii="Bookman Old Style" w:hAnsi="Bookman Old Style"/>
          <w:spacing w:val="21"/>
        </w:rPr>
        <w:t xml:space="preserve"> </w:t>
      </w:r>
      <w:r w:rsidRPr="00D339EE">
        <w:rPr>
          <w:rFonts w:ascii="Bookman Old Style" w:hAnsi="Bookman Old Style"/>
        </w:rPr>
        <w:t>Act</w:t>
      </w:r>
      <w:r w:rsidRPr="00D339EE">
        <w:rPr>
          <w:rFonts w:ascii="Bookman Old Style" w:hAnsi="Bookman Old Style"/>
          <w:spacing w:val="22"/>
        </w:rPr>
        <w:t xml:space="preserve"> </w:t>
      </w:r>
      <w:r w:rsidRPr="00D339EE">
        <w:rPr>
          <w:rFonts w:ascii="Bookman Old Style" w:hAnsi="Bookman Old Style"/>
        </w:rPr>
        <w:t>2002</w:t>
      </w:r>
      <w:r w:rsidRPr="00D339EE">
        <w:rPr>
          <w:rFonts w:ascii="Bookman Old Style" w:hAnsi="Bookman Old Style"/>
          <w:spacing w:val="22"/>
        </w:rPr>
        <w:t xml:space="preserve"> </w:t>
      </w:r>
      <w:r w:rsidRPr="00D339EE">
        <w:rPr>
          <w:rFonts w:ascii="Bookman Old Style" w:hAnsi="Bookman Old Style"/>
        </w:rPr>
        <w:t>shall</w:t>
      </w:r>
      <w:r w:rsidRPr="00D339EE">
        <w:rPr>
          <w:rFonts w:ascii="Bookman Old Style" w:hAnsi="Bookman Old Style"/>
          <w:spacing w:val="22"/>
        </w:rPr>
        <w:t xml:space="preserve"> </w:t>
      </w:r>
      <w:r w:rsidRPr="00D339EE">
        <w:rPr>
          <w:rFonts w:ascii="Bookman Old Style" w:hAnsi="Bookman Old Style"/>
        </w:rPr>
        <w:t>be</w:t>
      </w:r>
      <w:r w:rsidRPr="00D339EE">
        <w:rPr>
          <w:rFonts w:ascii="Bookman Old Style" w:hAnsi="Bookman Old Style"/>
          <w:spacing w:val="21"/>
        </w:rPr>
        <w:t xml:space="preserve"> </w:t>
      </w:r>
      <w:r w:rsidRPr="00D339EE">
        <w:rPr>
          <w:rFonts w:ascii="Bookman Old Style" w:hAnsi="Bookman Old Style"/>
        </w:rPr>
        <w:t>reported</w:t>
      </w:r>
      <w:r w:rsidRPr="00D339EE">
        <w:rPr>
          <w:rFonts w:ascii="Bookman Old Style" w:hAnsi="Bookman Old Style"/>
          <w:spacing w:val="21"/>
        </w:rPr>
        <w:t xml:space="preserve"> </w:t>
      </w:r>
      <w:r w:rsidRPr="00D339EE">
        <w:rPr>
          <w:rFonts w:ascii="Bookman Old Style" w:hAnsi="Bookman Old Style"/>
        </w:rPr>
        <w:t>to</w:t>
      </w:r>
      <w:r w:rsidRPr="00D339EE">
        <w:rPr>
          <w:rFonts w:ascii="Bookman Old Style" w:hAnsi="Bookman Old Style"/>
          <w:spacing w:val="22"/>
        </w:rPr>
        <w:t xml:space="preserve"> </w:t>
      </w:r>
      <w:r w:rsidRPr="00D339EE">
        <w:rPr>
          <w:rFonts w:ascii="Bookman Old Style" w:hAnsi="Bookman Old Style"/>
        </w:rPr>
        <w:t>FIU</w:t>
      </w:r>
      <w:r w:rsidRPr="00D339EE">
        <w:rPr>
          <w:rFonts w:ascii="Bookman Old Style" w:hAnsi="Bookman Old Style"/>
          <w:spacing w:val="22"/>
        </w:rPr>
        <w:t xml:space="preserve"> </w:t>
      </w:r>
      <w:r w:rsidRPr="00D339EE">
        <w:rPr>
          <w:rFonts w:ascii="Bookman Old Style" w:hAnsi="Bookman Old Style"/>
        </w:rPr>
        <w:t>from</w:t>
      </w:r>
      <w:r w:rsidRPr="00D339EE">
        <w:rPr>
          <w:rFonts w:ascii="Bookman Old Style" w:hAnsi="Bookman Old Style"/>
          <w:spacing w:val="-54"/>
        </w:rPr>
        <w:t xml:space="preserve"> </w:t>
      </w:r>
      <w:r w:rsidRPr="00D339EE">
        <w:rPr>
          <w:rFonts w:ascii="Bookman Old Style" w:hAnsi="Bookman Old Style"/>
        </w:rPr>
        <w:t xml:space="preserve">time to time. The Principal Officer specified by the </w:t>
      </w:r>
      <w:r w:rsidRPr="00D339EE">
        <w:rPr>
          <w:rFonts w:ascii="Bookman Old Style" w:hAnsi="Bookman Old Style"/>
        </w:rPr>
        <w:t>Company shall ensure that such reporting system is in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place and shall monitor receipt of the reports.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The name of the Principal Officer shall be specified by the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CEO</w:t>
      </w:r>
      <w:r w:rsidRPr="00D339EE">
        <w:rPr>
          <w:rFonts w:ascii="Bookman Old Style" w:hAnsi="Bookman Old Style"/>
          <w:spacing w:val="-2"/>
        </w:rPr>
        <w:t xml:space="preserve"> </w:t>
      </w:r>
      <w:r w:rsidRPr="00D339EE">
        <w:rPr>
          <w:rFonts w:ascii="Bookman Old Style" w:hAnsi="Bookman Old Style"/>
        </w:rPr>
        <w:t>of</w:t>
      </w:r>
      <w:r w:rsidRPr="00D339EE">
        <w:rPr>
          <w:rFonts w:ascii="Bookman Old Style" w:hAnsi="Bookman Old Style"/>
          <w:spacing w:val="-1"/>
        </w:rPr>
        <w:t xml:space="preserve"> </w:t>
      </w:r>
      <w:r w:rsidRPr="00D339EE">
        <w:rPr>
          <w:rFonts w:ascii="Bookman Old Style" w:hAnsi="Bookman Old Style"/>
        </w:rPr>
        <w:t>the</w:t>
      </w:r>
      <w:r w:rsidRPr="00D339EE">
        <w:rPr>
          <w:rFonts w:ascii="Bookman Old Style" w:hAnsi="Bookman Old Style"/>
          <w:spacing w:val="-1"/>
        </w:rPr>
        <w:t xml:space="preserve"> </w:t>
      </w:r>
      <w:r w:rsidRPr="00D339EE">
        <w:rPr>
          <w:rFonts w:ascii="Bookman Old Style" w:hAnsi="Bookman Old Style"/>
        </w:rPr>
        <w:t>Company</w:t>
      </w:r>
      <w:r w:rsidRPr="00D339EE">
        <w:rPr>
          <w:rFonts w:ascii="Bookman Old Style" w:hAnsi="Bookman Old Style"/>
          <w:spacing w:val="-1"/>
        </w:rPr>
        <w:t xml:space="preserve"> </w:t>
      </w:r>
      <w:r w:rsidRPr="00D339EE">
        <w:rPr>
          <w:rFonts w:ascii="Bookman Old Style" w:hAnsi="Bookman Old Style"/>
        </w:rPr>
        <w:t>from</w:t>
      </w:r>
      <w:r w:rsidRPr="00D339EE">
        <w:rPr>
          <w:rFonts w:ascii="Bookman Old Style" w:hAnsi="Bookman Old Style"/>
          <w:spacing w:val="-2"/>
        </w:rPr>
        <w:t xml:space="preserve"> </w:t>
      </w:r>
      <w:r w:rsidRPr="00D339EE">
        <w:rPr>
          <w:rFonts w:ascii="Bookman Old Style" w:hAnsi="Bookman Old Style"/>
        </w:rPr>
        <w:t>time</w:t>
      </w:r>
      <w:r w:rsidRPr="00D339EE">
        <w:rPr>
          <w:rFonts w:ascii="Bookman Old Style" w:hAnsi="Bookman Old Style"/>
          <w:spacing w:val="-1"/>
        </w:rPr>
        <w:t xml:space="preserve"> </w:t>
      </w:r>
      <w:r w:rsidRPr="00D339EE">
        <w:rPr>
          <w:rFonts w:ascii="Bookman Old Style" w:hAnsi="Bookman Old Style"/>
        </w:rPr>
        <w:t>to</w:t>
      </w:r>
      <w:r w:rsidRPr="00D339EE">
        <w:rPr>
          <w:rFonts w:ascii="Bookman Old Style" w:hAnsi="Bookman Old Style"/>
          <w:spacing w:val="-2"/>
        </w:rPr>
        <w:t xml:space="preserve"> </w:t>
      </w:r>
      <w:r w:rsidRPr="00D339EE">
        <w:rPr>
          <w:rFonts w:ascii="Bookman Old Style" w:hAnsi="Bookman Old Style"/>
        </w:rPr>
        <w:t>time.</w:t>
      </w:r>
    </w:p>
    <w:p w14:paraId="3742E14B" w14:textId="77777777" w:rsidR="00B230B7" w:rsidRPr="00D339EE" w:rsidRDefault="00B230B7">
      <w:pPr>
        <w:pStyle w:val="BodyText"/>
        <w:spacing w:before="5"/>
        <w:rPr>
          <w:rFonts w:ascii="Bookman Old Style" w:hAnsi="Bookman Old Style"/>
        </w:rPr>
      </w:pPr>
    </w:p>
    <w:p w14:paraId="1BC9C806" w14:textId="77777777" w:rsidR="00B230B7" w:rsidRPr="00D339EE" w:rsidRDefault="00557072">
      <w:pPr>
        <w:pStyle w:val="BodyText"/>
        <w:spacing w:line="312" w:lineRule="auto"/>
        <w:ind w:left="140" w:right="294"/>
        <w:jc w:val="both"/>
        <w:rPr>
          <w:rFonts w:ascii="Bookman Old Style" w:hAnsi="Bookman Old Style"/>
        </w:rPr>
      </w:pPr>
      <w:r w:rsidRPr="00D339EE">
        <w:rPr>
          <w:rFonts w:ascii="Bookman Old Style" w:hAnsi="Bookman Old Style"/>
        </w:rPr>
        <w:t xml:space="preserve">All transactions of suspicious nature and / or any </w:t>
      </w:r>
      <w:r w:rsidRPr="00D339EE">
        <w:rPr>
          <w:rFonts w:ascii="Bookman Old Style" w:hAnsi="Bookman Old Style"/>
        </w:rPr>
        <w:t>other type of transaction notified under section 12 of the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PML</w:t>
      </w:r>
      <w:r w:rsidRPr="00D339EE">
        <w:rPr>
          <w:rFonts w:ascii="Bookman Old Style" w:hAnsi="Bookman Old Style"/>
          <w:spacing w:val="-3"/>
        </w:rPr>
        <w:t xml:space="preserve"> </w:t>
      </w:r>
      <w:r w:rsidRPr="00D339EE">
        <w:rPr>
          <w:rFonts w:ascii="Bookman Old Style" w:hAnsi="Bookman Old Style"/>
        </w:rPr>
        <w:t>Act,</w:t>
      </w:r>
      <w:r w:rsidRPr="00D339EE">
        <w:rPr>
          <w:rFonts w:ascii="Bookman Old Style" w:hAnsi="Bookman Old Style"/>
          <w:spacing w:val="-3"/>
        </w:rPr>
        <w:t xml:space="preserve"> </w:t>
      </w:r>
      <w:r w:rsidRPr="00D339EE">
        <w:rPr>
          <w:rFonts w:ascii="Bookman Old Style" w:hAnsi="Bookman Old Style"/>
        </w:rPr>
        <w:t>2002,</w:t>
      </w:r>
      <w:r w:rsidRPr="00D339EE">
        <w:rPr>
          <w:rFonts w:ascii="Bookman Old Style" w:hAnsi="Bookman Old Style"/>
          <w:spacing w:val="-3"/>
        </w:rPr>
        <w:t xml:space="preserve"> </w:t>
      </w:r>
      <w:r w:rsidRPr="00D339EE">
        <w:rPr>
          <w:rFonts w:ascii="Bookman Old Style" w:hAnsi="Bookman Old Style"/>
        </w:rPr>
        <w:t>shall</w:t>
      </w:r>
      <w:r w:rsidRPr="00D339EE">
        <w:rPr>
          <w:rFonts w:ascii="Bookman Old Style" w:hAnsi="Bookman Old Style"/>
          <w:spacing w:val="-3"/>
        </w:rPr>
        <w:t xml:space="preserve"> </w:t>
      </w:r>
      <w:r w:rsidRPr="00D339EE">
        <w:rPr>
          <w:rFonts w:ascii="Bookman Old Style" w:hAnsi="Bookman Old Style"/>
        </w:rPr>
        <w:t>be</w:t>
      </w:r>
      <w:r w:rsidRPr="00D339EE">
        <w:rPr>
          <w:rFonts w:ascii="Bookman Old Style" w:hAnsi="Bookman Old Style"/>
          <w:spacing w:val="-3"/>
        </w:rPr>
        <w:t xml:space="preserve"> </w:t>
      </w:r>
      <w:r w:rsidRPr="00D339EE">
        <w:rPr>
          <w:rFonts w:ascii="Bookman Old Style" w:hAnsi="Bookman Old Style"/>
        </w:rPr>
        <w:t>reported</w:t>
      </w:r>
      <w:r w:rsidRPr="00D339EE">
        <w:rPr>
          <w:rFonts w:ascii="Bookman Old Style" w:hAnsi="Bookman Old Style"/>
          <w:spacing w:val="-3"/>
        </w:rPr>
        <w:t xml:space="preserve"> </w:t>
      </w:r>
      <w:r w:rsidRPr="00D339EE">
        <w:rPr>
          <w:rFonts w:ascii="Bookman Old Style" w:hAnsi="Bookman Old Style"/>
        </w:rPr>
        <w:t>to</w:t>
      </w:r>
      <w:r w:rsidRPr="00D339EE">
        <w:rPr>
          <w:rFonts w:ascii="Bookman Old Style" w:hAnsi="Bookman Old Style"/>
          <w:spacing w:val="-2"/>
        </w:rPr>
        <w:t xml:space="preserve"> </w:t>
      </w:r>
      <w:r w:rsidRPr="00D339EE">
        <w:rPr>
          <w:rFonts w:ascii="Bookman Old Style" w:hAnsi="Bookman Old Style"/>
        </w:rPr>
        <w:t>the</w:t>
      </w:r>
      <w:r w:rsidRPr="00D339EE">
        <w:rPr>
          <w:rFonts w:ascii="Bookman Old Style" w:hAnsi="Bookman Old Style"/>
          <w:spacing w:val="-4"/>
        </w:rPr>
        <w:t xml:space="preserve"> </w:t>
      </w:r>
      <w:r w:rsidRPr="00D339EE">
        <w:rPr>
          <w:rFonts w:ascii="Bookman Old Style" w:hAnsi="Bookman Old Style"/>
        </w:rPr>
        <w:t>appropriate</w:t>
      </w:r>
      <w:r w:rsidRPr="00D339EE">
        <w:rPr>
          <w:rFonts w:ascii="Bookman Old Style" w:hAnsi="Bookman Old Style"/>
          <w:spacing w:val="-3"/>
        </w:rPr>
        <w:t xml:space="preserve"> </w:t>
      </w:r>
      <w:r w:rsidRPr="00D339EE">
        <w:rPr>
          <w:rFonts w:ascii="Bookman Old Style" w:hAnsi="Bookman Old Style"/>
        </w:rPr>
        <w:t>law</w:t>
      </w:r>
      <w:r w:rsidRPr="00D339EE">
        <w:rPr>
          <w:rFonts w:ascii="Bookman Old Style" w:hAnsi="Bookman Old Style"/>
          <w:spacing w:val="-3"/>
        </w:rPr>
        <w:t xml:space="preserve"> </w:t>
      </w:r>
      <w:r w:rsidRPr="00D339EE">
        <w:rPr>
          <w:rFonts w:ascii="Bookman Old Style" w:hAnsi="Bookman Old Style"/>
        </w:rPr>
        <w:t>enforcement</w:t>
      </w:r>
      <w:r w:rsidRPr="00D339EE">
        <w:rPr>
          <w:rFonts w:ascii="Bookman Old Style" w:hAnsi="Bookman Old Style"/>
          <w:spacing w:val="-3"/>
        </w:rPr>
        <w:t xml:space="preserve"> </w:t>
      </w:r>
      <w:r w:rsidRPr="00D339EE">
        <w:rPr>
          <w:rFonts w:ascii="Bookman Old Style" w:hAnsi="Bookman Old Style"/>
        </w:rPr>
        <w:t>authority</w:t>
      </w:r>
      <w:r w:rsidRPr="00D339EE">
        <w:rPr>
          <w:rFonts w:ascii="Bookman Old Style" w:hAnsi="Bookman Old Style"/>
          <w:spacing w:val="-3"/>
        </w:rPr>
        <w:t xml:space="preserve"> </w:t>
      </w:r>
      <w:r w:rsidRPr="00D339EE">
        <w:rPr>
          <w:rFonts w:ascii="Bookman Old Style" w:hAnsi="Bookman Old Style"/>
        </w:rPr>
        <w:t>by</w:t>
      </w:r>
      <w:r w:rsidRPr="00D339EE">
        <w:rPr>
          <w:rFonts w:ascii="Bookman Old Style" w:hAnsi="Bookman Old Style"/>
          <w:spacing w:val="-1"/>
        </w:rPr>
        <w:t xml:space="preserve"> </w:t>
      </w:r>
      <w:r w:rsidRPr="00D339EE">
        <w:rPr>
          <w:rFonts w:ascii="Bookman Old Style" w:hAnsi="Bookman Old Style"/>
        </w:rPr>
        <w:t>the</w:t>
      </w:r>
      <w:r w:rsidRPr="00D339EE">
        <w:rPr>
          <w:rFonts w:ascii="Bookman Old Style" w:hAnsi="Bookman Old Style"/>
          <w:spacing w:val="-3"/>
        </w:rPr>
        <w:t xml:space="preserve"> </w:t>
      </w:r>
      <w:r w:rsidRPr="00D339EE">
        <w:rPr>
          <w:rFonts w:ascii="Bookman Old Style" w:hAnsi="Bookman Old Style"/>
        </w:rPr>
        <w:t>Principal</w:t>
      </w:r>
      <w:r w:rsidRPr="00D339EE">
        <w:rPr>
          <w:rFonts w:ascii="Bookman Old Style" w:hAnsi="Bookman Old Style"/>
          <w:spacing w:val="-3"/>
        </w:rPr>
        <w:t xml:space="preserve"> </w:t>
      </w:r>
      <w:r w:rsidRPr="00D339EE">
        <w:rPr>
          <w:rFonts w:ascii="Bookman Old Style" w:hAnsi="Bookman Old Style"/>
        </w:rPr>
        <w:t>Officer.</w:t>
      </w:r>
    </w:p>
    <w:p w14:paraId="270B567D" w14:textId="77777777" w:rsidR="00B230B7" w:rsidRPr="00D339EE" w:rsidRDefault="00B230B7">
      <w:pPr>
        <w:pStyle w:val="BodyText"/>
        <w:spacing w:before="1"/>
        <w:rPr>
          <w:rFonts w:ascii="Bookman Old Style" w:hAnsi="Bookman Old Style"/>
        </w:rPr>
      </w:pPr>
    </w:p>
    <w:p w14:paraId="7901B7BF" w14:textId="77777777" w:rsidR="00B230B7" w:rsidRPr="00D339EE" w:rsidRDefault="00557072">
      <w:pPr>
        <w:pStyle w:val="Heading1"/>
        <w:jc w:val="both"/>
        <w:rPr>
          <w:rFonts w:ascii="Bookman Old Style" w:hAnsi="Bookman Old Style"/>
        </w:rPr>
      </w:pPr>
      <w:r w:rsidRPr="00D339EE">
        <w:rPr>
          <w:rFonts w:ascii="Bookman Old Style" w:hAnsi="Bookman Old Style"/>
        </w:rPr>
        <w:t>Maintenance</w:t>
      </w:r>
      <w:r w:rsidRPr="00D339EE">
        <w:rPr>
          <w:rFonts w:ascii="Bookman Old Style" w:hAnsi="Bookman Old Style"/>
          <w:spacing w:val="-4"/>
        </w:rPr>
        <w:t xml:space="preserve"> </w:t>
      </w:r>
      <w:r w:rsidRPr="00D339EE">
        <w:rPr>
          <w:rFonts w:ascii="Bookman Old Style" w:hAnsi="Bookman Old Style"/>
        </w:rPr>
        <w:t>of</w:t>
      </w:r>
      <w:r w:rsidRPr="00D339EE">
        <w:rPr>
          <w:rFonts w:ascii="Bookman Old Style" w:hAnsi="Bookman Old Style"/>
          <w:spacing w:val="-2"/>
        </w:rPr>
        <w:t xml:space="preserve"> </w:t>
      </w:r>
      <w:r w:rsidRPr="00D339EE">
        <w:rPr>
          <w:rFonts w:ascii="Bookman Old Style" w:hAnsi="Bookman Old Style"/>
        </w:rPr>
        <w:t>records</w:t>
      </w:r>
      <w:r w:rsidRPr="00D339EE">
        <w:rPr>
          <w:rFonts w:ascii="Bookman Old Style" w:hAnsi="Bookman Old Style"/>
          <w:spacing w:val="-2"/>
        </w:rPr>
        <w:t xml:space="preserve"> </w:t>
      </w:r>
      <w:r w:rsidRPr="00D339EE">
        <w:rPr>
          <w:rFonts w:ascii="Bookman Old Style" w:hAnsi="Bookman Old Style"/>
        </w:rPr>
        <w:t>of</w:t>
      </w:r>
      <w:r w:rsidRPr="00D339EE">
        <w:rPr>
          <w:rFonts w:ascii="Bookman Old Style" w:hAnsi="Bookman Old Style"/>
          <w:spacing w:val="-2"/>
        </w:rPr>
        <w:t xml:space="preserve"> </w:t>
      </w:r>
      <w:r w:rsidRPr="00D339EE">
        <w:rPr>
          <w:rFonts w:ascii="Bookman Old Style" w:hAnsi="Bookman Old Style"/>
        </w:rPr>
        <w:t>transactions</w:t>
      </w:r>
    </w:p>
    <w:p w14:paraId="51F31F62" w14:textId="77777777" w:rsidR="00B230B7" w:rsidRPr="00D339EE" w:rsidRDefault="00B230B7">
      <w:pPr>
        <w:pStyle w:val="BodyText"/>
        <w:spacing w:before="3"/>
        <w:rPr>
          <w:rFonts w:ascii="Bookman Old Style" w:hAnsi="Bookman Old Style"/>
          <w:b/>
        </w:rPr>
      </w:pPr>
    </w:p>
    <w:p w14:paraId="7707DC53" w14:textId="77777777" w:rsidR="00B230B7" w:rsidRPr="00D339EE" w:rsidRDefault="00557072">
      <w:pPr>
        <w:pStyle w:val="BodyText"/>
        <w:spacing w:line="312" w:lineRule="auto"/>
        <w:ind w:left="140" w:right="297"/>
        <w:jc w:val="both"/>
        <w:rPr>
          <w:rFonts w:ascii="Bookman Old Style" w:hAnsi="Bookman Old Style"/>
        </w:rPr>
      </w:pPr>
      <w:r w:rsidRPr="00D339EE">
        <w:rPr>
          <w:rFonts w:ascii="Bookman Old Style" w:hAnsi="Bookman Old Style"/>
        </w:rPr>
        <w:t xml:space="preserve">The Company shall introduce a system of </w:t>
      </w:r>
      <w:r w:rsidRPr="00D339EE">
        <w:rPr>
          <w:rFonts w:ascii="Bookman Old Style" w:hAnsi="Bookman Old Style"/>
        </w:rPr>
        <w:t>maintaining proper record of transactions prescribed under rule</w:t>
      </w:r>
      <w:r w:rsidRPr="00D339EE">
        <w:rPr>
          <w:rFonts w:ascii="Bookman Old Style" w:hAnsi="Bookman Old Style"/>
          <w:spacing w:val="-53"/>
        </w:rPr>
        <w:t xml:space="preserve"> </w:t>
      </w:r>
      <w:r w:rsidRPr="00D339EE">
        <w:rPr>
          <w:rFonts w:ascii="Bookman Old Style" w:hAnsi="Bookman Old Style"/>
        </w:rPr>
        <w:t>3,</w:t>
      </w:r>
      <w:r w:rsidRPr="00D339EE">
        <w:rPr>
          <w:rFonts w:ascii="Bookman Old Style" w:hAnsi="Bookman Old Style"/>
          <w:spacing w:val="-2"/>
        </w:rPr>
        <w:t xml:space="preserve"> </w:t>
      </w:r>
      <w:r w:rsidRPr="00D339EE">
        <w:rPr>
          <w:rFonts w:ascii="Bookman Old Style" w:hAnsi="Bookman Old Style"/>
        </w:rPr>
        <w:t>as</w:t>
      </w:r>
      <w:r w:rsidRPr="00D339EE">
        <w:rPr>
          <w:rFonts w:ascii="Bookman Old Style" w:hAnsi="Bookman Old Style"/>
          <w:spacing w:val="-1"/>
        </w:rPr>
        <w:t xml:space="preserve"> </w:t>
      </w:r>
      <w:r w:rsidRPr="00D339EE">
        <w:rPr>
          <w:rFonts w:ascii="Bookman Old Style" w:hAnsi="Bookman Old Style"/>
        </w:rPr>
        <w:t>mentioned</w:t>
      </w:r>
      <w:r w:rsidRPr="00D339EE">
        <w:rPr>
          <w:rFonts w:ascii="Bookman Old Style" w:hAnsi="Bookman Old Style"/>
          <w:spacing w:val="-1"/>
        </w:rPr>
        <w:t xml:space="preserve"> </w:t>
      </w:r>
      <w:r w:rsidRPr="00D339EE">
        <w:rPr>
          <w:rFonts w:ascii="Bookman Old Style" w:hAnsi="Bookman Old Style"/>
        </w:rPr>
        <w:t>below:</w:t>
      </w:r>
    </w:p>
    <w:p w14:paraId="039C414F" w14:textId="77777777" w:rsidR="00B230B7" w:rsidRPr="00D339EE" w:rsidRDefault="00B230B7">
      <w:pPr>
        <w:pStyle w:val="BodyText"/>
        <w:spacing w:before="2"/>
        <w:rPr>
          <w:rFonts w:ascii="Bookman Old Style" w:hAnsi="Bookman Old Style"/>
        </w:rPr>
      </w:pPr>
    </w:p>
    <w:p w14:paraId="1C822F92" w14:textId="77777777" w:rsidR="00B230B7" w:rsidRPr="00D339EE" w:rsidRDefault="00557072">
      <w:pPr>
        <w:pStyle w:val="ListParagraph"/>
        <w:numPr>
          <w:ilvl w:val="0"/>
          <w:numId w:val="7"/>
        </w:numPr>
        <w:tabs>
          <w:tab w:val="left" w:pos="1219"/>
          <w:tab w:val="left" w:pos="1220"/>
        </w:tabs>
        <w:spacing w:before="1" w:line="312" w:lineRule="auto"/>
        <w:ind w:right="296" w:hanging="721"/>
        <w:jc w:val="both"/>
        <w:rPr>
          <w:rFonts w:ascii="Bookman Old Style" w:hAnsi="Bookman Old Style"/>
          <w:sz w:val="20"/>
          <w:szCs w:val="20"/>
        </w:rPr>
      </w:pPr>
      <w:r w:rsidRPr="00D339EE">
        <w:rPr>
          <w:rFonts w:ascii="Bookman Old Style" w:hAnsi="Bookman Old Style"/>
          <w:sz w:val="20"/>
          <w:szCs w:val="20"/>
        </w:rPr>
        <w:t>all cash transactions of the value of more than rupees ten lakh or its equivalent in foreign</w:t>
      </w:r>
      <w:r w:rsidRPr="00D339EE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currency;</w:t>
      </w:r>
    </w:p>
    <w:p w14:paraId="4967AC89" w14:textId="77777777" w:rsidR="00B230B7" w:rsidRPr="00D339EE" w:rsidRDefault="00B230B7">
      <w:pPr>
        <w:pStyle w:val="BodyText"/>
        <w:spacing w:before="2"/>
        <w:rPr>
          <w:rFonts w:ascii="Bookman Old Style" w:hAnsi="Bookman Old Style"/>
        </w:rPr>
      </w:pPr>
    </w:p>
    <w:p w14:paraId="2952DBF6" w14:textId="77777777" w:rsidR="00B230B7" w:rsidRPr="00D339EE" w:rsidRDefault="00557072">
      <w:pPr>
        <w:pStyle w:val="ListParagraph"/>
        <w:numPr>
          <w:ilvl w:val="0"/>
          <w:numId w:val="7"/>
        </w:numPr>
        <w:tabs>
          <w:tab w:val="left" w:pos="1220"/>
        </w:tabs>
        <w:spacing w:line="312" w:lineRule="auto"/>
        <w:ind w:right="297" w:hanging="721"/>
        <w:jc w:val="both"/>
        <w:rPr>
          <w:rFonts w:ascii="Bookman Old Style" w:hAnsi="Bookman Old Style"/>
          <w:sz w:val="20"/>
          <w:szCs w:val="20"/>
        </w:rPr>
      </w:pPr>
      <w:r w:rsidRPr="00D339EE">
        <w:rPr>
          <w:rFonts w:ascii="Bookman Old Style" w:hAnsi="Bookman Old Style"/>
          <w:sz w:val="20"/>
          <w:szCs w:val="20"/>
        </w:rPr>
        <w:t>all series of cash transactions integrally connected to each oth</w:t>
      </w:r>
      <w:r w:rsidRPr="00D339EE">
        <w:rPr>
          <w:rFonts w:ascii="Bookman Old Style" w:hAnsi="Bookman Old Style"/>
          <w:sz w:val="20"/>
          <w:szCs w:val="20"/>
        </w:rPr>
        <w:t>er which have been valued</w:t>
      </w:r>
      <w:r w:rsidRPr="00D339EE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below rupees ten lakh or its equivalent in foreign currency where such series of transactions</w:t>
      </w:r>
      <w:r w:rsidRPr="00D339EE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have taken place within a month and the aggregate value of such transactions exceeds</w:t>
      </w:r>
      <w:r w:rsidRPr="00D339EE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rupees</w:t>
      </w:r>
      <w:r w:rsidRPr="00D339EE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ten</w:t>
      </w:r>
      <w:r w:rsidRPr="00D339EE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lakh;</w:t>
      </w:r>
    </w:p>
    <w:p w14:paraId="6ACD3E30" w14:textId="77777777" w:rsidR="00B230B7" w:rsidRPr="00D339EE" w:rsidRDefault="00B230B7">
      <w:pPr>
        <w:pStyle w:val="BodyText"/>
        <w:spacing w:before="5"/>
        <w:rPr>
          <w:rFonts w:ascii="Bookman Old Style" w:hAnsi="Bookman Old Style"/>
        </w:rPr>
      </w:pPr>
    </w:p>
    <w:p w14:paraId="5ED79EC3" w14:textId="77777777" w:rsidR="00B230B7" w:rsidRPr="00D339EE" w:rsidRDefault="00557072">
      <w:pPr>
        <w:pStyle w:val="ListParagraph"/>
        <w:numPr>
          <w:ilvl w:val="0"/>
          <w:numId w:val="7"/>
        </w:numPr>
        <w:tabs>
          <w:tab w:val="left" w:pos="1219"/>
        </w:tabs>
        <w:spacing w:line="312" w:lineRule="auto"/>
        <w:ind w:right="298"/>
        <w:jc w:val="both"/>
        <w:rPr>
          <w:rFonts w:ascii="Bookman Old Style" w:hAnsi="Bookman Old Style"/>
          <w:sz w:val="20"/>
          <w:szCs w:val="20"/>
        </w:rPr>
      </w:pPr>
      <w:r w:rsidRPr="00D339EE">
        <w:rPr>
          <w:rFonts w:ascii="Bookman Old Style" w:hAnsi="Bookman Old Style"/>
          <w:sz w:val="20"/>
          <w:szCs w:val="20"/>
        </w:rPr>
        <w:t>all cash transactions where forge</w:t>
      </w:r>
      <w:r w:rsidRPr="00D339EE">
        <w:rPr>
          <w:rFonts w:ascii="Bookman Old Style" w:hAnsi="Bookman Old Style"/>
          <w:sz w:val="20"/>
          <w:szCs w:val="20"/>
        </w:rPr>
        <w:t>d or counterfeit currency notes or bank notes have been</w:t>
      </w:r>
      <w:r w:rsidRPr="00D339EE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used</w:t>
      </w:r>
      <w:r w:rsidRPr="00D339EE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as</w:t>
      </w:r>
      <w:r w:rsidRPr="00D339EE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genuine</w:t>
      </w:r>
      <w:r w:rsidRPr="00D339EE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and</w:t>
      </w:r>
      <w:r w:rsidRPr="00D339EE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where</w:t>
      </w:r>
      <w:r w:rsidRPr="00D339EE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any</w:t>
      </w:r>
      <w:r w:rsidRPr="00D339EE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forgery</w:t>
      </w:r>
      <w:r w:rsidRPr="00D339EE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of</w:t>
      </w:r>
      <w:r w:rsidRPr="00D339EE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a</w:t>
      </w:r>
      <w:r w:rsidRPr="00D339EE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valuable</w:t>
      </w:r>
      <w:r w:rsidRPr="00D339EE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security</w:t>
      </w:r>
      <w:r w:rsidRPr="00D339EE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has</w:t>
      </w:r>
      <w:r w:rsidRPr="00D339EE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taken</w:t>
      </w:r>
      <w:r w:rsidRPr="00D339EE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place;</w:t>
      </w:r>
    </w:p>
    <w:p w14:paraId="10F28B44" w14:textId="77777777" w:rsidR="00B230B7" w:rsidRPr="00D339EE" w:rsidRDefault="00B230B7">
      <w:pPr>
        <w:pStyle w:val="BodyText"/>
        <w:spacing w:before="2"/>
        <w:rPr>
          <w:rFonts w:ascii="Bookman Old Style" w:hAnsi="Bookman Old Style"/>
        </w:rPr>
      </w:pPr>
    </w:p>
    <w:p w14:paraId="43D55CCF" w14:textId="77777777" w:rsidR="00B230B7" w:rsidRPr="00D339EE" w:rsidRDefault="00557072">
      <w:pPr>
        <w:pStyle w:val="ListParagraph"/>
        <w:numPr>
          <w:ilvl w:val="0"/>
          <w:numId w:val="7"/>
        </w:numPr>
        <w:tabs>
          <w:tab w:val="left" w:pos="1221"/>
        </w:tabs>
        <w:spacing w:line="312" w:lineRule="auto"/>
        <w:ind w:right="300"/>
        <w:jc w:val="both"/>
        <w:rPr>
          <w:rFonts w:ascii="Bookman Old Style" w:hAnsi="Bookman Old Style"/>
          <w:sz w:val="20"/>
          <w:szCs w:val="20"/>
        </w:rPr>
      </w:pPr>
      <w:r w:rsidRPr="00D339EE">
        <w:rPr>
          <w:rFonts w:ascii="Bookman Old Style" w:hAnsi="Bookman Old Style"/>
          <w:sz w:val="20"/>
          <w:szCs w:val="20"/>
        </w:rPr>
        <w:t>all suspicious transactions whether or not made in cash and in manner as mentioned in the</w:t>
      </w:r>
      <w:r w:rsidRPr="00D339EE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Rules</w:t>
      </w:r>
      <w:r w:rsidRPr="00D339EE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framed</w:t>
      </w:r>
      <w:r w:rsidRPr="00D339EE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by</w:t>
      </w:r>
      <w:r w:rsidRPr="00D339EE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Government</w:t>
      </w:r>
      <w:r w:rsidRPr="00D339EE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of</w:t>
      </w:r>
      <w:r w:rsidRPr="00D339EE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India</w:t>
      </w:r>
      <w:r w:rsidRPr="00D339EE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under</w:t>
      </w:r>
      <w:r w:rsidRPr="00D339EE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the</w:t>
      </w:r>
      <w:r w:rsidRPr="00D339EE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Prevention</w:t>
      </w:r>
      <w:r w:rsidRPr="00D339EE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of</w:t>
      </w:r>
      <w:r w:rsidRPr="00D339EE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Money</w:t>
      </w:r>
      <w:r w:rsidRPr="00D339EE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Laundering</w:t>
      </w:r>
      <w:r w:rsidRPr="00D339EE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Act,</w:t>
      </w:r>
      <w:r w:rsidRPr="00D339EE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2002.</w:t>
      </w:r>
    </w:p>
    <w:p w14:paraId="6B565860" w14:textId="77777777" w:rsidR="00B230B7" w:rsidRPr="00D339EE" w:rsidRDefault="00B230B7">
      <w:pPr>
        <w:pStyle w:val="BodyText"/>
        <w:spacing w:before="1"/>
        <w:rPr>
          <w:rFonts w:ascii="Bookman Old Style" w:hAnsi="Bookman Old Style"/>
        </w:rPr>
      </w:pPr>
    </w:p>
    <w:p w14:paraId="6A893948" w14:textId="77777777" w:rsidR="00B230B7" w:rsidRPr="00D339EE" w:rsidRDefault="00557072">
      <w:pPr>
        <w:pStyle w:val="Heading1"/>
        <w:spacing w:before="1"/>
        <w:jc w:val="both"/>
        <w:rPr>
          <w:rFonts w:ascii="Bookman Old Style" w:hAnsi="Bookman Old Style"/>
        </w:rPr>
      </w:pPr>
      <w:r w:rsidRPr="00D339EE">
        <w:rPr>
          <w:rFonts w:ascii="Bookman Old Style" w:hAnsi="Bookman Old Style"/>
        </w:rPr>
        <w:t>Preservation</w:t>
      </w:r>
      <w:r w:rsidRPr="00D339EE">
        <w:rPr>
          <w:rFonts w:ascii="Bookman Old Style" w:hAnsi="Bookman Old Style"/>
          <w:spacing w:val="-3"/>
        </w:rPr>
        <w:t xml:space="preserve"> </w:t>
      </w:r>
      <w:r w:rsidRPr="00D339EE">
        <w:rPr>
          <w:rFonts w:ascii="Bookman Old Style" w:hAnsi="Bookman Old Style"/>
        </w:rPr>
        <w:t>of</w:t>
      </w:r>
      <w:r w:rsidRPr="00D339EE">
        <w:rPr>
          <w:rFonts w:ascii="Bookman Old Style" w:hAnsi="Bookman Old Style"/>
          <w:spacing w:val="-3"/>
        </w:rPr>
        <w:t xml:space="preserve"> </w:t>
      </w:r>
      <w:r w:rsidRPr="00D339EE">
        <w:rPr>
          <w:rFonts w:ascii="Bookman Old Style" w:hAnsi="Bookman Old Style"/>
        </w:rPr>
        <w:t>records</w:t>
      </w:r>
    </w:p>
    <w:p w14:paraId="2D677A44" w14:textId="77777777" w:rsidR="00B230B7" w:rsidRPr="00D339EE" w:rsidRDefault="00B230B7">
      <w:pPr>
        <w:pStyle w:val="BodyText"/>
        <w:spacing w:before="1"/>
        <w:rPr>
          <w:rFonts w:ascii="Bookman Old Style" w:hAnsi="Bookman Old Style"/>
          <w:b/>
        </w:rPr>
      </w:pPr>
    </w:p>
    <w:p w14:paraId="75CA46E3" w14:textId="77777777" w:rsidR="00B230B7" w:rsidRPr="00D339EE" w:rsidRDefault="00557072">
      <w:pPr>
        <w:pStyle w:val="BodyText"/>
        <w:ind w:left="140"/>
        <w:jc w:val="both"/>
        <w:rPr>
          <w:rFonts w:ascii="Bookman Old Style" w:hAnsi="Bookman Old Style"/>
        </w:rPr>
      </w:pPr>
      <w:r w:rsidRPr="00D339EE">
        <w:rPr>
          <w:rFonts w:ascii="Bookman Old Style" w:hAnsi="Bookman Old Style"/>
        </w:rPr>
        <w:t>The</w:t>
      </w:r>
      <w:r w:rsidRPr="00D339EE">
        <w:rPr>
          <w:rFonts w:ascii="Bookman Old Style" w:hAnsi="Bookman Old Style"/>
          <w:spacing w:val="-5"/>
        </w:rPr>
        <w:t xml:space="preserve"> </w:t>
      </w:r>
      <w:r w:rsidRPr="00D339EE">
        <w:rPr>
          <w:rFonts w:ascii="Bookman Old Style" w:hAnsi="Bookman Old Style"/>
        </w:rPr>
        <w:t>Company</w:t>
      </w:r>
      <w:r w:rsidRPr="00D339EE">
        <w:rPr>
          <w:rFonts w:ascii="Bookman Old Style" w:hAnsi="Bookman Old Style"/>
          <w:spacing w:val="-4"/>
        </w:rPr>
        <w:t xml:space="preserve"> </w:t>
      </w:r>
      <w:r w:rsidRPr="00D339EE">
        <w:rPr>
          <w:rFonts w:ascii="Bookman Old Style" w:hAnsi="Bookman Old Style"/>
        </w:rPr>
        <w:t>shall</w:t>
      </w:r>
      <w:r w:rsidRPr="00D339EE">
        <w:rPr>
          <w:rFonts w:ascii="Bookman Old Style" w:hAnsi="Bookman Old Style"/>
          <w:spacing w:val="-4"/>
        </w:rPr>
        <w:t xml:space="preserve"> </w:t>
      </w:r>
      <w:r w:rsidRPr="00D339EE">
        <w:rPr>
          <w:rFonts w:ascii="Bookman Old Style" w:hAnsi="Bookman Old Style"/>
        </w:rPr>
        <w:t>maintain</w:t>
      </w:r>
      <w:r w:rsidRPr="00D339EE">
        <w:rPr>
          <w:rFonts w:ascii="Bookman Old Style" w:hAnsi="Bookman Old Style"/>
          <w:spacing w:val="-5"/>
        </w:rPr>
        <w:t xml:space="preserve"> </w:t>
      </w:r>
      <w:r w:rsidRPr="00D339EE">
        <w:rPr>
          <w:rFonts w:ascii="Bookman Old Style" w:hAnsi="Bookman Old Style"/>
        </w:rPr>
        <w:t>the</w:t>
      </w:r>
      <w:r w:rsidRPr="00D339EE">
        <w:rPr>
          <w:rFonts w:ascii="Bookman Old Style" w:hAnsi="Bookman Old Style"/>
          <w:spacing w:val="-4"/>
        </w:rPr>
        <w:t xml:space="preserve"> </w:t>
      </w:r>
      <w:r w:rsidRPr="00D339EE">
        <w:rPr>
          <w:rFonts w:ascii="Bookman Old Style" w:hAnsi="Bookman Old Style"/>
        </w:rPr>
        <w:t>following</w:t>
      </w:r>
      <w:r w:rsidRPr="00D339EE">
        <w:rPr>
          <w:rFonts w:ascii="Bookman Old Style" w:hAnsi="Bookman Old Style"/>
          <w:spacing w:val="-4"/>
        </w:rPr>
        <w:t xml:space="preserve"> </w:t>
      </w:r>
      <w:r w:rsidRPr="00D339EE">
        <w:rPr>
          <w:rFonts w:ascii="Bookman Old Style" w:hAnsi="Bookman Old Style"/>
        </w:rPr>
        <w:t>information</w:t>
      </w:r>
      <w:r w:rsidRPr="00D339EE">
        <w:rPr>
          <w:rFonts w:ascii="Bookman Old Style" w:hAnsi="Bookman Old Style"/>
          <w:spacing w:val="-5"/>
        </w:rPr>
        <w:t xml:space="preserve"> </w:t>
      </w:r>
      <w:r w:rsidRPr="00D339EE">
        <w:rPr>
          <w:rFonts w:ascii="Bookman Old Style" w:hAnsi="Bookman Old Style"/>
        </w:rPr>
        <w:t>in</w:t>
      </w:r>
      <w:r w:rsidRPr="00D339EE">
        <w:rPr>
          <w:rFonts w:ascii="Bookman Old Style" w:hAnsi="Bookman Old Style"/>
          <w:spacing w:val="-3"/>
        </w:rPr>
        <w:t xml:space="preserve"> </w:t>
      </w:r>
      <w:r w:rsidRPr="00D339EE">
        <w:rPr>
          <w:rFonts w:ascii="Bookman Old Style" w:hAnsi="Bookman Old Style"/>
        </w:rPr>
        <w:t>respect</w:t>
      </w:r>
      <w:r w:rsidRPr="00D339EE">
        <w:rPr>
          <w:rFonts w:ascii="Bookman Old Style" w:hAnsi="Bookman Old Style"/>
          <w:spacing w:val="-4"/>
        </w:rPr>
        <w:t xml:space="preserve"> </w:t>
      </w:r>
      <w:r w:rsidRPr="00D339EE">
        <w:rPr>
          <w:rFonts w:ascii="Bookman Old Style" w:hAnsi="Bookman Old Style"/>
        </w:rPr>
        <w:t>of</w:t>
      </w:r>
      <w:r w:rsidRPr="00D339EE">
        <w:rPr>
          <w:rFonts w:ascii="Bookman Old Style" w:hAnsi="Bookman Old Style"/>
          <w:spacing w:val="-5"/>
        </w:rPr>
        <w:t xml:space="preserve"> </w:t>
      </w:r>
      <w:r w:rsidRPr="00D339EE">
        <w:rPr>
          <w:rFonts w:ascii="Bookman Old Style" w:hAnsi="Bookman Old Style"/>
        </w:rPr>
        <w:t>transactions</w:t>
      </w:r>
      <w:r w:rsidRPr="00D339EE">
        <w:rPr>
          <w:rFonts w:ascii="Bookman Old Style" w:hAnsi="Bookman Old Style"/>
          <w:spacing w:val="-2"/>
        </w:rPr>
        <w:t xml:space="preserve"> </w:t>
      </w:r>
      <w:r w:rsidRPr="00D339EE">
        <w:rPr>
          <w:rFonts w:ascii="Bookman Old Style" w:hAnsi="Bookman Old Style"/>
        </w:rPr>
        <w:t>referred</w:t>
      </w:r>
      <w:r w:rsidRPr="00D339EE">
        <w:rPr>
          <w:rFonts w:ascii="Bookman Old Style" w:hAnsi="Bookman Old Style"/>
          <w:spacing w:val="-4"/>
        </w:rPr>
        <w:t xml:space="preserve"> </w:t>
      </w:r>
      <w:r w:rsidRPr="00D339EE">
        <w:rPr>
          <w:rFonts w:ascii="Bookman Old Style" w:hAnsi="Bookman Old Style"/>
        </w:rPr>
        <w:t>to</w:t>
      </w:r>
      <w:r w:rsidRPr="00D339EE">
        <w:rPr>
          <w:rFonts w:ascii="Bookman Old Style" w:hAnsi="Bookman Old Style"/>
          <w:spacing w:val="-5"/>
        </w:rPr>
        <w:t xml:space="preserve"> </w:t>
      </w:r>
      <w:r w:rsidRPr="00D339EE">
        <w:rPr>
          <w:rFonts w:ascii="Bookman Old Style" w:hAnsi="Bookman Old Style"/>
        </w:rPr>
        <w:t>in</w:t>
      </w:r>
      <w:r w:rsidRPr="00D339EE">
        <w:rPr>
          <w:rFonts w:ascii="Bookman Old Style" w:hAnsi="Bookman Old Style"/>
          <w:spacing w:val="-4"/>
        </w:rPr>
        <w:t xml:space="preserve"> </w:t>
      </w:r>
      <w:r w:rsidRPr="00D339EE">
        <w:rPr>
          <w:rFonts w:ascii="Bookman Old Style" w:hAnsi="Bookman Old Style"/>
        </w:rPr>
        <w:t>rule</w:t>
      </w:r>
      <w:r w:rsidRPr="00D339EE">
        <w:rPr>
          <w:rFonts w:ascii="Bookman Old Style" w:hAnsi="Bookman Old Style"/>
          <w:spacing w:val="-4"/>
        </w:rPr>
        <w:t xml:space="preserve"> </w:t>
      </w:r>
      <w:r w:rsidRPr="00D339EE">
        <w:rPr>
          <w:rFonts w:ascii="Bookman Old Style" w:hAnsi="Bookman Old Style"/>
        </w:rPr>
        <w:t>3:</w:t>
      </w:r>
    </w:p>
    <w:p w14:paraId="6C0E578A" w14:textId="77777777" w:rsidR="00B230B7" w:rsidRPr="00D339EE" w:rsidRDefault="00B230B7">
      <w:pPr>
        <w:pStyle w:val="BodyText"/>
        <w:spacing w:before="2"/>
        <w:rPr>
          <w:rFonts w:ascii="Bookman Old Style" w:hAnsi="Bookman Old Style"/>
        </w:rPr>
      </w:pPr>
    </w:p>
    <w:p w14:paraId="7D414AAE" w14:textId="77777777" w:rsidR="00B230B7" w:rsidRPr="00D339EE" w:rsidRDefault="00557072">
      <w:pPr>
        <w:pStyle w:val="ListParagraph"/>
        <w:numPr>
          <w:ilvl w:val="0"/>
          <w:numId w:val="6"/>
        </w:numPr>
        <w:tabs>
          <w:tab w:val="left" w:pos="1219"/>
          <w:tab w:val="left" w:pos="1220"/>
        </w:tabs>
        <w:rPr>
          <w:rFonts w:ascii="Bookman Old Style" w:hAnsi="Bookman Old Style"/>
          <w:sz w:val="20"/>
          <w:szCs w:val="20"/>
        </w:rPr>
      </w:pPr>
      <w:r w:rsidRPr="00D339EE">
        <w:rPr>
          <w:rFonts w:ascii="Bookman Old Style" w:hAnsi="Bookman Old Style"/>
          <w:sz w:val="20"/>
          <w:szCs w:val="20"/>
        </w:rPr>
        <w:t>the</w:t>
      </w:r>
      <w:r w:rsidRPr="00D339EE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nature</w:t>
      </w:r>
      <w:r w:rsidRPr="00D339EE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of</w:t>
      </w:r>
      <w:r w:rsidRPr="00D339EE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the</w:t>
      </w:r>
      <w:r w:rsidRPr="00D339EE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transactions;</w:t>
      </w:r>
    </w:p>
    <w:p w14:paraId="4CDAF7A9" w14:textId="77777777" w:rsidR="00B230B7" w:rsidRPr="00D339EE" w:rsidRDefault="00B230B7">
      <w:pPr>
        <w:pStyle w:val="BodyText"/>
        <w:spacing w:before="1"/>
        <w:rPr>
          <w:rFonts w:ascii="Bookman Old Style" w:hAnsi="Bookman Old Style"/>
        </w:rPr>
      </w:pPr>
    </w:p>
    <w:p w14:paraId="075BF161" w14:textId="77777777" w:rsidR="00B230B7" w:rsidRPr="00D339EE" w:rsidRDefault="00557072">
      <w:pPr>
        <w:pStyle w:val="ListParagraph"/>
        <w:numPr>
          <w:ilvl w:val="0"/>
          <w:numId w:val="6"/>
        </w:numPr>
        <w:tabs>
          <w:tab w:val="left" w:pos="1219"/>
          <w:tab w:val="left" w:pos="1220"/>
        </w:tabs>
        <w:rPr>
          <w:rFonts w:ascii="Bookman Old Style" w:hAnsi="Bookman Old Style"/>
          <w:sz w:val="20"/>
          <w:szCs w:val="20"/>
        </w:rPr>
      </w:pPr>
      <w:r w:rsidRPr="00D339EE">
        <w:rPr>
          <w:rFonts w:ascii="Bookman Old Style" w:hAnsi="Bookman Old Style"/>
          <w:sz w:val="20"/>
          <w:szCs w:val="20"/>
        </w:rPr>
        <w:t>the</w:t>
      </w:r>
      <w:r w:rsidRPr="00D339EE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amount</w:t>
      </w:r>
      <w:r w:rsidRPr="00D339EE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of</w:t>
      </w:r>
      <w:r w:rsidRPr="00D339EE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the</w:t>
      </w:r>
      <w:r w:rsidRPr="00D339EE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transaction</w:t>
      </w:r>
      <w:r w:rsidRPr="00D339EE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and</w:t>
      </w:r>
      <w:r w:rsidRPr="00D339EE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the</w:t>
      </w:r>
      <w:r w:rsidRPr="00D339EE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currency</w:t>
      </w:r>
      <w:r w:rsidRPr="00D339EE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in</w:t>
      </w:r>
      <w:r w:rsidRPr="00D339EE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which</w:t>
      </w:r>
      <w:r w:rsidRPr="00D339EE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it</w:t>
      </w:r>
      <w:r w:rsidRPr="00D339EE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was</w:t>
      </w:r>
      <w:r w:rsidRPr="00D339EE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denominated;</w:t>
      </w:r>
    </w:p>
    <w:p w14:paraId="6D47C7B0" w14:textId="77777777" w:rsidR="00B230B7" w:rsidRPr="00D339EE" w:rsidRDefault="00B230B7">
      <w:pPr>
        <w:rPr>
          <w:rFonts w:ascii="Bookman Old Style" w:hAnsi="Bookman Old Style"/>
          <w:sz w:val="20"/>
          <w:szCs w:val="20"/>
        </w:rPr>
        <w:sectPr w:rsidR="00B230B7" w:rsidRPr="00D339EE" w:rsidSect="00D339EE">
          <w:pgSz w:w="12240" w:h="15840"/>
          <w:pgMar w:top="2000" w:right="1140" w:bottom="1220" w:left="1300" w:header="376" w:footer="1022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</w:sectPr>
      </w:pPr>
    </w:p>
    <w:p w14:paraId="75C4A6A4" w14:textId="77777777" w:rsidR="00B230B7" w:rsidRPr="00D339EE" w:rsidRDefault="00B230B7">
      <w:pPr>
        <w:pStyle w:val="BodyText"/>
        <w:rPr>
          <w:rFonts w:ascii="Bookman Old Style" w:hAnsi="Bookman Old Style"/>
        </w:rPr>
      </w:pPr>
    </w:p>
    <w:p w14:paraId="1439DD96" w14:textId="77777777" w:rsidR="00B230B7" w:rsidRPr="00D339EE" w:rsidRDefault="00B230B7">
      <w:pPr>
        <w:pStyle w:val="BodyText"/>
        <w:spacing w:before="4"/>
        <w:rPr>
          <w:rFonts w:ascii="Bookman Old Style" w:hAnsi="Bookman Old Style"/>
        </w:rPr>
      </w:pPr>
    </w:p>
    <w:p w14:paraId="0AF68EA6" w14:textId="77777777" w:rsidR="00B230B7" w:rsidRPr="00D339EE" w:rsidRDefault="00557072">
      <w:pPr>
        <w:pStyle w:val="ListParagraph"/>
        <w:numPr>
          <w:ilvl w:val="0"/>
          <w:numId w:val="6"/>
        </w:numPr>
        <w:tabs>
          <w:tab w:val="left" w:pos="1219"/>
          <w:tab w:val="left" w:pos="1220"/>
        </w:tabs>
        <w:spacing w:before="94"/>
        <w:ind w:left="1220"/>
        <w:rPr>
          <w:rFonts w:ascii="Bookman Old Style" w:hAnsi="Bookman Old Style"/>
          <w:sz w:val="20"/>
          <w:szCs w:val="20"/>
        </w:rPr>
      </w:pPr>
      <w:r w:rsidRPr="00D339EE">
        <w:rPr>
          <w:rFonts w:ascii="Bookman Old Style" w:hAnsi="Bookman Old Style"/>
          <w:sz w:val="20"/>
          <w:szCs w:val="20"/>
        </w:rPr>
        <w:t>the</w:t>
      </w:r>
      <w:r w:rsidRPr="00D339EE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date</w:t>
      </w:r>
      <w:r w:rsidRPr="00D339EE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on</w:t>
      </w:r>
      <w:r w:rsidRPr="00D339EE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which</w:t>
      </w:r>
      <w:r w:rsidRPr="00D339EE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the</w:t>
      </w:r>
      <w:r w:rsidRPr="00D339EE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transaction</w:t>
      </w:r>
      <w:r w:rsidRPr="00D339EE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was</w:t>
      </w:r>
      <w:r w:rsidRPr="00D339EE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conducted;</w:t>
      </w:r>
      <w:r w:rsidRPr="00D339EE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and</w:t>
      </w:r>
    </w:p>
    <w:p w14:paraId="2FCB30E6" w14:textId="77777777" w:rsidR="00B230B7" w:rsidRPr="00D339EE" w:rsidRDefault="00B230B7">
      <w:pPr>
        <w:pStyle w:val="BodyText"/>
        <w:spacing w:before="2"/>
        <w:rPr>
          <w:rFonts w:ascii="Bookman Old Style" w:hAnsi="Bookman Old Style"/>
        </w:rPr>
      </w:pPr>
    </w:p>
    <w:p w14:paraId="211FC30B" w14:textId="77777777" w:rsidR="00B230B7" w:rsidRPr="00D339EE" w:rsidRDefault="00557072">
      <w:pPr>
        <w:pStyle w:val="ListParagraph"/>
        <w:numPr>
          <w:ilvl w:val="0"/>
          <w:numId w:val="6"/>
        </w:numPr>
        <w:tabs>
          <w:tab w:val="left" w:pos="1219"/>
          <w:tab w:val="left" w:pos="1221"/>
        </w:tabs>
        <w:ind w:left="1220" w:hanging="721"/>
        <w:rPr>
          <w:rFonts w:ascii="Bookman Old Style" w:hAnsi="Bookman Old Style"/>
          <w:sz w:val="20"/>
          <w:szCs w:val="20"/>
        </w:rPr>
      </w:pPr>
      <w:r w:rsidRPr="00D339EE">
        <w:rPr>
          <w:rFonts w:ascii="Bookman Old Style" w:hAnsi="Bookman Old Style"/>
          <w:sz w:val="20"/>
          <w:szCs w:val="20"/>
        </w:rPr>
        <w:t>the</w:t>
      </w:r>
      <w:r w:rsidRPr="00D339EE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parties</w:t>
      </w:r>
      <w:r w:rsidRPr="00D339EE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to</w:t>
      </w:r>
      <w:r w:rsidRPr="00D339EE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the</w:t>
      </w:r>
      <w:r w:rsidRPr="00D339EE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transaction.</w:t>
      </w:r>
    </w:p>
    <w:p w14:paraId="5A8A4E84" w14:textId="77777777" w:rsidR="00B230B7" w:rsidRPr="00D339EE" w:rsidRDefault="00B230B7">
      <w:pPr>
        <w:pStyle w:val="BodyText"/>
        <w:spacing w:before="3"/>
        <w:rPr>
          <w:rFonts w:ascii="Bookman Old Style" w:hAnsi="Bookman Old Style"/>
        </w:rPr>
      </w:pPr>
    </w:p>
    <w:p w14:paraId="06F30FC6" w14:textId="77777777" w:rsidR="00B230B7" w:rsidRPr="00D339EE" w:rsidRDefault="00557072">
      <w:pPr>
        <w:pStyle w:val="BodyText"/>
        <w:spacing w:line="312" w:lineRule="auto"/>
        <w:ind w:left="140" w:right="294"/>
        <w:jc w:val="both"/>
        <w:rPr>
          <w:rFonts w:ascii="Bookman Old Style" w:hAnsi="Bookman Old Style"/>
        </w:rPr>
      </w:pPr>
      <w:r w:rsidRPr="00D339EE">
        <w:rPr>
          <w:rFonts w:ascii="Bookman Old Style" w:hAnsi="Bookman Old Style"/>
        </w:rPr>
        <w:t>The</w:t>
      </w:r>
      <w:r w:rsidRPr="00D339EE">
        <w:rPr>
          <w:rFonts w:ascii="Bookman Old Style" w:hAnsi="Bookman Old Style"/>
          <w:spacing w:val="13"/>
        </w:rPr>
        <w:t xml:space="preserve"> </w:t>
      </w:r>
      <w:r w:rsidRPr="00D339EE">
        <w:rPr>
          <w:rFonts w:ascii="Bookman Old Style" w:hAnsi="Bookman Old Style"/>
        </w:rPr>
        <w:t>Company</w:t>
      </w:r>
      <w:r w:rsidRPr="00D339EE">
        <w:rPr>
          <w:rFonts w:ascii="Bookman Old Style" w:hAnsi="Bookman Old Style"/>
          <w:spacing w:val="15"/>
        </w:rPr>
        <w:t xml:space="preserve"> </w:t>
      </w:r>
      <w:r w:rsidRPr="00D339EE">
        <w:rPr>
          <w:rFonts w:ascii="Bookman Old Style" w:hAnsi="Bookman Old Style"/>
        </w:rPr>
        <w:t>shall</w:t>
      </w:r>
      <w:r w:rsidRPr="00D339EE">
        <w:rPr>
          <w:rFonts w:ascii="Bookman Old Style" w:hAnsi="Bookman Old Style"/>
          <w:spacing w:val="13"/>
        </w:rPr>
        <w:t xml:space="preserve"> </w:t>
      </w:r>
      <w:r w:rsidRPr="00D339EE">
        <w:rPr>
          <w:rFonts w:ascii="Bookman Old Style" w:hAnsi="Bookman Old Style"/>
        </w:rPr>
        <w:t>take</w:t>
      </w:r>
      <w:r w:rsidRPr="00D339EE">
        <w:rPr>
          <w:rFonts w:ascii="Bookman Old Style" w:hAnsi="Bookman Old Style"/>
          <w:spacing w:val="14"/>
        </w:rPr>
        <w:t xml:space="preserve"> </w:t>
      </w:r>
      <w:r w:rsidRPr="00D339EE">
        <w:rPr>
          <w:rFonts w:ascii="Bookman Old Style" w:hAnsi="Bookman Old Style"/>
        </w:rPr>
        <w:t>appropriate</w:t>
      </w:r>
      <w:r w:rsidRPr="00D339EE">
        <w:rPr>
          <w:rFonts w:ascii="Bookman Old Style" w:hAnsi="Bookman Old Style"/>
          <w:spacing w:val="13"/>
        </w:rPr>
        <w:t xml:space="preserve"> </w:t>
      </w:r>
      <w:r w:rsidRPr="00D339EE">
        <w:rPr>
          <w:rFonts w:ascii="Bookman Old Style" w:hAnsi="Bookman Old Style"/>
        </w:rPr>
        <w:t>steps</w:t>
      </w:r>
      <w:r w:rsidRPr="00D339EE">
        <w:rPr>
          <w:rFonts w:ascii="Bookman Old Style" w:hAnsi="Bookman Old Style"/>
          <w:spacing w:val="15"/>
        </w:rPr>
        <w:t xml:space="preserve"> </w:t>
      </w:r>
      <w:r w:rsidRPr="00D339EE">
        <w:rPr>
          <w:rFonts w:ascii="Bookman Old Style" w:hAnsi="Bookman Old Style"/>
        </w:rPr>
        <w:t>to</w:t>
      </w:r>
      <w:r w:rsidRPr="00D339EE">
        <w:rPr>
          <w:rFonts w:ascii="Bookman Old Style" w:hAnsi="Bookman Old Style"/>
          <w:spacing w:val="13"/>
        </w:rPr>
        <w:t xml:space="preserve"> </w:t>
      </w:r>
      <w:r w:rsidRPr="00D339EE">
        <w:rPr>
          <w:rFonts w:ascii="Bookman Old Style" w:hAnsi="Bookman Old Style"/>
        </w:rPr>
        <w:t>evolve</w:t>
      </w:r>
      <w:r w:rsidRPr="00D339EE">
        <w:rPr>
          <w:rFonts w:ascii="Bookman Old Style" w:hAnsi="Bookman Old Style"/>
          <w:spacing w:val="14"/>
        </w:rPr>
        <w:t xml:space="preserve"> </w:t>
      </w:r>
      <w:r w:rsidRPr="00D339EE">
        <w:rPr>
          <w:rFonts w:ascii="Bookman Old Style" w:hAnsi="Bookman Old Style"/>
        </w:rPr>
        <w:t>a</w:t>
      </w:r>
      <w:r w:rsidRPr="00D339EE">
        <w:rPr>
          <w:rFonts w:ascii="Bookman Old Style" w:hAnsi="Bookman Old Style"/>
          <w:spacing w:val="13"/>
        </w:rPr>
        <w:t xml:space="preserve"> </w:t>
      </w:r>
      <w:r w:rsidRPr="00D339EE">
        <w:rPr>
          <w:rFonts w:ascii="Bookman Old Style" w:hAnsi="Bookman Old Style"/>
        </w:rPr>
        <w:t>system</w:t>
      </w:r>
      <w:r w:rsidRPr="00D339EE">
        <w:rPr>
          <w:rFonts w:ascii="Bookman Old Style" w:hAnsi="Bookman Old Style"/>
          <w:spacing w:val="14"/>
        </w:rPr>
        <w:t xml:space="preserve"> </w:t>
      </w:r>
      <w:r w:rsidRPr="00D339EE">
        <w:rPr>
          <w:rFonts w:ascii="Bookman Old Style" w:hAnsi="Bookman Old Style"/>
        </w:rPr>
        <w:t>for</w:t>
      </w:r>
      <w:r w:rsidRPr="00D339EE">
        <w:rPr>
          <w:rFonts w:ascii="Bookman Old Style" w:hAnsi="Bookman Old Style"/>
          <w:spacing w:val="13"/>
        </w:rPr>
        <w:t xml:space="preserve"> </w:t>
      </w:r>
      <w:r w:rsidRPr="00D339EE">
        <w:rPr>
          <w:rFonts w:ascii="Bookman Old Style" w:hAnsi="Bookman Old Style"/>
        </w:rPr>
        <w:t>proper</w:t>
      </w:r>
      <w:r w:rsidRPr="00D339EE">
        <w:rPr>
          <w:rFonts w:ascii="Bookman Old Style" w:hAnsi="Bookman Old Style"/>
          <w:spacing w:val="14"/>
        </w:rPr>
        <w:t xml:space="preserve"> </w:t>
      </w:r>
      <w:r w:rsidRPr="00D339EE">
        <w:rPr>
          <w:rFonts w:ascii="Bookman Old Style" w:hAnsi="Bookman Old Style"/>
        </w:rPr>
        <w:t>maintenance</w:t>
      </w:r>
      <w:r w:rsidRPr="00D339EE">
        <w:rPr>
          <w:rFonts w:ascii="Bookman Old Style" w:hAnsi="Bookman Old Style"/>
          <w:spacing w:val="13"/>
        </w:rPr>
        <w:t xml:space="preserve"> </w:t>
      </w:r>
      <w:r w:rsidRPr="00D339EE">
        <w:rPr>
          <w:rFonts w:ascii="Bookman Old Style" w:hAnsi="Bookman Old Style"/>
        </w:rPr>
        <w:t>and</w:t>
      </w:r>
      <w:r w:rsidRPr="00D339EE">
        <w:rPr>
          <w:rFonts w:ascii="Bookman Old Style" w:hAnsi="Bookman Old Style"/>
          <w:spacing w:val="14"/>
        </w:rPr>
        <w:t xml:space="preserve"> </w:t>
      </w:r>
      <w:r w:rsidRPr="00D339EE">
        <w:rPr>
          <w:rFonts w:ascii="Bookman Old Style" w:hAnsi="Bookman Old Style"/>
        </w:rPr>
        <w:t>preservation</w:t>
      </w:r>
      <w:r w:rsidRPr="00D339EE">
        <w:rPr>
          <w:rFonts w:ascii="Bookman Old Style" w:hAnsi="Bookman Old Style"/>
          <w:spacing w:val="-53"/>
        </w:rPr>
        <w:t xml:space="preserve"> </w:t>
      </w:r>
      <w:r w:rsidRPr="00D339EE">
        <w:rPr>
          <w:rFonts w:ascii="Bookman Old Style" w:hAnsi="Bookman Old Style"/>
        </w:rPr>
        <w:t>of account information in a manner that allows data to be retrieved easily and quickly whenever required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or when requested by the competent authorities. Further, the Company shall maintain for at least ten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years</w:t>
      </w:r>
      <w:r w:rsidRPr="00D339EE">
        <w:rPr>
          <w:rFonts w:ascii="Bookman Old Style" w:hAnsi="Bookman Old Style"/>
          <w:spacing w:val="43"/>
        </w:rPr>
        <w:t xml:space="preserve"> </w:t>
      </w:r>
      <w:r w:rsidRPr="00D339EE">
        <w:rPr>
          <w:rFonts w:ascii="Bookman Old Style" w:hAnsi="Bookman Old Style"/>
        </w:rPr>
        <w:t>from</w:t>
      </w:r>
      <w:r w:rsidRPr="00D339EE">
        <w:rPr>
          <w:rFonts w:ascii="Bookman Old Style" w:hAnsi="Bookman Old Style"/>
          <w:spacing w:val="44"/>
        </w:rPr>
        <w:t xml:space="preserve"> </w:t>
      </w:r>
      <w:r w:rsidRPr="00D339EE">
        <w:rPr>
          <w:rFonts w:ascii="Bookman Old Style" w:hAnsi="Bookman Old Style"/>
        </w:rPr>
        <w:t>the</w:t>
      </w:r>
      <w:r w:rsidRPr="00D339EE">
        <w:rPr>
          <w:rFonts w:ascii="Bookman Old Style" w:hAnsi="Bookman Old Style"/>
          <w:spacing w:val="44"/>
        </w:rPr>
        <w:t xml:space="preserve"> </w:t>
      </w:r>
      <w:r w:rsidRPr="00D339EE">
        <w:rPr>
          <w:rFonts w:ascii="Bookman Old Style" w:hAnsi="Bookman Old Style"/>
        </w:rPr>
        <w:t>date</w:t>
      </w:r>
      <w:r w:rsidRPr="00D339EE">
        <w:rPr>
          <w:rFonts w:ascii="Bookman Old Style" w:hAnsi="Bookman Old Style"/>
          <w:spacing w:val="43"/>
        </w:rPr>
        <w:t xml:space="preserve"> </w:t>
      </w:r>
      <w:r w:rsidRPr="00D339EE">
        <w:rPr>
          <w:rFonts w:ascii="Bookman Old Style" w:hAnsi="Bookman Old Style"/>
        </w:rPr>
        <w:t>of</w:t>
      </w:r>
      <w:r w:rsidRPr="00D339EE">
        <w:rPr>
          <w:rFonts w:ascii="Bookman Old Style" w:hAnsi="Bookman Old Style"/>
          <w:spacing w:val="44"/>
        </w:rPr>
        <w:t xml:space="preserve"> </w:t>
      </w:r>
      <w:r w:rsidRPr="00D339EE">
        <w:rPr>
          <w:rFonts w:ascii="Bookman Old Style" w:hAnsi="Bookman Old Style"/>
        </w:rPr>
        <w:t>cessation</w:t>
      </w:r>
      <w:r w:rsidRPr="00D339EE">
        <w:rPr>
          <w:rFonts w:ascii="Bookman Old Style" w:hAnsi="Bookman Old Style"/>
          <w:spacing w:val="43"/>
        </w:rPr>
        <w:t xml:space="preserve"> </w:t>
      </w:r>
      <w:r w:rsidRPr="00D339EE">
        <w:rPr>
          <w:rFonts w:ascii="Bookman Old Style" w:hAnsi="Bookman Old Style"/>
        </w:rPr>
        <w:t>of</w:t>
      </w:r>
      <w:r w:rsidRPr="00D339EE">
        <w:rPr>
          <w:rFonts w:ascii="Bookman Old Style" w:hAnsi="Bookman Old Style"/>
          <w:spacing w:val="44"/>
        </w:rPr>
        <w:t xml:space="preserve"> </w:t>
      </w:r>
      <w:r w:rsidRPr="00D339EE">
        <w:rPr>
          <w:rFonts w:ascii="Bookman Old Style" w:hAnsi="Bookman Old Style"/>
        </w:rPr>
        <w:t>t</w:t>
      </w:r>
      <w:r w:rsidRPr="00D339EE">
        <w:rPr>
          <w:rFonts w:ascii="Bookman Old Style" w:hAnsi="Bookman Old Style"/>
        </w:rPr>
        <w:t>ransaction</w:t>
      </w:r>
      <w:r w:rsidRPr="00D339EE">
        <w:rPr>
          <w:rFonts w:ascii="Bookman Old Style" w:hAnsi="Bookman Old Style"/>
          <w:spacing w:val="44"/>
        </w:rPr>
        <w:t xml:space="preserve"> </w:t>
      </w:r>
      <w:r w:rsidRPr="00D339EE">
        <w:rPr>
          <w:rFonts w:ascii="Bookman Old Style" w:hAnsi="Bookman Old Style"/>
        </w:rPr>
        <w:t>between</w:t>
      </w:r>
      <w:r w:rsidRPr="00D339EE">
        <w:rPr>
          <w:rFonts w:ascii="Bookman Old Style" w:hAnsi="Bookman Old Style"/>
          <w:spacing w:val="44"/>
        </w:rPr>
        <w:t xml:space="preserve"> </w:t>
      </w:r>
      <w:r w:rsidRPr="00D339EE">
        <w:rPr>
          <w:rFonts w:ascii="Bookman Old Style" w:hAnsi="Bookman Old Style"/>
        </w:rPr>
        <w:t>the</w:t>
      </w:r>
      <w:r w:rsidRPr="00D339EE">
        <w:rPr>
          <w:rFonts w:ascii="Bookman Old Style" w:hAnsi="Bookman Old Style"/>
          <w:spacing w:val="42"/>
        </w:rPr>
        <w:t xml:space="preserve"> </w:t>
      </w:r>
      <w:r w:rsidRPr="00D339EE">
        <w:rPr>
          <w:rFonts w:ascii="Bookman Old Style" w:hAnsi="Bookman Old Style"/>
        </w:rPr>
        <w:t>Company</w:t>
      </w:r>
      <w:r w:rsidRPr="00D339EE">
        <w:rPr>
          <w:rFonts w:ascii="Bookman Old Style" w:hAnsi="Bookman Old Style"/>
          <w:spacing w:val="44"/>
        </w:rPr>
        <w:t xml:space="preserve"> </w:t>
      </w:r>
      <w:r w:rsidRPr="00D339EE">
        <w:rPr>
          <w:rFonts w:ascii="Bookman Old Style" w:hAnsi="Bookman Old Style"/>
        </w:rPr>
        <w:t>and</w:t>
      </w:r>
      <w:r w:rsidRPr="00D339EE">
        <w:rPr>
          <w:rFonts w:ascii="Bookman Old Style" w:hAnsi="Bookman Old Style"/>
          <w:spacing w:val="44"/>
        </w:rPr>
        <w:t xml:space="preserve"> </w:t>
      </w:r>
      <w:r w:rsidRPr="00D339EE">
        <w:rPr>
          <w:rFonts w:ascii="Bookman Old Style" w:hAnsi="Bookman Old Style"/>
        </w:rPr>
        <w:t>the</w:t>
      </w:r>
      <w:r w:rsidRPr="00D339EE">
        <w:rPr>
          <w:rFonts w:ascii="Bookman Old Style" w:hAnsi="Bookman Old Style"/>
          <w:spacing w:val="44"/>
        </w:rPr>
        <w:t xml:space="preserve"> </w:t>
      </w:r>
      <w:r w:rsidRPr="00D339EE">
        <w:rPr>
          <w:rFonts w:ascii="Bookman Old Style" w:hAnsi="Bookman Old Style"/>
        </w:rPr>
        <w:t>client,</w:t>
      </w:r>
      <w:r w:rsidRPr="00D339EE">
        <w:rPr>
          <w:rFonts w:ascii="Bookman Old Style" w:hAnsi="Bookman Old Style"/>
          <w:spacing w:val="44"/>
        </w:rPr>
        <w:t xml:space="preserve"> </w:t>
      </w:r>
      <w:r w:rsidRPr="00D339EE">
        <w:rPr>
          <w:rFonts w:ascii="Bookman Old Style" w:hAnsi="Bookman Old Style"/>
        </w:rPr>
        <w:t>all</w:t>
      </w:r>
      <w:r w:rsidRPr="00D339EE">
        <w:rPr>
          <w:rFonts w:ascii="Bookman Old Style" w:hAnsi="Bookman Old Style"/>
          <w:spacing w:val="44"/>
        </w:rPr>
        <w:t xml:space="preserve"> </w:t>
      </w:r>
      <w:r w:rsidRPr="00D339EE">
        <w:rPr>
          <w:rFonts w:ascii="Bookman Old Style" w:hAnsi="Bookman Old Style"/>
        </w:rPr>
        <w:t>necessary</w:t>
      </w:r>
      <w:r w:rsidRPr="00D339EE">
        <w:rPr>
          <w:rFonts w:ascii="Bookman Old Style" w:hAnsi="Bookman Old Style"/>
          <w:spacing w:val="-53"/>
        </w:rPr>
        <w:t xml:space="preserve"> </w:t>
      </w:r>
      <w:r w:rsidRPr="00D339EE">
        <w:rPr>
          <w:rFonts w:ascii="Bookman Old Style" w:hAnsi="Bookman Old Style"/>
        </w:rPr>
        <w:t>records of transactions, both domestic or international, which shall permit reconstruction of individual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transactions (including the amounts and types of currency involved if any) so as to provid</w:t>
      </w:r>
      <w:r w:rsidRPr="00D339EE">
        <w:rPr>
          <w:rFonts w:ascii="Bookman Old Style" w:hAnsi="Bookman Old Style"/>
        </w:rPr>
        <w:t>e, if necessary,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evidence</w:t>
      </w:r>
      <w:r w:rsidRPr="00D339EE">
        <w:rPr>
          <w:rFonts w:ascii="Bookman Old Style" w:hAnsi="Bookman Old Style"/>
          <w:spacing w:val="-2"/>
        </w:rPr>
        <w:t xml:space="preserve"> </w:t>
      </w:r>
      <w:r w:rsidRPr="00D339EE">
        <w:rPr>
          <w:rFonts w:ascii="Bookman Old Style" w:hAnsi="Bookman Old Style"/>
        </w:rPr>
        <w:t>for</w:t>
      </w:r>
      <w:r w:rsidRPr="00D339EE">
        <w:rPr>
          <w:rFonts w:ascii="Bookman Old Style" w:hAnsi="Bookman Old Style"/>
          <w:spacing w:val="-3"/>
        </w:rPr>
        <w:t xml:space="preserve"> </w:t>
      </w:r>
      <w:r w:rsidRPr="00D339EE">
        <w:rPr>
          <w:rFonts w:ascii="Bookman Old Style" w:hAnsi="Bookman Old Style"/>
        </w:rPr>
        <w:t>prosecution</w:t>
      </w:r>
      <w:r w:rsidRPr="00D339EE">
        <w:rPr>
          <w:rFonts w:ascii="Bookman Old Style" w:hAnsi="Bookman Old Style"/>
          <w:spacing w:val="-1"/>
        </w:rPr>
        <w:t xml:space="preserve"> </w:t>
      </w:r>
      <w:r w:rsidRPr="00D339EE">
        <w:rPr>
          <w:rFonts w:ascii="Bookman Old Style" w:hAnsi="Bookman Old Style"/>
        </w:rPr>
        <w:t>of</w:t>
      </w:r>
      <w:r w:rsidRPr="00D339EE">
        <w:rPr>
          <w:rFonts w:ascii="Bookman Old Style" w:hAnsi="Bookman Old Style"/>
          <w:spacing w:val="-2"/>
        </w:rPr>
        <w:t xml:space="preserve"> </w:t>
      </w:r>
      <w:r w:rsidRPr="00D339EE">
        <w:rPr>
          <w:rFonts w:ascii="Bookman Old Style" w:hAnsi="Bookman Old Style"/>
        </w:rPr>
        <w:t>persons</w:t>
      </w:r>
      <w:r w:rsidRPr="00D339EE">
        <w:rPr>
          <w:rFonts w:ascii="Bookman Old Style" w:hAnsi="Bookman Old Style"/>
          <w:spacing w:val="-1"/>
        </w:rPr>
        <w:t xml:space="preserve"> </w:t>
      </w:r>
      <w:r w:rsidRPr="00D339EE">
        <w:rPr>
          <w:rFonts w:ascii="Bookman Old Style" w:hAnsi="Bookman Old Style"/>
        </w:rPr>
        <w:t>involved</w:t>
      </w:r>
      <w:r w:rsidRPr="00D339EE">
        <w:rPr>
          <w:rFonts w:ascii="Bookman Old Style" w:hAnsi="Bookman Old Style"/>
          <w:spacing w:val="-2"/>
        </w:rPr>
        <w:t xml:space="preserve"> </w:t>
      </w:r>
      <w:r w:rsidRPr="00D339EE">
        <w:rPr>
          <w:rFonts w:ascii="Bookman Old Style" w:hAnsi="Bookman Old Style"/>
        </w:rPr>
        <w:t>in</w:t>
      </w:r>
      <w:r w:rsidRPr="00D339EE">
        <w:rPr>
          <w:rFonts w:ascii="Bookman Old Style" w:hAnsi="Bookman Old Style"/>
          <w:spacing w:val="-1"/>
        </w:rPr>
        <w:t xml:space="preserve"> </w:t>
      </w:r>
      <w:r w:rsidRPr="00D339EE">
        <w:rPr>
          <w:rFonts w:ascii="Bookman Old Style" w:hAnsi="Bookman Old Style"/>
        </w:rPr>
        <w:t>criminal</w:t>
      </w:r>
      <w:r w:rsidRPr="00D339EE">
        <w:rPr>
          <w:rFonts w:ascii="Bookman Old Style" w:hAnsi="Bookman Old Style"/>
          <w:spacing w:val="-2"/>
        </w:rPr>
        <w:t xml:space="preserve"> </w:t>
      </w:r>
      <w:r w:rsidRPr="00D339EE">
        <w:rPr>
          <w:rFonts w:ascii="Bookman Old Style" w:hAnsi="Bookman Old Style"/>
        </w:rPr>
        <w:t>activity.</w:t>
      </w:r>
    </w:p>
    <w:p w14:paraId="35B0CF09" w14:textId="77777777" w:rsidR="00B230B7" w:rsidRPr="00D339EE" w:rsidRDefault="00B230B7">
      <w:pPr>
        <w:pStyle w:val="BodyText"/>
        <w:spacing w:before="7"/>
        <w:rPr>
          <w:rFonts w:ascii="Bookman Old Style" w:hAnsi="Bookman Old Style"/>
        </w:rPr>
      </w:pPr>
    </w:p>
    <w:p w14:paraId="5B035745" w14:textId="77777777" w:rsidR="00B230B7" w:rsidRPr="00D339EE" w:rsidRDefault="00557072">
      <w:pPr>
        <w:pStyle w:val="BodyText"/>
        <w:spacing w:line="312" w:lineRule="auto"/>
        <w:ind w:left="140" w:right="296"/>
        <w:jc w:val="both"/>
        <w:rPr>
          <w:rFonts w:ascii="Bookman Old Style" w:hAnsi="Bookman Old Style"/>
        </w:rPr>
      </w:pPr>
      <w:r w:rsidRPr="00D339EE">
        <w:rPr>
          <w:rFonts w:ascii="Bookman Old Style" w:hAnsi="Bookman Old Style"/>
        </w:rPr>
        <w:t>The Company shall ensure that records pertaining to the identification of the customer and his address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(</w:t>
      </w:r>
      <w:proofErr w:type="gramStart"/>
      <w:r w:rsidRPr="00D339EE">
        <w:rPr>
          <w:rFonts w:ascii="Bookman Old Style" w:hAnsi="Bookman Old Style"/>
        </w:rPr>
        <w:t>e.g.</w:t>
      </w:r>
      <w:proofErr w:type="gramEnd"/>
      <w:r w:rsidRPr="00D339EE">
        <w:rPr>
          <w:rFonts w:ascii="Bookman Old Style" w:hAnsi="Bookman Old Style"/>
        </w:rPr>
        <w:t xml:space="preserve"> copies of documents like passports, identity cards, driving li</w:t>
      </w:r>
      <w:r w:rsidRPr="00D339EE">
        <w:rPr>
          <w:rFonts w:ascii="Bookman Old Style" w:hAnsi="Bookman Old Style"/>
        </w:rPr>
        <w:t>censes, PAN, utility bills etc.) obtained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while opening the account and during the course of business relationship, are properly preserved for at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least ten years after the business relationship is ended. The identification records and transaction data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shal</w:t>
      </w:r>
      <w:r w:rsidRPr="00D339EE">
        <w:rPr>
          <w:rFonts w:ascii="Bookman Old Style" w:hAnsi="Bookman Old Style"/>
        </w:rPr>
        <w:t>l</w:t>
      </w:r>
      <w:r w:rsidRPr="00D339EE">
        <w:rPr>
          <w:rFonts w:ascii="Bookman Old Style" w:hAnsi="Bookman Old Style"/>
          <w:spacing w:val="-2"/>
        </w:rPr>
        <w:t xml:space="preserve"> </w:t>
      </w:r>
      <w:r w:rsidRPr="00D339EE">
        <w:rPr>
          <w:rFonts w:ascii="Bookman Old Style" w:hAnsi="Bookman Old Style"/>
        </w:rPr>
        <w:t>be</w:t>
      </w:r>
      <w:r w:rsidRPr="00D339EE">
        <w:rPr>
          <w:rFonts w:ascii="Bookman Old Style" w:hAnsi="Bookman Old Style"/>
          <w:spacing w:val="-2"/>
        </w:rPr>
        <w:t xml:space="preserve"> </w:t>
      </w:r>
      <w:r w:rsidRPr="00D339EE">
        <w:rPr>
          <w:rFonts w:ascii="Bookman Old Style" w:hAnsi="Bookman Old Style"/>
        </w:rPr>
        <w:t>made</w:t>
      </w:r>
      <w:r w:rsidRPr="00D339EE">
        <w:rPr>
          <w:rFonts w:ascii="Bookman Old Style" w:hAnsi="Bookman Old Style"/>
          <w:spacing w:val="-1"/>
        </w:rPr>
        <w:t xml:space="preserve"> </w:t>
      </w:r>
      <w:r w:rsidRPr="00D339EE">
        <w:rPr>
          <w:rFonts w:ascii="Bookman Old Style" w:hAnsi="Bookman Old Style"/>
        </w:rPr>
        <w:t>available</w:t>
      </w:r>
      <w:r w:rsidRPr="00D339EE">
        <w:rPr>
          <w:rFonts w:ascii="Bookman Old Style" w:hAnsi="Bookman Old Style"/>
          <w:spacing w:val="-2"/>
        </w:rPr>
        <w:t xml:space="preserve"> </w:t>
      </w:r>
      <w:r w:rsidRPr="00D339EE">
        <w:rPr>
          <w:rFonts w:ascii="Bookman Old Style" w:hAnsi="Bookman Old Style"/>
        </w:rPr>
        <w:t>to</w:t>
      </w:r>
      <w:r w:rsidRPr="00D339EE">
        <w:rPr>
          <w:rFonts w:ascii="Bookman Old Style" w:hAnsi="Bookman Old Style"/>
          <w:spacing w:val="-2"/>
        </w:rPr>
        <w:t xml:space="preserve"> </w:t>
      </w:r>
      <w:r w:rsidRPr="00D339EE">
        <w:rPr>
          <w:rFonts w:ascii="Bookman Old Style" w:hAnsi="Bookman Old Style"/>
        </w:rPr>
        <w:t>the</w:t>
      </w:r>
      <w:r w:rsidRPr="00D339EE">
        <w:rPr>
          <w:rFonts w:ascii="Bookman Old Style" w:hAnsi="Bookman Old Style"/>
          <w:spacing w:val="-2"/>
        </w:rPr>
        <w:t xml:space="preserve"> </w:t>
      </w:r>
      <w:r w:rsidRPr="00D339EE">
        <w:rPr>
          <w:rFonts w:ascii="Bookman Old Style" w:hAnsi="Bookman Old Style"/>
        </w:rPr>
        <w:t>competent</w:t>
      </w:r>
      <w:r w:rsidRPr="00D339EE">
        <w:rPr>
          <w:rFonts w:ascii="Bookman Old Style" w:hAnsi="Bookman Old Style"/>
          <w:spacing w:val="-1"/>
        </w:rPr>
        <w:t xml:space="preserve"> </w:t>
      </w:r>
      <w:r w:rsidRPr="00D339EE">
        <w:rPr>
          <w:rFonts w:ascii="Bookman Old Style" w:hAnsi="Bookman Old Style"/>
        </w:rPr>
        <w:t>authorities</w:t>
      </w:r>
      <w:r w:rsidRPr="00D339EE">
        <w:rPr>
          <w:rFonts w:ascii="Bookman Old Style" w:hAnsi="Bookman Old Style"/>
          <w:spacing w:val="-2"/>
        </w:rPr>
        <w:t xml:space="preserve"> </w:t>
      </w:r>
      <w:r w:rsidRPr="00D339EE">
        <w:rPr>
          <w:rFonts w:ascii="Bookman Old Style" w:hAnsi="Bookman Old Style"/>
        </w:rPr>
        <w:t>upon</w:t>
      </w:r>
      <w:r w:rsidRPr="00D339EE">
        <w:rPr>
          <w:rFonts w:ascii="Bookman Old Style" w:hAnsi="Bookman Old Style"/>
          <w:spacing w:val="-1"/>
        </w:rPr>
        <w:t xml:space="preserve"> </w:t>
      </w:r>
      <w:r w:rsidRPr="00D339EE">
        <w:rPr>
          <w:rFonts w:ascii="Bookman Old Style" w:hAnsi="Bookman Old Style"/>
        </w:rPr>
        <w:t>request.</w:t>
      </w:r>
    </w:p>
    <w:p w14:paraId="31121200" w14:textId="77777777" w:rsidR="00B230B7" w:rsidRPr="00D339EE" w:rsidRDefault="00B230B7">
      <w:pPr>
        <w:pStyle w:val="BodyText"/>
        <w:spacing w:before="6"/>
        <w:rPr>
          <w:rFonts w:ascii="Bookman Old Style" w:hAnsi="Bookman Old Style"/>
        </w:rPr>
      </w:pPr>
    </w:p>
    <w:p w14:paraId="1D495C80" w14:textId="77777777" w:rsidR="00B230B7" w:rsidRPr="00D339EE" w:rsidRDefault="00557072">
      <w:pPr>
        <w:pStyle w:val="Heading1"/>
        <w:jc w:val="both"/>
        <w:rPr>
          <w:rFonts w:ascii="Bookman Old Style" w:hAnsi="Bookman Old Style"/>
        </w:rPr>
      </w:pPr>
      <w:r w:rsidRPr="00D339EE">
        <w:rPr>
          <w:rFonts w:ascii="Bookman Old Style" w:hAnsi="Bookman Old Style"/>
        </w:rPr>
        <w:t>Reporting</w:t>
      </w:r>
      <w:r w:rsidRPr="00D339EE">
        <w:rPr>
          <w:rFonts w:ascii="Bookman Old Style" w:hAnsi="Bookman Old Style"/>
          <w:spacing w:val="-7"/>
        </w:rPr>
        <w:t xml:space="preserve"> </w:t>
      </w:r>
      <w:r w:rsidRPr="00D339EE">
        <w:rPr>
          <w:rFonts w:ascii="Bookman Old Style" w:hAnsi="Bookman Old Style"/>
        </w:rPr>
        <w:t>to</w:t>
      </w:r>
      <w:r w:rsidRPr="00D339EE">
        <w:rPr>
          <w:rFonts w:ascii="Bookman Old Style" w:hAnsi="Bookman Old Style"/>
          <w:spacing w:val="-7"/>
        </w:rPr>
        <w:t xml:space="preserve"> </w:t>
      </w:r>
      <w:r w:rsidRPr="00D339EE">
        <w:rPr>
          <w:rFonts w:ascii="Bookman Old Style" w:hAnsi="Bookman Old Style"/>
        </w:rPr>
        <w:t>Financial</w:t>
      </w:r>
      <w:r w:rsidRPr="00D339EE">
        <w:rPr>
          <w:rFonts w:ascii="Bookman Old Style" w:hAnsi="Bookman Old Style"/>
          <w:spacing w:val="-6"/>
        </w:rPr>
        <w:t xml:space="preserve"> </w:t>
      </w:r>
      <w:r w:rsidRPr="00D339EE">
        <w:rPr>
          <w:rFonts w:ascii="Bookman Old Style" w:hAnsi="Bookman Old Style"/>
        </w:rPr>
        <w:t>Intelligence</w:t>
      </w:r>
      <w:r w:rsidRPr="00D339EE">
        <w:rPr>
          <w:rFonts w:ascii="Bookman Old Style" w:hAnsi="Bookman Old Style"/>
          <w:spacing w:val="-6"/>
        </w:rPr>
        <w:t xml:space="preserve"> </w:t>
      </w:r>
      <w:r w:rsidRPr="00D339EE">
        <w:rPr>
          <w:rFonts w:ascii="Bookman Old Style" w:hAnsi="Bookman Old Style"/>
        </w:rPr>
        <w:t>Unit-India</w:t>
      </w:r>
    </w:p>
    <w:p w14:paraId="226E4D74" w14:textId="77777777" w:rsidR="00B230B7" w:rsidRPr="00D339EE" w:rsidRDefault="00B230B7">
      <w:pPr>
        <w:pStyle w:val="BodyText"/>
        <w:spacing w:before="3"/>
        <w:rPr>
          <w:rFonts w:ascii="Bookman Old Style" w:hAnsi="Bookman Old Style"/>
          <w:b/>
        </w:rPr>
      </w:pPr>
    </w:p>
    <w:p w14:paraId="7C9E2265" w14:textId="75C671CD" w:rsidR="00B230B7" w:rsidRPr="00D339EE" w:rsidRDefault="00557072">
      <w:pPr>
        <w:pStyle w:val="BodyText"/>
        <w:spacing w:line="312" w:lineRule="auto"/>
        <w:ind w:left="140" w:right="295"/>
        <w:jc w:val="both"/>
        <w:rPr>
          <w:rFonts w:ascii="Bookman Old Style" w:hAnsi="Bookman Old Style"/>
        </w:rPr>
      </w:pPr>
      <w:r w:rsidRPr="00D339EE">
        <w:rPr>
          <w:rFonts w:ascii="Bookman Old Style" w:hAnsi="Bookman Old Style"/>
        </w:rPr>
        <w:t>In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terms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of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the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PMLA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rules,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the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Company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shall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report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information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relating to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cash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and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suspicious</w:t>
      </w:r>
      <w:r w:rsidRPr="00D339EE">
        <w:rPr>
          <w:rFonts w:ascii="Bookman Old Style" w:hAnsi="Bookman Old Style"/>
          <w:spacing w:val="-53"/>
        </w:rPr>
        <w:t xml:space="preserve"> </w:t>
      </w:r>
      <w:r w:rsidRPr="00D339EE">
        <w:rPr>
          <w:rFonts w:ascii="Bookman Old Style" w:hAnsi="Bookman Old Style"/>
        </w:rPr>
        <w:t xml:space="preserve">transactions to the Director, </w:t>
      </w:r>
      <w:r w:rsidRPr="00D339EE">
        <w:rPr>
          <w:rFonts w:ascii="Bookman Old Style" w:hAnsi="Bookman Old Style"/>
        </w:rPr>
        <w:t>Financial Intelligence Unit-India (FIU-IND).</w:t>
      </w:r>
      <w:r w:rsidR="00691F6B" w:rsidRPr="00D339EE">
        <w:rPr>
          <w:rFonts w:ascii="Bookman Old Style" w:hAnsi="Bookman Old Style"/>
        </w:rPr>
        <w:t xml:space="preserve"> </w:t>
      </w:r>
      <w:r w:rsidRPr="00D339EE">
        <w:rPr>
          <w:rFonts w:ascii="Bookman Old Style" w:hAnsi="Bookman Old Style"/>
        </w:rPr>
        <w:t>The Company shall adopt the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format prescribed; follow timelines, guidelines on the compilation and manner/procedure of submission of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the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reports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to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FIU-IND.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The Company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shall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initiate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urgent steps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to ensure elec</w:t>
      </w:r>
      <w:r w:rsidRPr="00D339EE">
        <w:rPr>
          <w:rFonts w:ascii="Bookman Old Style" w:hAnsi="Bookman Old Style"/>
        </w:rPr>
        <w:t>tronic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filing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of cash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transaction report (CTR).</w:t>
      </w:r>
      <w:r w:rsidR="00691F6B" w:rsidRPr="00D339EE">
        <w:rPr>
          <w:rFonts w:ascii="Bookman Old Style" w:hAnsi="Bookman Old Style"/>
        </w:rPr>
        <w:t xml:space="preserve"> </w:t>
      </w:r>
      <w:r w:rsidRPr="00D339EE">
        <w:rPr>
          <w:rFonts w:ascii="Bookman Old Style" w:hAnsi="Bookman Old Style"/>
        </w:rPr>
        <w:t>The Company shall not put any restrictions on operations in the accounts where</w:t>
      </w:r>
      <w:r w:rsidRPr="00D339EE">
        <w:rPr>
          <w:rFonts w:ascii="Bookman Old Style" w:hAnsi="Bookman Old Style"/>
          <w:spacing w:val="-53"/>
        </w:rPr>
        <w:t xml:space="preserve"> </w:t>
      </w:r>
      <w:r w:rsidRPr="00D339EE">
        <w:rPr>
          <w:rFonts w:ascii="Bookman Old Style" w:hAnsi="Bookman Old Style"/>
        </w:rPr>
        <w:t>an STR has been made. However, it shall be ensured that there is no tipping off to the customer at any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level.</w:t>
      </w:r>
    </w:p>
    <w:p w14:paraId="599A72ED" w14:textId="77777777" w:rsidR="00B230B7" w:rsidRPr="00D339EE" w:rsidRDefault="00B230B7">
      <w:pPr>
        <w:pStyle w:val="BodyText"/>
        <w:spacing w:before="8"/>
        <w:rPr>
          <w:rFonts w:ascii="Bookman Old Style" w:hAnsi="Bookman Old Style"/>
        </w:rPr>
      </w:pPr>
    </w:p>
    <w:p w14:paraId="1537E037" w14:textId="77777777" w:rsidR="00B230B7" w:rsidRPr="00D339EE" w:rsidRDefault="00557072">
      <w:pPr>
        <w:pStyle w:val="BodyText"/>
        <w:spacing w:line="312" w:lineRule="auto"/>
        <w:ind w:left="140" w:right="297"/>
        <w:jc w:val="both"/>
        <w:rPr>
          <w:rFonts w:ascii="Bookman Old Style" w:hAnsi="Bookman Old Style"/>
        </w:rPr>
      </w:pPr>
      <w:r w:rsidRPr="00D339EE">
        <w:rPr>
          <w:rFonts w:ascii="Bookman Old Style" w:hAnsi="Bookman Old Style"/>
        </w:rPr>
        <w:t xml:space="preserve">For </w:t>
      </w:r>
      <w:r w:rsidRPr="00D339EE">
        <w:rPr>
          <w:rFonts w:ascii="Bookman Old Style" w:hAnsi="Bookman Old Style"/>
        </w:rPr>
        <w:t>determining integrally connected cash transactions, NBFCs shall take into account all individual cash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transactions in an account during a calendar month, where either debit or credit summation, computed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separately,</w:t>
      </w:r>
      <w:r w:rsidRPr="00D339EE">
        <w:rPr>
          <w:rFonts w:ascii="Bookman Old Style" w:hAnsi="Bookman Old Style"/>
          <w:spacing w:val="-2"/>
        </w:rPr>
        <w:t xml:space="preserve"> </w:t>
      </w:r>
      <w:r w:rsidRPr="00D339EE">
        <w:rPr>
          <w:rFonts w:ascii="Bookman Old Style" w:hAnsi="Bookman Old Style"/>
        </w:rPr>
        <w:t>exceeds</w:t>
      </w:r>
      <w:r w:rsidRPr="00D339EE">
        <w:rPr>
          <w:rFonts w:ascii="Bookman Old Style" w:hAnsi="Bookman Old Style"/>
          <w:spacing w:val="-1"/>
        </w:rPr>
        <w:t xml:space="preserve"> </w:t>
      </w:r>
      <w:r w:rsidRPr="00D339EE">
        <w:rPr>
          <w:rFonts w:ascii="Bookman Old Style" w:hAnsi="Bookman Old Style"/>
        </w:rPr>
        <w:t>Rupees</w:t>
      </w:r>
      <w:r w:rsidRPr="00D339EE">
        <w:rPr>
          <w:rFonts w:ascii="Bookman Old Style" w:hAnsi="Bookman Old Style"/>
          <w:spacing w:val="-1"/>
        </w:rPr>
        <w:t xml:space="preserve"> </w:t>
      </w:r>
      <w:r w:rsidRPr="00D339EE">
        <w:rPr>
          <w:rFonts w:ascii="Bookman Old Style" w:hAnsi="Bookman Old Style"/>
        </w:rPr>
        <w:t>ten</w:t>
      </w:r>
      <w:r w:rsidRPr="00D339EE">
        <w:rPr>
          <w:rFonts w:ascii="Bookman Old Style" w:hAnsi="Bookman Old Style"/>
          <w:spacing w:val="-1"/>
        </w:rPr>
        <w:t xml:space="preserve"> </w:t>
      </w:r>
      <w:r w:rsidRPr="00D339EE">
        <w:rPr>
          <w:rFonts w:ascii="Bookman Old Style" w:hAnsi="Bookman Old Style"/>
        </w:rPr>
        <w:t>lakh</w:t>
      </w:r>
      <w:r w:rsidRPr="00D339EE">
        <w:rPr>
          <w:rFonts w:ascii="Bookman Old Style" w:hAnsi="Bookman Old Style"/>
          <w:spacing w:val="-1"/>
        </w:rPr>
        <w:t xml:space="preserve"> </w:t>
      </w:r>
      <w:r w:rsidRPr="00D339EE">
        <w:rPr>
          <w:rFonts w:ascii="Bookman Old Style" w:hAnsi="Bookman Old Style"/>
        </w:rPr>
        <w:t>during</w:t>
      </w:r>
      <w:r w:rsidRPr="00D339EE">
        <w:rPr>
          <w:rFonts w:ascii="Bookman Old Style" w:hAnsi="Bookman Old Style"/>
          <w:spacing w:val="-1"/>
        </w:rPr>
        <w:t xml:space="preserve"> </w:t>
      </w:r>
      <w:r w:rsidRPr="00D339EE">
        <w:rPr>
          <w:rFonts w:ascii="Bookman Old Style" w:hAnsi="Bookman Old Style"/>
        </w:rPr>
        <w:t>the</w:t>
      </w:r>
      <w:r w:rsidRPr="00D339EE">
        <w:rPr>
          <w:rFonts w:ascii="Bookman Old Style" w:hAnsi="Bookman Old Style"/>
          <w:spacing w:val="-1"/>
        </w:rPr>
        <w:t xml:space="preserve"> </w:t>
      </w:r>
      <w:r w:rsidRPr="00D339EE">
        <w:rPr>
          <w:rFonts w:ascii="Bookman Old Style" w:hAnsi="Bookman Old Style"/>
        </w:rPr>
        <w:t>month.</w:t>
      </w:r>
    </w:p>
    <w:p w14:paraId="1BA169F6" w14:textId="77777777" w:rsidR="00B230B7" w:rsidRPr="00D339EE" w:rsidRDefault="00B230B7">
      <w:pPr>
        <w:pStyle w:val="BodyText"/>
        <w:spacing w:before="3"/>
        <w:rPr>
          <w:rFonts w:ascii="Bookman Old Style" w:hAnsi="Bookman Old Style"/>
        </w:rPr>
      </w:pPr>
    </w:p>
    <w:p w14:paraId="1A6ABCE4" w14:textId="77777777" w:rsidR="00B230B7" w:rsidRPr="00D339EE" w:rsidRDefault="00557072">
      <w:pPr>
        <w:pStyle w:val="BodyText"/>
        <w:spacing w:line="312" w:lineRule="auto"/>
        <w:ind w:left="140" w:right="297"/>
        <w:jc w:val="both"/>
        <w:rPr>
          <w:rFonts w:ascii="Bookman Old Style" w:hAnsi="Bookman Old Style"/>
        </w:rPr>
      </w:pPr>
      <w:r w:rsidRPr="00D339EE">
        <w:rPr>
          <w:rFonts w:ascii="Bookman Old Style" w:hAnsi="Bookman Old Style"/>
        </w:rPr>
        <w:t>All cash transactions, where forged or counterfeit Indian currency notes have been used as genuine shall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be reported by the Principal Officer to FIU-IND immediately. These cash transactions shall also include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transactions where forgery of valuable securi</w:t>
      </w:r>
      <w:r w:rsidRPr="00D339EE">
        <w:rPr>
          <w:rFonts w:ascii="Bookman Old Style" w:hAnsi="Bookman Old Style"/>
        </w:rPr>
        <w:t>ty or documents has taken place and may be reported to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FIU-IND</w:t>
      </w:r>
      <w:r w:rsidRPr="00D339EE">
        <w:rPr>
          <w:rFonts w:ascii="Bookman Old Style" w:hAnsi="Bookman Old Style"/>
          <w:spacing w:val="-2"/>
        </w:rPr>
        <w:t xml:space="preserve"> </w:t>
      </w:r>
      <w:r w:rsidRPr="00D339EE">
        <w:rPr>
          <w:rFonts w:ascii="Bookman Old Style" w:hAnsi="Bookman Old Style"/>
        </w:rPr>
        <w:t>in</w:t>
      </w:r>
      <w:r w:rsidRPr="00D339EE">
        <w:rPr>
          <w:rFonts w:ascii="Bookman Old Style" w:hAnsi="Bookman Old Style"/>
          <w:spacing w:val="-1"/>
        </w:rPr>
        <w:t xml:space="preserve"> </w:t>
      </w:r>
      <w:r w:rsidRPr="00D339EE">
        <w:rPr>
          <w:rFonts w:ascii="Bookman Old Style" w:hAnsi="Bookman Old Style"/>
        </w:rPr>
        <w:t>plain</w:t>
      </w:r>
      <w:r w:rsidRPr="00D339EE">
        <w:rPr>
          <w:rFonts w:ascii="Bookman Old Style" w:hAnsi="Bookman Old Style"/>
          <w:spacing w:val="-1"/>
        </w:rPr>
        <w:t xml:space="preserve"> </w:t>
      </w:r>
      <w:r w:rsidRPr="00D339EE">
        <w:rPr>
          <w:rFonts w:ascii="Bookman Old Style" w:hAnsi="Bookman Old Style"/>
        </w:rPr>
        <w:t>text</w:t>
      </w:r>
      <w:r w:rsidRPr="00D339EE">
        <w:rPr>
          <w:rFonts w:ascii="Bookman Old Style" w:hAnsi="Bookman Old Style"/>
          <w:spacing w:val="-1"/>
        </w:rPr>
        <w:t xml:space="preserve"> </w:t>
      </w:r>
      <w:r w:rsidRPr="00D339EE">
        <w:rPr>
          <w:rFonts w:ascii="Bookman Old Style" w:hAnsi="Bookman Old Style"/>
        </w:rPr>
        <w:t>form.</w:t>
      </w:r>
    </w:p>
    <w:p w14:paraId="0BDD24FD" w14:textId="77777777" w:rsidR="00B230B7" w:rsidRPr="00D339EE" w:rsidRDefault="00B230B7">
      <w:pPr>
        <w:spacing w:line="312" w:lineRule="auto"/>
        <w:jc w:val="both"/>
        <w:rPr>
          <w:rFonts w:ascii="Bookman Old Style" w:hAnsi="Bookman Old Style"/>
          <w:sz w:val="20"/>
          <w:szCs w:val="20"/>
        </w:rPr>
        <w:sectPr w:rsidR="00B230B7" w:rsidRPr="00D339EE" w:rsidSect="00D339EE">
          <w:pgSz w:w="12240" w:h="15840"/>
          <w:pgMar w:top="2000" w:right="1140" w:bottom="1220" w:left="1300" w:header="376" w:footer="1022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</w:sectPr>
      </w:pPr>
    </w:p>
    <w:p w14:paraId="6F60FBE0" w14:textId="77777777" w:rsidR="00B230B7" w:rsidRPr="00D339EE" w:rsidRDefault="00B230B7">
      <w:pPr>
        <w:pStyle w:val="BodyText"/>
        <w:spacing w:before="6"/>
        <w:rPr>
          <w:rFonts w:ascii="Bookman Old Style" w:hAnsi="Bookman Old Style"/>
        </w:rPr>
      </w:pPr>
    </w:p>
    <w:p w14:paraId="76ABC0B9" w14:textId="77777777" w:rsidR="00B230B7" w:rsidRPr="00D339EE" w:rsidRDefault="00557072">
      <w:pPr>
        <w:pStyle w:val="BodyText"/>
        <w:spacing w:before="94" w:line="312" w:lineRule="auto"/>
        <w:ind w:left="140" w:right="295"/>
        <w:jc w:val="both"/>
        <w:rPr>
          <w:rFonts w:ascii="Bookman Old Style" w:hAnsi="Bookman Old Style"/>
        </w:rPr>
      </w:pPr>
      <w:r w:rsidRPr="00D339EE">
        <w:rPr>
          <w:rFonts w:ascii="Bookman Old Style" w:hAnsi="Bookman Old Style"/>
        </w:rPr>
        <w:t>The Company shall pay special attention to all complex, unusual large transactions and all unusual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patterns of transactions, which have no apparent economic o</w:t>
      </w:r>
      <w:r w:rsidRPr="00D339EE">
        <w:rPr>
          <w:rFonts w:ascii="Bookman Old Style" w:hAnsi="Bookman Old Style"/>
        </w:rPr>
        <w:t>r visible lawful purpose. It is further clarified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that the background including all documents/office records/memorandums pertaining to such transactions</w:t>
      </w:r>
      <w:r w:rsidRPr="00D339EE">
        <w:rPr>
          <w:rFonts w:ascii="Bookman Old Style" w:hAnsi="Bookman Old Style"/>
          <w:spacing w:val="-53"/>
        </w:rPr>
        <w:t xml:space="preserve"> </w:t>
      </w:r>
      <w:r w:rsidRPr="00D339EE">
        <w:rPr>
          <w:rFonts w:ascii="Bookman Old Style" w:hAnsi="Bookman Old Style"/>
        </w:rPr>
        <w:t>and purpose thereof shall, as far as possible, be examined and the findings at branch as well as Princi</w:t>
      </w:r>
      <w:r w:rsidRPr="00D339EE">
        <w:rPr>
          <w:rFonts w:ascii="Bookman Old Style" w:hAnsi="Bookman Old Style"/>
        </w:rPr>
        <w:t>pal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Officer level shall be properly recorded. These records are required to be preserved for ten years as is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required</w:t>
      </w:r>
      <w:r w:rsidRPr="00D339EE">
        <w:rPr>
          <w:rFonts w:ascii="Bookman Old Style" w:hAnsi="Bookman Old Style"/>
          <w:spacing w:val="50"/>
        </w:rPr>
        <w:t xml:space="preserve"> </w:t>
      </w:r>
      <w:r w:rsidRPr="00D339EE">
        <w:rPr>
          <w:rFonts w:ascii="Bookman Old Style" w:hAnsi="Bookman Old Style"/>
        </w:rPr>
        <w:t>under</w:t>
      </w:r>
      <w:r w:rsidRPr="00D339EE">
        <w:rPr>
          <w:rFonts w:ascii="Bookman Old Style" w:hAnsi="Bookman Old Style"/>
          <w:spacing w:val="50"/>
        </w:rPr>
        <w:t xml:space="preserve"> </w:t>
      </w:r>
      <w:r w:rsidRPr="00D339EE">
        <w:rPr>
          <w:rFonts w:ascii="Bookman Old Style" w:hAnsi="Bookman Old Style"/>
        </w:rPr>
        <w:t>PMLA,</w:t>
      </w:r>
      <w:r w:rsidRPr="00D339EE">
        <w:rPr>
          <w:rFonts w:ascii="Bookman Old Style" w:hAnsi="Bookman Old Style"/>
          <w:spacing w:val="50"/>
        </w:rPr>
        <w:t xml:space="preserve"> </w:t>
      </w:r>
      <w:r w:rsidRPr="00D339EE">
        <w:rPr>
          <w:rFonts w:ascii="Bookman Old Style" w:hAnsi="Bookman Old Style"/>
        </w:rPr>
        <w:t>2002.</w:t>
      </w:r>
      <w:r w:rsidRPr="00D339EE">
        <w:rPr>
          <w:rFonts w:ascii="Bookman Old Style" w:hAnsi="Bookman Old Style"/>
          <w:spacing w:val="50"/>
        </w:rPr>
        <w:t xml:space="preserve"> </w:t>
      </w:r>
      <w:r w:rsidRPr="00D339EE">
        <w:rPr>
          <w:rFonts w:ascii="Bookman Old Style" w:hAnsi="Bookman Old Style"/>
        </w:rPr>
        <w:t>Such</w:t>
      </w:r>
      <w:r w:rsidRPr="00D339EE">
        <w:rPr>
          <w:rFonts w:ascii="Bookman Old Style" w:hAnsi="Bookman Old Style"/>
          <w:spacing w:val="50"/>
        </w:rPr>
        <w:t xml:space="preserve"> </w:t>
      </w:r>
      <w:r w:rsidRPr="00D339EE">
        <w:rPr>
          <w:rFonts w:ascii="Bookman Old Style" w:hAnsi="Bookman Old Style"/>
        </w:rPr>
        <w:t>records</w:t>
      </w:r>
      <w:r w:rsidRPr="00D339EE">
        <w:rPr>
          <w:rFonts w:ascii="Bookman Old Style" w:hAnsi="Bookman Old Style"/>
          <w:spacing w:val="50"/>
        </w:rPr>
        <w:t xml:space="preserve"> </w:t>
      </w:r>
      <w:r w:rsidRPr="00D339EE">
        <w:rPr>
          <w:rFonts w:ascii="Bookman Old Style" w:hAnsi="Bookman Old Style"/>
        </w:rPr>
        <w:t>and</w:t>
      </w:r>
      <w:r w:rsidRPr="00D339EE">
        <w:rPr>
          <w:rFonts w:ascii="Bookman Old Style" w:hAnsi="Bookman Old Style"/>
          <w:spacing w:val="49"/>
        </w:rPr>
        <w:t xml:space="preserve"> </w:t>
      </w:r>
      <w:r w:rsidRPr="00D339EE">
        <w:rPr>
          <w:rFonts w:ascii="Bookman Old Style" w:hAnsi="Bookman Old Style"/>
        </w:rPr>
        <w:t>related</w:t>
      </w:r>
      <w:r w:rsidRPr="00D339EE">
        <w:rPr>
          <w:rFonts w:ascii="Bookman Old Style" w:hAnsi="Bookman Old Style"/>
          <w:spacing w:val="51"/>
        </w:rPr>
        <w:t xml:space="preserve"> </w:t>
      </w:r>
      <w:r w:rsidRPr="00D339EE">
        <w:rPr>
          <w:rFonts w:ascii="Bookman Old Style" w:hAnsi="Bookman Old Style"/>
        </w:rPr>
        <w:t>documents</w:t>
      </w:r>
      <w:r w:rsidRPr="00D339EE">
        <w:rPr>
          <w:rFonts w:ascii="Bookman Old Style" w:hAnsi="Bookman Old Style"/>
          <w:spacing w:val="50"/>
        </w:rPr>
        <w:t xml:space="preserve"> </w:t>
      </w:r>
      <w:r w:rsidRPr="00D339EE">
        <w:rPr>
          <w:rFonts w:ascii="Bookman Old Style" w:hAnsi="Bookman Old Style"/>
        </w:rPr>
        <w:t>shall</w:t>
      </w:r>
      <w:r w:rsidRPr="00D339EE">
        <w:rPr>
          <w:rFonts w:ascii="Bookman Old Style" w:hAnsi="Bookman Old Style"/>
          <w:spacing w:val="50"/>
        </w:rPr>
        <w:t xml:space="preserve"> </w:t>
      </w:r>
      <w:r w:rsidRPr="00D339EE">
        <w:rPr>
          <w:rFonts w:ascii="Bookman Old Style" w:hAnsi="Bookman Old Style"/>
        </w:rPr>
        <w:t>be</w:t>
      </w:r>
      <w:r w:rsidRPr="00D339EE">
        <w:rPr>
          <w:rFonts w:ascii="Bookman Old Style" w:hAnsi="Bookman Old Style"/>
          <w:spacing w:val="49"/>
        </w:rPr>
        <w:t xml:space="preserve"> </w:t>
      </w:r>
      <w:r w:rsidRPr="00D339EE">
        <w:rPr>
          <w:rFonts w:ascii="Bookman Old Style" w:hAnsi="Bookman Old Style"/>
        </w:rPr>
        <w:t>made</w:t>
      </w:r>
      <w:r w:rsidRPr="00D339EE">
        <w:rPr>
          <w:rFonts w:ascii="Bookman Old Style" w:hAnsi="Bookman Old Style"/>
          <w:spacing w:val="50"/>
        </w:rPr>
        <w:t xml:space="preserve"> </w:t>
      </w:r>
      <w:r w:rsidRPr="00D339EE">
        <w:rPr>
          <w:rFonts w:ascii="Bookman Old Style" w:hAnsi="Bookman Old Style"/>
        </w:rPr>
        <w:t>available</w:t>
      </w:r>
      <w:r w:rsidRPr="00D339EE">
        <w:rPr>
          <w:rFonts w:ascii="Bookman Old Style" w:hAnsi="Bookman Old Style"/>
          <w:spacing w:val="50"/>
        </w:rPr>
        <w:t xml:space="preserve"> </w:t>
      </w:r>
      <w:r w:rsidRPr="00D339EE">
        <w:rPr>
          <w:rFonts w:ascii="Bookman Old Style" w:hAnsi="Bookman Old Style"/>
        </w:rPr>
        <w:t>to</w:t>
      </w:r>
      <w:r w:rsidRPr="00D339EE">
        <w:rPr>
          <w:rFonts w:ascii="Bookman Old Style" w:hAnsi="Bookman Old Style"/>
          <w:spacing w:val="50"/>
        </w:rPr>
        <w:t xml:space="preserve"> </w:t>
      </w:r>
      <w:r w:rsidRPr="00D339EE">
        <w:rPr>
          <w:rFonts w:ascii="Bookman Old Style" w:hAnsi="Bookman Old Style"/>
        </w:rPr>
        <w:t>help</w:t>
      </w:r>
      <w:r w:rsidRPr="00D339EE">
        <w:rPr>
          <w:rFonts w:ascii="Bookman Old Style" w:hAnsi="Bookman Old Style"/>
          <w:spacing w:val="-53"/>
        </w:rPr>
        <w:t xml:space="preserve"> </w:t>
      </w:r>
      <w:r w:rsidRPr="00D339EE">
        <w:rPr>
          <w:rFonts w:ascii="Bookman Old Style" w:hAnsi="Bookman Old Style"/>
        </w:rPr>
        <w:t>auditors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in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their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work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relating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to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scrutiny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of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transactions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and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also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to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Reserve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Bank/other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relevant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authorities.</w:t>
      </w:r>
    </w:p>
    <w:p w14:paraId="360D7F41" w14:textId="77777777" w:rsidR="00B230B7" w:rsidRPr="00D339EE" w:rsidRDefault="00B230B7">
      <w:pPr>
        <w:pStyle w:val="BodyText"/>
        <w:spacing w:before="8"/>
        <w:rPr>
          <w:rFonts w:ascii="Bookman Old Style" w:hAnsi="Bookman Old Style"/>
        </w:rPr>
      </w:pPr>
    </w:p>
    <w:p w14:paraId="3ED7B8CE" w14:textId="77777777" w:rsidR="00B230B7" w:rsidRPr="00D339EE" w:rsidRDefault="00557072">
      <w:pPr>
        <w:pStyle w:val="BodyText"/>
        <w:spacing w:line="312" w:lineRule="auto"/>
        <w:ind w:left="140" w:right="297"/>
        <w:jc w:val="both"/>
        <w:rPr>
          <w:rFonts w:ascii="Bookman Old Style" w:hAnsi="Bookman Old Style"/>
        </w:rPr>
      </w:pPr>
      <w:r w:rsidRPr="00D339EE">
        <w:rPr>
          <w:rFonts w:ascii="Bookman Old Style" w:hAnsi="Bookman Old Style"/>
        </w:rPr>
        <w:t>It is likely that in some cases transactions are abandoned/ aborted by customers on being asked to give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some</w:t>
      </w:r>
      <w:r w:rsidRPr="00D339EE">
        <w:rPr>
          <w:rFonts w:ascii="Bookman Old Style" w:hAnsi="Bookman Old Style"/>
          <w:spacing w:val="38"/>
        </w:rPr>
        <w:t xml:space="preserve"> </w:t>
      </w:r>
      <w:r w:rsidRPr="00D339EE">
        <w:rPr>
          <w:rFonts w:ascii="Bookman Old Style" w:hAnsi="Bookman Old Style"/>
        </w:rPr>
        <w:t>details</w:t>
      </w:r>
      <w:r w:rsidRPr="00D339EE">
        <w:rPr>
          <w:rFonts w:ascii="Bookman Old Style" w:hAnsi="Bookman Old Style"/>
          <w:spacing w:val="38"/>
        </w:rPr>
        <w:t xml:space="preserve"> </w:t>
      </w:r>
      <w:r w:rsidRPr="00D339EE">
        <w:rPr>
          <w:rFonts w:ascii="Bookman Old Style" w:hAnsi="Bookman Old Style"/>
        </w:rPr>
        <w:t>or</w:t>
      </w:r>
      <w:r w:rsidRPr="00D339EE">
        <w:rPr>
          <w:rFonts w:ascii="Bookman Old Style" w:hAnsi="Bookman Old Style"/>
          <w:spacing w:val="40"/>
        </w:rPr>
        <w:t xml:space="preserve"> </w:t>
      </w:r>
      <w:r w:rsidRPr="00D339EE">
        <w:rPr>
          <w:rFonts w:ascii="Bookman Old Style" w:hAnsi="Bookman Old Style"/>
        </w:rPr>
        <w:t>to</w:t>
      </w:r>
      <w:r w:rsidRPr="00D339EE">
        <w:rPr>
          <w:rFonts w:ascii="Bookman Old Style" w:hAnsi="Bookman Old Style"/>
          <w:spacing w:val="39"/>
        </w:rPr>
        <w:t xml:space="preserve"> </w:t>
      </w:r>
      <w:r w:rsidRPr="00D339EE">
        <w:rPr>
          <w:rFonts w:ascii="Bookman Old Style" w:hAnsi="Bookman Old Style"/>
        </w:rPr>
        <w:t>provide</w:t>
      </w:r>
      <w:r w:rsidRPr="00D339EE">
        <w:rPr>
          <w:rFonts w:ascii="Bookman Old Style" w:hAnsi="Bookman Old Style"/>
          <w:spacing w:val="39"/>
        </w:rPr>
        <w:t xml:space="preserve"> </w:t>
      </w:r>
      <w:r w:rsidRPr="00D339EE">
        <w:rPr>
          <w:rFonts w:ascii="Bookman Old Style" w:hAnsi="Bookman Old Style"/>
        </w:rPr>
        <w:t>documents.</w:t>
      </w:r>
      <w:r w:rsidRPr="00D339EE">
        <w:rPr>
          <w:rFonts w:ascii="Bookman Old Style" w:hAnsi="Bookman Old Style"/>
          <w:spacing w:val="40"/>
        </w:rPr>
        <w:t xml:space="preserve"> </w:t>
      </w:r>
      <w:r w:rsidRPr="00D339EE">
        <w:rPr>
          <w:rFonts w:ascii="Bookman Old Style" w:hAnsi="Bookman Old Style"/>
        </w:rPr>
        <w:t>The</w:t>
      </w:r>
      <w:r w:rsidRPr="00D339EE">
        <w:rPr>
          <w:rFonts w:ascii="Bookman Old Style" w:hAnsi="Bookman Old Style"/>
          <w:spacing w:val="39"/>
        </w:rPr>
        <w:t xml:space="preserve"> </w:t>
      </w:r>
      <w:r w:rsidRPr="00D339EE">
        <w:rPr>
          <w:rFonts w:ascii="Bookman Old Style" w:hAnsi="Bookman Old Style"/>
        </w:rPr>
        <w:t>Company</w:t>
      </w:r>
      <w:r w:rsidRPr="00D339EE">
        <w:rPr>
          <w:rFonts w:ascii="Bookman Old Style" w:hAnsi="Bookman Old Style"/>
          <w:spacing w:val="39"/>
        </w:rPr>
        <w:t xml:space="preserve"> </w:t>
      </w:r>
      <w:r w:rsidRPr="00D339EE">
        <w:rPr>
          <w:rFonts w:ascii="Bookman Old Style" w:hAnsi="Bookman Old Style"/>
        </w:rPr>
        <w:t>shall</w:t>
      </w:r>
      <w:r w:rsidRPr="00D339EE">
        <w:rPr>
          <w:rFonts w:ascii="Bookman Old Style" w:hAnsi="Bookman Old Style"/>
          <w:spacing w:val="40"/>
        </w:rPr>
        <w:t xml:space="preserve"> </w:t>
      </w:r>
      <w:r w:rsidRPr="00D339EE">
        <w:rPr>
          <w:rFonts w:ascii="Bookman Old Style" w:hAnsi="Bookman Old Style"/>
        </w:rPr>
        <w:t>report</w:t>
      </w:r>
      <w:r w:rsidRPr="00D339EE">
        <w:rPr>
          <w:rFonts w:ascii="Bookman Old Style" w:hAnsi="Bookman Old Style"/>
          <w:spacing w:val="39"/>
        </w:rPr>
        <w:t xml:space="preserve"> </w:t>
      </w:r>
      <w:r w:rsidRPr="00D339EE">
        <w:rPr>
          <w:rFonts w:ascii="Bookman Old Style" w:hAnsi="Bookman Old Style"/>
        </w:rPr>
        <w:t>all</w:t>
      </w:r>
      <w:r w:rsidRPr="00D339EE">
        <w:rPr>
          <w:rFonts w:ascii="Bookman Old Style" w:hAnsi="Bookman Old Style"/>
          <w:spacing w:val="39"/>
        </w:rPr>
        <w:t xml:space="preserve"> </w:t>
      </w:r>
      <w:r w:rsidRPr="00D339EE">
        <w:rPr>
          <w:rFonts w:ascii="Bookman Old Style" w:hAnsi="Bookman Old Style"/>
        </w:rPr>
        <w:t>such</w:t>
      </w:r>
      <w:r w:rsidRPr="00D339EE">
        <w:rPr>
          <w:rFonts w:ascii="Bookman Old Style" w:hAnsi="Bookman Old Style"/>
          <w:spacing w:val="38"/>
        </w:rPr>
        <w:t xml:space="preserve"> </w:t>
      </w:r>
      <w:r w:rsidRPr="00D339EE">
        <w:rPr>
          <w:rFonts w:ascii="Bookman Old Style" w:hAnsi="Bookman Old Style"/>
        </w:rPr>
        <w:t>attempted</w:t>
      </w:r>
      <w:r w:rsidRPr="00D339EE">
        <w:rPr>
          <w:rFonts w:ascii="Bookman Old Style" w:hAnsi="Bookman Old Style"/>
          <w:spacing w:val="39"/>
        </w:rPr>
        <w:t xml:space="preserve"> </w:t>
      </w:r>
      <w:r w:rsidRPr="00D339EE">
        <w:rPr>
          <w:rFonts w:ascii="Bookman Old Style" w:hAnsi="Bookman Old Style"/>
        </w:rPr>
        <w:t>tra</w:t>
      </w:r>
      <w:r w:rsidRPr="00D339EE">
        <w:rPr>
          <w:rFonts w:ascii="Bookman Old Style" w:hAnsi="Bookman Old Style"/>
        </w:rPr>
        <w:t>nsactions</w:t>
      </w:r>
      <w:r w:rsidRPr="00D339EE">
        <w:rPr>
          <w:rFonts w:ascii="Bookman Old Style" w:hAnsi="Bookman Old Style"/>
          <w:spacing w:val="39"/>
        </w:rPr>
        <w:t xml:space="preserve"> </w:t>
      </w:r>
      <w:r w:rsidRPr="00D339EE">
        <w:rPr>
          <w:rFonts w:ascii="Bookman Old Style" w:hAnsi="Bookman Old Style"/>
        </w:rPr>
        <w:t>in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STRs,</w:t>
      </w:r>
      <w:r w:rsidRPr="00D339EE">
        <w:rPr>
          <w:rFonts w:ascii="Bookman Old Style" w:hAnsi="Bookman Old Style"/>
          <w:spacing w:val="-3"/>
        </w:rPr>
        <w:t xml:space="preserve"> </w:t>
      </w:r>
      <w:r w:rsidRPr="00D339EE">
        <w:rPr>
          <w:rFonts w:ascii="Bookman Old Style" w:hAnsi="Bookman Old Style"/>
        </w:rPr>
        <w:t>even</w:t>
      </w:r>
      <w:r w:rsidRPr="00D339EE">
        <w:rPr>
          <w:rFonts w:ascii="Bookman Old Style" w:hAnsi="Bookman Old Style"/>
          <w:spacing w:val="-2"/>
        </w:rPr>
        <w:t xml:space="preserve"> </w:t>
      </w:r>
      <w:r w:rsidRPr="00D339EE">
        <w:rPr>
          <w:rFonts w:ascii="Bookman Old Style" w:hAnsi="Bookman Old Style"/>
        </w:rPr>
        <w:t>if</w:t>
      </w:r>
      <w:r w:rsidRPr="00D339EE">
        <w:rPr>
          <w:rFonts w:ascii="Bookman Old Style" w:hAnsi="Bookman Old Style"/>
          <w:spacing w:val="-4"/>
        </w:rPr>
        <w:t xml:space="preserve"> </w:t>
      </w:r>
      <w:r w:rsidRPr="00D339EE">
        <w:rPr>
          <w:rFonts w:ascii="Bookman Old Style" w:hAnsi="Bookman Old Style"/>
        </w:rPr>
        <w:t>not</w:t>
      </w:r>
      <w:r w:rsidRPr="00D339EE">
        <w:rPr>
          <w:rFonts w:ascii="Bookman Old Style" w:hAnsi="Bookman Old Style"/>
          <w:spacing w:val="-2"/>
        </w:rPr>
        <w:t xml:space="preserve"> </w:t>
      </w:r>
      <w:r w:rsidRPr="00D339EE">
        <w:rPr>
          <w:rFonts w:ascii="Bookman Old Style" w:hAnsi="Bookman Old Style"/>
        </w:rPr>
        <w:t>completed</w:t>
      </w:r>
      <w:r w:rsidRPr="00D339EE">
        <w:rPr>
          <w:rFonts w:ascii="Bookman Old Style" w:hAnsi="Bookman Old Style"/>
          <w:spacing w:val="-2"/>
        </w:rPr>
        <w:t xml:space="preserve"> </w:t>
      </w:r>
      <w:r w:rsidRPr="00D339EE">
        <w:rPr>
          <w:rFonts w:ascii="Bookman Old Style" w:hAnsi="Bookman Old Style"/>
        </w:rPr>
        <w:t>by</w:t>
      </w:r>
      <w:r w:rsidRPr="00D339EE">
        <w:rPr>
          <w:rFonts w:ascii="Bookman Old Style" w:hAnsi="Bookman Old Style"/>
          <w:spacing w:val="-2"/>
        </w:rPr>
        <w:t xml:space="preserve"> </w:t>
      </w:r>
      <w:r w:rsidRPr="00D339EE">
        <w:rPr>
          <w:rFonts w:ascii="Bookman Old Style" w:hAnsi="Bookman Old Style"/>
        </w:rPr>
        <w:t>customers,</w:t>
      </w:r>
      <w:r w:rsidRPr="00D339EE">
        <w:rPr>
          <w:rFonts w:ascii="Bookman Old Style" w:hAnsi="Bookman Old Style"/>
          <w:spacing w:val="-2"/>
        </w:rPr>
        <w:t xml:space="preserve"> </w:t>
      </w:r>
      <w:r w:rsidRPr="00D339EE">
        <w:rPr>
          <w:rFonts w:ascii="Bookman Old Style" w:hAnsi="Bookman Old Style"/>
        </w:rPr>
        <w:t>irrespective</w:t>
      </w:r>
      <w:r w:rsidRPr="00D339EE">
        <w:rPr>
          <w:rFonts w:ascii="Bookman Old Style" w:hAnsi="Bookman Old Style"/>
          <w:spacing w:val="-3"/>
        </w:rPr>
        <w:t xml:space="preserve"> </w:t>
      </w:r>
      <w:r w:rsidRPr="00D339EE">
        <w:rPr>
          <w:rFonts w:ascii="Bookman Old Style" w:hAnsi="Bookman Old Style"/>
        </w:rPr>
        <w:t>of</w:t>
      </w:r>
      <w:r w:rsidRPr="00D339EE">
        <w:rPr>
          <w:rFonts w:ascii="Bookman Old Style" w:hAnsi="Bookman Old Style"/>
          <w:spacing w:val="-2"/>
        </w:rPr>
        <w:t xml:space="preserve"> </w:t>
      </w:r>
      <w:r w:rsidRPr="00D339EE">
        <w:rPr>
          <w:rFonts w:ascii="Bookman Old Style" w:hAnsi="Bookman Old Style"/>
        </w:rPr>
        <w:t>the</w:t>
      </w:r>
      <w:r w:rsidRPr="00D339EE">
        <w:rPr>
          <w:rFonts w:ascii="Bookman Old Style" w:hAnsi="Bookman Old Style"/>
          <w:spacing w:val="-2"/>
        </w:rPr>
        <w:t xml:space="preserve"> </w:t>
      </w:r>
      <w:r w:rsidRPr="00D339EE">
        <w:rPr>
          <w:rFonts w:ascii="Bookman Old Style" w:hAnsi="Bookman Old Style"/>
        </w:rPr>
        <w:t>amount</w:t>
      </w:r>
      <w:r w:rsidRPr="00D339EE">
        <w:rPr>
          <w:rFonts w:ascii="Bookman Old Style" w:hAnsi="Bookman Old Style"/>
          <w:spacing w:val="-2"/>
        </w:rPr>
        <w:t xml:space="preserve"> </w:t>
      </w:r>
      <w:r w:rsidRPr="00D339EE">
        <w:rPr>
          <w:rFonts w:ascii="Bookman Old Style" w:hAnsi="Bookman Old Style"/>
        </w:rPr>
        <w:t>of</w:t>
      </w:r>
      <w:r w:rsidRPr="00D339EE">
        <w:rPr>
          <w:rFonts w:ascii="Bookman Old Style" w:hAnsi="Bookman Old Style"/>
          <w:spacing w:val="-2"/>
        </w:rPr>
        <w:t xml:space="preserve"> </w:t>
      </w:r>
      <w:r w:rsidRPr="00D339EE">
        <w:rPr>
          <w:rFonts w:ascii="Bookman Old Style" w:hAnsi="Bookman Old Style"/>
        </w:rPr>
        <w:t>the</w:t>
      </w:r>
      <w:r w:rsidRPr="00D339EE">
        <w:rPr>
          <w:rFonts w:ascii="Bookman Old Style" w:hAnsi="Bookman Old Style"/>
          <w:spacing w:val="-2"/>
        </w:rPr>
        <w:t xml:space="preserve"> </w:t>
      </w:r>
      <w:r w:rsidRPr="00D339EE">
        <w:rPr>
          <w:rFonts w:ascii="Bookman Old Style" w:hAnsi="Bookman Old Style"/>
        </w:rPr>
        <w:t>transaction.</w:t>
      </w:r>
    </w:p>
    <w:p w14:paraId="74D988A8" w14:textId="77777777" w:rsidR="00B230B7" w:rsidRPr="00D339EE" w:rsidRDefault="00B230B7">
      <w:pPr>
        <w:pStyle w:val="BodyText"/>
        <w:spacing w:before="4"/>
        <w:rPr>
          <w:rFonts w:ascii="Bookman Old Style" w:hAnsi="Bookman Old Style"/>
        </w:rPr>
      </w:pPr>
    </w:p>
    <w:p w14:paraId="585C7C5B" w14:textId="5908AFDF" w:rsidR="00B230B7" w:rsidRPr="00D339EE" w:rsidRDefault="00557072">
      <w:pPr>
        <w:pStyle w:val="BodyText"/>
        <w:spacing w:line="312" w:lineRule="auto"/>
        <w:ind w:left="139" w:right="296"/>
        <w:jc w:val="both"/>
        <w:rPr>
          <w:rFonts w:ascii="Bookman Old Style" w:hAnsi="Bookman Old Style"/>
        </w:rPr>
      </w:pPr>
      <w:r w:rsidRPr="00D339EE">
        <w:rPr>
          <w:rFonts w:ascii="Bookman Old Style" w:hAnsi="Bookman Old Style"/>
        </w:rPr>
        <w:t xml:space="preserve">The Company shall make STRs if they have reasonable ground to believe that the transaction </w:t>
      </w:r>
      <w:proofErr w:type="gramStart"/>
      <w:r w:rsidRPr="00D339EE">
        <w:rPr>
          <w:rFonts w:ascii="Bookman Old Style" w:hAnsi="Bookman Old Style"/>
        </w:rPr>
        <w:t>involve</w:t>
      </w:r>
      <w:proofErr w:type="gramEnd"/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proceeds of crime generally irrespective of the amount of transaction and/or the threshold limit envisaged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for</w:t>
      </w:r>
      <w:r w:rsidRPr="00D339EE">
        <w:rPr>
          <w:rFonts w:ascii="Bookman Old Style" w:hAnsi="Bookman Old Style"/>
          <w:spacing w:val="-2"/>
        </w:rPr>
        <w:t xml:space="preserve"> </w:t>
      </w:r>
      <w:r w:rsidRPr="00D339EE">
        <w:rPr>
          <w:rFonts w:ascii="Bookman Old Style" w:hAnsi="Bookman Old Style"/>
        </w:rPr>
        <w:t>predicate</w:t>
      </w:r>
      <w:r w:rsidRPr="00D339EE">
        <w:rPr>
          <w:rFonts w:ascii="Bookman Old Style" w:hAnsi="Bookman Old Style"/>
          <w:spacing w:val="-1"/>
        </w:rPr>
        <w:t xml:space="preserve"> </w:t>
      </w:r>
      <w:r w:rsidRPr="00D339EE">
        <w:rPr>
          <w:rFonts w:ascii="Bookman Old Style" w:hAnsi="Bookman Old Style"/>
        </w:rPr>
        <w:t>offences</w:t>
      </w:r>
      <w:r w:rsidRPr="00D339EE">
        <w:rPr>
          <w:rFonts w:ascii="Bookman Old Style" w:hAnsi="Bookman Old Style"/>
          <w:spacing w:val="-1"/>
        </w:rPr>
        <w:t xml:space="preserve"> </w:t>
      </w:r>
      <w:r w:rsidRPr="00D339EE">
        <w:rPr>
          <w:rFonts w:ascii="Bookman Old Style" w:hAnsi="Bookman Old Style"/>
        </w:rPr>
        <w:t>in</w:t>
      </w:r>
      <w:r w:rsidRPr="00D339EE">
        <w:rPr>
          <w:rFonts w:ascii="Bookman Old Style" w:hAnsi="Bookman Old Style"/>
          <w:spacing w:val="-1"/>
        </w:rPr>
        <w:t xml:space="preserve"> </w:t>
      </w:r>
      <w:r w:rsidRPr="00D339EE">
        <w:rPr>
          <w:rFonts w:ascii="Bookman Old Style" w:hAnsi="Bookman Old Style"/>
        </w:rPr>
        <w:t>part</w:t>
      </w:r>
      <w:r w:rsidRPr="00D339EE">
        <w:rPr>
          <w:rFonts w:ascii="Bookman Old Style" w:hAnsi="Bookman Old Style"/>
          <w:spacing w:val="-1"/>
        </w:rPr>
        <w:t xml:space="preserve"> </w:t>
      </w:r>
      <w:r w:rsidRPr="00D339EE">
        <w:rPr>
          <w:rFonts w:ascii="Bookman Old Style" w:hAnsi="Bookman Old Style"/>
        </w:rPr>
        <w:t>B</w:t>
      </w:r>
      <w:r w:rsidRPr="00D339EE">
        <w:rPr>
          <w:rFonts w:ascii="Bookman Old Style" w:hAnsi="Bookman Old Style"/>
          <w:spacing w:val="-2"/>
        </w:rPr>
        <w:t xml:space="preserve"> </w:t>
      </w:r>
      <w:r w:rsidRPr="00D339EE">
        <w:rPr>
          <w:rFonts w:ascii="Bookman Old Style" w:hAnsi="Bookman Old Style"/>
        </w:rPr>
        <w:t>of</w:t>
      </w:r>
      <w:r w:rsidRPr="00D339EE">
        <w:rPr>
          <w:rFonts w:ascii="Bookman Old Style" w:hAnsi="Bookman Old Style"/>
          <w:spacing w:val="-1"/>
        </w:rPr>
        <w:t xml:space="preserve"> </w:t>
      </w:r>
      <w:r w:rsidRPr="00D339EE">
        <w:rPr>
          <w:rFonts w:ascii="Bookman Old Style" w:hAnsi="Bookman Old Style"/>
        </w:rPr>
        <w:t>Schedule</w:t>
      </w:r>
      <w:r w:rsidRPr="00D339EE">
        <w:rPr>
          <w:rFonts w:ascii="Bookman Old Style" w:hAnsi="Bookman Old Style"/>
          <w:spacing w:val="-1"/>
        </w:rPr>
        <w:t xml:space="preserve"> </w:t>
      </w:r>
      <w:r w:rsidRPr="00D339EE">
        <w:rPr>
          <w:rFonts w:ascii="Bookman Old Style" w:hAnsi="Bookman Old Style"/>
        </w:rPr>
        <w:t>of</w:t>
      </w:r>
      <w:r w:rsidRPr="00D339EE">
        <w:rPr>
          <w:rFonts w:ascii="Bookman Old Style" w:hAnsi="Bookman Old Style"/>
          <w:spacing w:val="-2"/>
        </w:rPr>
        <w:t xml:space="preserve"> </w:t>
      </w:r>
      <w:r w:rsidRPr="00D339EE">
        <w:rPr>
          <w:rFonts w:ascii="Bookman Old Style" w:hAnsi="Bookman Old Style"/>
        </w:rPr>
        <w:t>PM</w:t>
      </w:r>
      <w:r w:rsidRPr="00D339EE">
        <w:rPr>
          <w:rFonts w:ascii="Bookman Old Style" w:hAnsi="Bookman Old Style"/>
        </w:rPr>
        <w:t>LA,</w:t>
      </w:r>
      <w:r w:rsidRPr="00D339EE">
        <w:rPr>
          <w:rFonts w:ascii="Bookman Old Style" w:hAnsi="Bookman Old Style"/>
          <w:spacing w:val="-1"/>
        </w:rPr>
        <w:t xml:space="preserve"> </w:t>
      </w:r>
      <w:r w:rsidRPr="00D339EE">
        <w:rPr>
          <w:rFonts w:ascii="Bookman Old Style" w:hAnsi="Bookman Old Style"/>
        </w:rPr>
        <w:t>2002.</w:t>
      </w:r>
    </w:p>
    <w:p w14:paraId="6F1B9B7A" w14:textId="77777777" w:rsidR="00B230B7" w:rsidRPr="00D339EE" w:rsidRDefault="00B230B7">
      <w:pPr>
        <w:pStyle w:val="BodyText"/>
        <w:spacing w:before="3"/>
        <w:rPr>
          <w:rFonts w:ascii="Bookman Old Style" w:hAnsi="Bookman Old Style"/>
        </w:rPr>
      </w:pPr>
    </w:p>
    <w:p w14:paraId="11289128" w14:textId="77777777" w:rsidR="00B230B7" w:rsidRPr="00D339EE" w:rsidRDefault="00557072">
      <w:pPr>
        <w:pStyle w:val="BodyText"/>
        <w:spacing w:before="1" w:line="312" w:lineRule="auto"/>
        <w:ind w:left="139" w:right="299"/>
        <w:jc w:val="both"/>
        <w:rPr>
          <w:rFonts w:ascii="Bookman Old Style" w:hAnsi="Bookman Old Style"/>
        </w:rPr>
      </w:pPr>
      <w:r w:rsidRPr="00D339EE">
        <w:rPr>
          <w:rFonts w:ascii="Bookman Old Style" w:hAnsi="Bookman Old Style"/>
        </w:rPr>
        <w:t>In the context of creating KYC/AML awareness among the staff and for generating alerts for suspicious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transactions,</w:t>
      </w:r>
      <w:r w:rsidRPr="00D339EE">
        <w:rPr>
          <w:rFonts w:ascii="Bookman Old Style" w:hAnsi="Bookman Old Style"/>
          <w:spacing w:val="-6"/>
        </w:rPr>
        <w:t xml:space="preserve"> </w:t>
      </w:r>
      <w:r w:rsidRPr="00D339EE">
        <w:rPr>
          <w:rFonts w:ascii="Bookman Old Style" w:hAnsi="Bookman Old Style"/>
        </w:rPr>
        <w:t>the</w:t>
      </w:r>
      <w:r w:rsidRPr="00D339EE">
        <w:rPr>
          <w:rFonts w:ascii="Bookman Old Style" w:hAnsi="Bookman Old Style"/>
          <w:spacing w:val="-5"/>
        </w:rPr>
        <w:t xml:space="preserve"> </w:t>
      </w:r>
      <w:r w:rsidRPr="00D339EE">
        <w:rPr>
          <w:rFonts w:ascii="Bookman Old Style" w:hAnsi="Bookman Old Style"/>
        </w:rPr>
        <w:t>Company</w:t>
      </w:r>
      <w:r w:rsidRPr="00D339EE">
        <w:rPr>
          <w:rFonts w:ascii="Bookman Old Style" w:hAnsi="Bookman Old Style"/>
          <w:spacing w:val="-6"/>
        </w:rPr>
        <w:t xml:space="preserve"> </w:t>
      </w:r>
      <w:r w:rsidRPr="00D339EE">
        <w:rPr>
          <w:rFonts w:ascii="Bookman Old Style" w:hAnsi="Bookman Old Style"/>
        </w:rPr>
        <w:t>shall</w:t>
      </w:r>
      <w:r w:rsidRPr="00D339EE">
        <w:rPr>
          <w:rFonts w:ascii="Bookman Old Style" w:hAnsi="Bookman Old Style"/>
          <w:spacing w:val="-5"/>
        </w:rPr>
        <w:t xml:space="preserve"> </w:t>
      </w:r>
      <w:r w:rsidRPr="00D339EE">
        <w:rPr>
          <w:rFonts w:ascii="Bookman Old Style" w:hAnsi="Bookman Old Style"/>
        </w:rPr>
        <w:t>consider</w:t>
      </w:r>
      <w:r w:rsidRPr="00D339EE">
        <w:rPr>
          <w:rFonts w:ascii="Bookman Old Style" w:hAnsi="Bookman Old Style"/>
          <w:spacing w:val="-5"/>
        </w:rPr>
        <w:t xml:space="preserve"> </w:t>
      </w:r>
      <w:r w:rsidRPr="00D339EE">
        <w:rPr>
          <w:rFonts w:ascii="Bookman Old Style" w:hAnsi="Bookman Old Style"/>
        </w:rPr>
        <w:t>the</w:t>
      </w:r>
      <w:r w:rsidRPr="00D339EE">
        <w:rPr>
          <w:rFonts w:ascii="Bookman Old Style" w:hAnsi="Bookman Old Style"/>
          <w:spacing w:val="-5"/>
        </w:rPr>
        <w:t xml:space="preserve"> </w:t>
      </w:r>
      <w:r w:rsidRPr="00D339EE">
        <w:rPr>
          <w:rFonts w:ascii="Bookman Old Style" w:hAnsi="Bookman Old Style"/>
        </w:rPr>
        <w:t>indicative</w:t>
      </w:r>
      <w:r w:rsidRPr="00D339EE">
        <w:rPr>
          <w:rFonts w:ascii="Bookman Old Style" w:hAnsi="Bookman Old Style"/>
          <w:spacing w:val="-4"/>
        </w:rPr>
        <w:t xml:space="preserve"> </w:t>
      </w:r>
      <w:r w:rsidRPr="00D339EE">
        <w:rPr>
          <w:rFonts w:ascii="Bookman Old Style" w:hAnsi="Bookman Old Style"/>
        </w:rPr>
        <w:t>list</w:t>
      </w:r>
      <w:r w:rsidRPr="00D339EE">
        <w:rPr>
          <w:rFonts w:ascii="Bookman Old Style" w:hAnsi="Bookman Old Style"/>
          <w:spacing w:val="-5"/>
        </w:rPr>
        <w:t xml:space="preserve"> </w:t>
      </w:r>
      <w:r w:rsidRPr="00D339EE">
        <w:rPr>
          <w:rFonts w:ascii="Bookman Old Style" w:hAnsi="Bookman Old Style"/>
        </w:rPr>
        <w:t>of</w:t>
      </w:r>
      <w:r w:rsidRPr="00D339EE">
        <w:rPr>
          <w:rFonts w:ascii="Bookman Old Style" w:hAnsi="Bookman Old Style"/>
          <w:spacing w:val="-5"/>
        </w:rPr>
        <w:t xml:space="preserve"> </w:t>
      </w:r>
      <w:r w:rsidRPr="00D339EE">
        <w:rPr>
          <w:rFonts w:ascii="Bookman Old Style" w:hAnsi="Bookman Old Style"/>
        </w:rPr>
        <w:t>suspicious</w:t>
      </w:r>
      <w:r w:rsidRPr="00D339EE">
        <w:rPr>
          <w:rFonts w:ascii="Bookman Old Style" w:hAnsi="Bookman Old Style"/>
          <w:spacing w:val="-2"/>
        </w:rPr>
        <w:t xml:space="preserve"> </w:t>
      </w:r>
      <w:r w:rsidRPr="00D339EE">
        <w:rPr>
          <w:rFonts w:ascii="Bookman Old Style" w:hAnsi="Bookman Old Style"/>
        </w:rPr>
        <w:t>activities</w:t>
      </w:r>
      <w:r w:rsidRPr="00D339EE">
        <w:rPr>
          <w:rFonts w:ascii="Bookman Old Style" w:hAnsi="Bookman Old Style"/>
          <w:spacing w:val="-4"/>
        </w:rPr>
        <w:t xml:space="preserve"> </w:t>
      </w:r>
      <w:r w:rsidRPr="00D339EE">
        <w:rPr>
          <w:rFonts w:ascii="Bookman Old Style" w:hAnsi="Bookman Old Style"/>
        </w:rPr>
        <w:t>contained</w:t>
      </w:r>
      <w:r w:rsidRPr="00D339EE">
        <w:rPr>
          <w:rFonts w:ascii="Bookman Old Style" w:hAnsi="Bookman Old Style"/>
          <w:spacing w:val="-5"/>
        </w:rPr>
        <w:t xml:space="preserve"> </w:t>
      </w:r>
      <w:r w:rsidRPr="00D339EE">
        <w:rPr>
          <w:rFonts w:ascii="Bookman Old Style" w:hAnsi="Bookman Old Style"/>
        </w:rPr>
        <w:t>in</w:t>
      </w:r>
      <w:r w:rsidRPr="00D339EE">
        <w:rPr>
          <w:rFonts w:ascii="Bookman Old Style" w:hAnsi="Bookman Old Style"/>
          <w:spacing w:val="-5"/>
        </w:rPr>
        <w:t xml:space="preserve"> </w:t>
      </w:r>
      <w:r w:rsidRPr="00D339EE">
        <w:rPr>
          <w:rFonts w:ascii="Bookman Old Style" w:hAnsi="Bookman Old Style"/>
        </w:rPr>
        <w:t>Annex-III</w:t>
      </w:r>
    </w:p>
    <w:p w14:paraId="5C556C7E" w14:textId="77777777" w:rsidR="00B230B7" w:rsidRPr="00D339EE" w:rsidRDefault="00B230B7">
      <w:pPr>
        <w:pStyle w:val="BodyText"/>
        <w:spacing w:before="1"/>
        <w:rPr>
          <w:rFonts w:ascii="Bookman Old Style" w:hAnsi="Bookman Old Style"/>
        </w:rPr>
      </w:pPr>
    </w:p>
    <w:p w14:paraId="54300A1E" w14:textId="77777777" w:rsidR="00B230B7" w:rsidRPr="00D339EE" w:rsidRDefault="00557072">
      <w:pPr>
        <w:pStyle w:val="Heading1"/>
        <w:ind w:left="139"/>
        <w:jc w:val="both"/>
        <w:rPr>
          <w:rFonts w:ascii="Bookman Old Style" w:hAnsi="Bookman Old Style"/>
        </w:rPr>
      </w:pPr>
      <w:r w:rsidRPr="00D339EE">
        <w:rPr>
          <w:rFonts w:ascii="Bookman Old Style" w:hAnsi="Bookman Old Style"/>
        </w:rPr>
        <w:t>Risk</w:t>
      </w:r>
      <w:r w:rsidRPr="00D339EE">
        <w:rPr>
          <w:rFonts w:ascii="Bookman Old Style" w:hAnsi="Bookman Old Style"/>
          <w:spacing w:val="-5"/>
        </w:rPr>
        <w:t xml:space="preserve"> </w:t>
      </w:r>
      <w:r w:rsidRPr="00D339EE">
        <w:rPr>
          <w:rFonts w:ascii="Bookman Old Style" w:hAnsi="Bookman Old Style"/>
        </w:rPr>
        <w:t>Management</w:t>
      </w:r>
    </w:p>
    <w:p w14:paraId="520113C3" w14:textId="77777777" w:rsidR="00B230B7" w:rsidRPr="00D339EE" w:rsidRDefault="00B230B7">
      <w:pPr>
        <w:pStyle w:val="BodyText"/>
        <w:spacing w:before="2"/>
        <w:rPr>
          <w:rFonts w:ascii="Bookman Old Style" w:hAnsi="Bookman Old Style"/>
          <w:b/>
        </w:rPr>
      </w:pPr>
    </w:p>
    <w:p w14:paraId="0E600B24" w14:textId="77777777" w:rsidR="00B230B7" w:rsidRPr="00D339EE" w:rsidRDefault="00557072">
      <w:pPr>
        <w:pStyle w:val="BodyText"/>
        <w:spacing w:before="1" w:line="312" w:lineRule="auto"/>
        <w:ind w:left="139" w:right="295"/>
        <w:jc w:val="both"/>
        <w:rPr>
          <w:rFonts w:ascii="Bookman Old Style" w:hAnsi="Bookman Old Style"/>
        </w:rPr>
      </w:pPr>
      <w:r w:rsidRPr="00D339EE">
        <w:rPr>
          <w:rFonts w:ascii="Bookman Old Style" w:hAnsi="Bookman Old Style"/>
        </w:rPr>
        <w:t>The Board of Dir</w:t>
      </w:r>
      <w:r w:rsidRPr="00D339EE">
        <w:rPr>
          <w:rFonts w:ascii="Bookman Old Style" w:hAnsi="Bookman Old Style"/>
        </w:rPr>
        <w:t xml:space="preserve">ectors of the Company shall ensure that an effective KYC </w:t>
      </w:r>
      <w:proofErr w:type="spellStart"/>
      <w:r w:rsidRPr="00D339EE">
        <w:rPr>
          <w:rFonts w:ascii="Bookman Old Style" w:hAnsi="Bookman Old Style"/>
        </w:rPr>
        <w:t>programme</w:t>
      </w:r>
      <w:proofErr w:type="spellEnd"/>
      <w:r w:rsidRPr="00D339EE">
        <w:rPr>
          <w:rFonts w:ascii="Bookman Old Style" w:hAnsi="Bookman Old Style"/>
        </w:rPr>
        <w:t xml:space="preserve"> is put in place by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establishing appropriate procedures and ensuring their effective implementation. It shall cover proper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 xml:space="preserve">management oversight, systems and controls, segregation of duties, </w:t>
      </w:r>
      <w:r w:rsidRPr="00D339EE">
        <w:rPr>
          <w:rFonts w:ascii="Bookman Old Style" w:hAnsi="Bookman Old Style"/>
        </w:rPr>
        <w:t>training and other related matters.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Responsibility would be explicitly allocated within the Company for ensuring that the Company’s policies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and procedures are implemented effectively. The Company shall, in consultation with their Board, devise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 xml:space="preserve">procedures </w:t>
      </w:r>
      <w:r w:rsidRPr="00D339EE">
        <w:rPr>
          <w:rFonts w:ascii="Bookman Old Style" w:hAnsi="Bookman Old Style"/>
        </w:rPr>
        <w:t>for creating Risk Profiles of their existing and new customers and apply various Anti Money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Laundering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measures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keeping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in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view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the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risks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involved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in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a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transaction,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account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or</w:t>
      </w:r>
      <w:r w:rsidRPr="00D339EE">
        <w:rPr>
          <w:rFonts w:ascii="Bookman Old Style" w:hAnsi="Bookman Old Style"/>
          <w:spacing w:val="55"/>
        </w:rPr>
        <w:t xml:space="preserve"> </w:t>
      </w:r>
      <w:r w:rsidRPr="00D339EE">
        <w:rPr>
          <w:rFonts w:ascii="Bookman Old Style" w:hAnsi="Bookman Old Style"/>
        </w:rPr>
        <w:t>business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relationship.</w:t>
      </w:r>
    </w:p>
    <w:p w14:paraId="15981BC1" w14:textId="77777777" w:rsidR="00B230B7" w:rsidRPr="00D339EE" w:rsidRDefault="00B230B7">
      <w:pPr>
        <w:pStyle w:val="BodyText"/>
        <w:spacing w:before="8"/>
        <w:rPr>
          <w:rFonts w:ascii="Bookman Old Style" w:hAnsi="Bookman Old Style"/>
        </w:rPr>
      </w:pPr>
    </w:p>
    <w:p w14:paraId="076D6D05" w14:textId="5F05B985" w:rsidR="00B230B7" w:rsidRPr="00D339EE" w:rsidRDefault="00557072">
      <w:pPr>
        <w:pStyle w:val="BodyText"/>
        <w:spacing w:line="312" w:lineRule="auto"/>
        <w:ind w:left="139" w:right="296"/>
        <w:jc w:val="both"/>
        <w:rPr>
          <w:rFonts w:ascii="Bookman Old Style" w:hAnsi="Bookman Old Style"/>
        </w:rPr>
      </w:pPr>
      <w:r w:rsidRPr="00D339EE">
        <w:rPr>
          <w:rFonts w:ascii="Bookman Old Style" w:hAnsi="Bookman Old Style"/>
        </w:rPr>
        <w:t xml:space="preserve">The Company’s internal audit and compliance </w:t>
      </w:r>
      <w:r w:rsidRPr="00D339EE">
        <w:rPr>
          <w:rFonts w:ascii="Bookman Old Style" w:hAnsi="Bookman Old Style"/>
        </w:rPr>
        <w:t>functions shall have an important role in evaluating and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ensuring adherence to the KYC policies and procedures. As a general rule, the compliance function shall</w:t>
      </w:r>
      <w:r w:rsidRPr="00D339EE">
        <w:rPr>
          <w:rFonts w:ascii="Bookman Old Style" w:hAnsi="Bookman Old Style"/>
          <w:spacing w:val="1"/>
        </w:rPr>
        <w:t xml:space="preserve"> </w:t>
      </w:r>
      <w:proofErr w:type="spellStart"/>
      <w:proofErr w:type="gramStart"/>
      <w:r w:rsidRPr="00D339EE">
        <w:rPr>
          <w:rFonts w:ascii="Bookman Old Style" w:hAnsi="Bookman Old Style"/>
        </w:rPr>
        <w:t>provides</w:t>
      </w:r>
      <w:proofErr w:type="spellEnd"/>
      <w:proofErr w:type="gramEnd"/>
      <w:r w:rsidRPr="00D339EE">
        <w:rPr>
          <w:rFonts w:ascii="Bookman Old Style" w:hAnsi="Bookman Old Style"/>
        </w:rPr>
        <w:t xml:space="preserve"> independent evaluation of the Companies own policies and procedures including legal an</w:t>
      </w:r>
      <w:r w:rsidRPr="00D339EE">
        <w:rPr>
          <w:rFonts w:ascii="Bookman Old Style" w:hAnsi="Bookman Old Style"/>
        </w:rPr>
        <w:t>d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regulatory requirements. The Company shall ensure that its audit machinery is staffed adequately with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individuals who are well-versed in such policies and procedures. Concurrent / Internal Auditors shall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specifically check and verify the application of K</w:t>
      </w:r>
      <w:r w:rsidRPr="00D339EE">
        <w:rPr>
          <w:rFonts w:ascii="Bookman Old Style" w:hAnsi="Bookman Old Style"/>
        </w:rPr>
        <w:t>YC procedures at the branches and comment on the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lapses observed in this regard. The compliance in this regard shall be put up before the Audit Committee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of</w:t>
      </w:r>
      <w:r w:rsidRPr="00D339EE">
        <w:rPr>
          <w:rFonts w:ascii="Bookman Old Style" w:hAnsi="Bookman Old Style"/>
          <w:spacing w:val="-2"/>
        </w:rPr>
        <w:t xml:space="preserve"> </w:t>
      </w:r>
      <w:r w:rsidRPr="00D339EE">
        <w:rPr>
          <w:rFonts w:ascii="Bookman Old Style" w:hAnsi="Bookman Old Style"/>
        </w:rPr>
        <w:t>the</w:t>
      </w:r>
      <w:r w:rsidRPr="00D339EE">
        <w:rPr>
          <w:rFonts w:ascii="Bookman Old Style" w:hAnsi="Bookman Old Style"/>
          <w:spacing w:val="-1"/>
        </w:rPr>
        <w:t xml:space="preserve"> </w:t>
      </w:r>
      <w:r w:rsidRPr="00D339EE">
        <w:rPr>
          <w:rFonts w:ascii="Bookman Old Style" w:hAnsi="Bookman Old Style"/>
        </w:rPr>
        <w:t>Board</w:t>
      </w:r>
      <w:r w:rsidRPr="00D339EE">
        <w:rPr>
          <w:rFonts w:ascii="Bookman Old Style" w:hAnsi="Bookman Old Style"/>
          <w:spacing w:val="-2"/>
        </w:rPr>
        <w:t xml:space="preserve"> </w:t>
      </w:r>
      <w:r w:rsidRPr="00D339EE">
        <w:rPr>
          <w:rFonts w:ascii="Bookman Old Style" w:hAnsi="Bookman Old Style"/>
        </w:rPr>
        <w:t>on</w:t>
      </w:r>
      <w:r w:rsidRPr="00D339EE">
        <w:rPr>
          <w:rFonts w:ascii="Bookman Old Style" w:hAnsi="Bookman Old Style"/>
          <w:spacing w:val="-1"/>
        </w:rPr>
        <w:t xml:space="preserve"> </w:t>
      </w:r>
      <w:r w:rsidRPr="00D339EE">
        <w:rPr>
          <w:rFonts w:ascii="Bookman Old Style" w:hAnsi="Bookman Old Style"/>
        </w:rPr>
        <w:t>quarterly</w:t>
      </w:r>
      <w:r w:rsidR="00C26DE2">
        <w:rPr>
          <w:rFonts w:ascii="Bookman Old Style" w:hAnsi="Bookman Old Style"/>
          <w:spacing w:val="-1"/>
        </w:rPr>
        <w:t xml:space="preserve"> </w:t>
      </w:r>
      <w:r w:rsidRPr="00D339EE">
        <w:rPr>
          <w:rFonts w:ascii="Bookman Old Style" w:hAnsi="Bookman Old Style"/>
        </w:rPr>
        <w:lastRenderedPageBreak/>
        <w:t>intervals.</w:t>
      </w:r>
    </w:p>
    <w:p w14:paraId="6EE8C84A" w14:textId="77777777" w:rsidR="00B230B7" w:rsidRPr="00D339EE" w:rsidRDefault="00B230B7">
      <w:pPr>
        <w:pStyle w:val="BodyText"/>
        <w:spacing w:before="6"/>
        <w:rPr>
          <w:rFonts w:ascii="Bookman Old Style" w:hAnsi="Bookman Old Style"/>
        </w:rPr>
      </w:pPr>
    </w:p>
    <w:p w14:paraId="7358AE39" w14:textId="77777777" w:rsidR="00B230B7" w:rsidRPr="00D339EE" w:rsidRDefault="00557072">
      <w:pPr>
        <w:pStyle w:val="BodyText"/>
        <w:spacing w:before="94" w:line="312" w:lineRule="auto"/>
        <w:ind w:left="140" w:right="295"/>
        <w:jc w:val="both"/>
        <w:rPr>
          <w:rFonts w:ascii="Bookman Old Style" w:hAnsi="Bookman Old Style"/>
        </w:rPr>
      </w:pPr>
      <w:r w:rsidRPr="00D339EE">
        <w:rPr>
          <w:rFonts w:ascii="Bookman Old Style" w:hAnsi="Bookman Old Style"/>
        </w:rPr>
        <w:t xml:space="preserve">The Company has an ongoing employee training </w:t>
      </w:r>
      <w:proofErr w:type="spellStart"/>
      <w:r w:rsidRPr="00D339EE">
        <w:rPr>
          <w:rFonts w:ascii="Bookman Old Style" w:hAnsi="Bookman Old Style"/>
        </w:rPr>
        <w:t>progr</w:t>
      </w:r>
      <w:r w:rsidRPr="00D339EE">
        <w:rPr>
          <w:rFonts w:ascii="Bookman Old Style" w:hAnsi="Bookman Old Style"/>
        </w:rPr>
        <w:t>amme</w:t>
      </w:r>
      <w:proofErr w:type="spellEnd"/>
      <w:r w:rsidRPr="00D339EE">
        <w:rPr>
          <w:rFonts w:ascii="Bookman Old Style" w:hAnsi="Bookman Old Style"/>
        </w:rPr>
        <w:t xml:space="preserve"> so that the members of the staff are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adequately trained in KYC procedures. Training requirements shall have different focuses for frontline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staff, compliance staff and staff dealing with new customers. It is crucial that all those concerned fully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unde</w:t>
      </w:r>
      <w:r w:rsidRPr="00D339EE">
        <w:rPr>
          <w:rFonts w:ascii="Bookman Old Style" w:hAnsi="Bookman Old Style"/>
        </w:rPr>
        <w:t>rstand</w:t>
      </w:r>
      <w:r w:rsidRPr="00D339EE">
        <w:rPr>
          <w:rFonts w:ascii="Bookman Old Style" w:hAnsi="Bookman Old Style"/>
          <w:spacing w:val="-3"/>
        </w:rPr>
        <w:t xml:space="preserve"> </w:t>
      </w:r>
      <w:r w:rsidRPr="00D339EE">
        <w:rPr>
          <w:rFonts w:ascii="Bookman Old Style" w:hAnsi="Bookman Old Style"/>
        </w:rPr>
        <w:t>the</w:t>
      </w:r>
      <w:r w:rsidRPr="00D339EE">
        <w:rPr>
          <w:rFonts w:ascii="Bookman Old Style" w:hAnsi="Bookman Old Style"/>
          <w:spacing w:val="-2"/>
        </w:rPr>
        <w:t xml:space="preserve"> </w:t>
      </w:r>
      <w:r w:rsidRPr="00D339EE">
        <w:rPr>
          <w:rFonts w:ascii="Bookman Old Style" w:hAnsi="Bookman Old Style"/>
        </w:rPr>
        <w:t>rationale</w:t>
      </w:r>
      <w:r w:rsidRPr="00D339EE">
        <w:rPr>
          <w:rFonts w:ascii="Bookman Old Style" w:hAnsi="Bookman Old Style"/>
          <w:spacing w:val="-2"/>
        </w:rPr>
        <w:t xml:space="preserve"> </w:t>
      </w:r>
      <w:r w:rsidRPr="00D339EE">
        <w:rPr>
          <w:rFonts w:ascii="Bookman Old Style" w:hAnsi="Bookman Old Style"/>
        </w:rPr>
        <w:t>behind</w:t>
      </w:r>
      <w:r w:rsidRPr="00D339EE">
        <w:rPr>
          <w:rFonts w:ascii="Bookman Old Style" w:hAnsi="Bookman Old Style"/>
          <w:spacing w:val="-2"/>
        </w:rPr>
        <w:t xml:space="preserve"> </w:t>
      </w:r>
      <w:r w:rsidRPr="00D339EE">
        <w:rPr>
          <w:rFonts w:ascii="Bookman Old Style" w:hAnsi="Bookman Old Style"/>
        </w:rPr>
        <w:t>the</w:t>
      </w:r>
      <w:r w:rsidRPr="00D339EE">
        <w:rPr>
          <w:rFonts w:ascii="Bookman Old Style" w:hAnsi="Bookman Old Style"/>
          <w:spacing w:val="-2"/>
        </w:rPr>
        <w:t xml:space="preserve"> </w:t>
      </w:r>
      <w:r w:rsidRPr="00D339EE">
        <w:rPr>
          <w:rFonts w:ascii="Bookman Old Style" w:hAnsi="Bookman Old Style"/>
        </w:rPr>
        <w:t>KYC</w:t>
      </w:r>
      <w:r w:rsidRPr="00D339EE">
        <w:rPr>
          <w:rFonts w:ascii="Bookman Old Style" w:hAnsi="Bookman Old Style"/>
          <w:spacing w:val="-2"/>
        </w:rPr>
        <w:t xml:space="preserve"> </w:t>
      </w:r>
      <w:r w:rsidRPr="00D339EE">
        <w:rPr>
          <w:rFonts w:ascii="Bookman Old Style" w:hAnsi="Bookman Old Style"/>
        </w:rPr>
        <w:t>policies</w:t>
      </w:r>
      <w:r w:rsidRPr="00D339EE">
        <w:rPr>
          <w:rFonts w:ascii="Bookman Old Style" w:hAnsi="Bookman Old Style"/>
          <w:spacing w:val="-2"/>
        </w:rPr>
        <w:t xml:space="preserve"> </w:t>
      </w:r>
      <w:r w:rsidRPr="00D339EE">
        <w:rPr>
          <w:rFonts w:ascii="Bookman Old Style" w:hAnsi="Bookman Old Style"/>
        </w:rPr>
        <w:t>and</w:t>
      </w:r>
      <w:r w:rsidRPr="00D339EE">
        <w:rPr>
          <w:rFonts w:ascii="Bookman Old Style" w:hAnsi="Bookman Old Style"/>
          <w:spacing w:val="-2"/>
        </w:rPr>
        <w:t xml:space="preserve"> </w:t>
      </w:r>
      <w:r w:rsidRPr="00D339EE">
        <w:rPr>
          <w:rFonts w:ascii="Bookman Old Style" w:hAnsi="Bookman Old Style"/>
        </w:rPr>
        <w:t>implement</w:t>
      </w:r>
      <w:r w:rsidRPr="00D339EE">
        <w:rPr>
          <w:rFonts w:ascii="Bookman Old Style" w:hAnsi="Bookman Old Style"/>
          <w:spacing w:val="-2"/>
        </w:rPr>
        <w:t xml:space="preserve"> </w:t>
      </w:r>
      <w:r w:rsidRPr="00D339EE">
        <w:rPr>
          <w:rFonts w:ascii="Bookman Old Style" w:hAnsi="Bookman Old Style"/>
        </w:rPr>
        <w:t>them</w:t>
      </w:r>
      <w:r w:rsidRPr="00D339EE">
        <w:rPr>
          <w:rFonts w:ascii="Bookman Old Style" w:hAnsi="Bookman Old Style"/>
          <w:spacing w:val="-2"/>
        </w:rPr>
        <w:t xml:space="preserve"> </w:t>
      </w:r>
      <w:r w:rsidRPr="00D339EE">
        <w:rPr>
          <w:rFonts w:ascii="Bookman Old Style" w:hAnsi="Bookman Old Style"/>
        </w:rPr>
        <w:t>consistently.</w:t>
      </w:r>
    </w:p>
    <w:p w14:paraId="2C20BDEA" w14:textId="77777777" w:rsidR="00B230B7" w:rsidRPr="00D339EE" w:rsidRDefault="00B230B7">
      <w:pPr>
        <w:pStyle w:val="BodyText"/>
        <w:spacing w:before="3"/>
        <w:rPr>
          <w:rFonts w:ascii="Bookman Old Style" w:hAnsi="Bookman Old Style"/>
        </w:rPr>
      </w:pPr>
    </w:p>
    <w:p w14:paraId="7F228190" w14:textId="77777777" w:rsidR="00B230B7" w:rsidRPr="00D339EE" w:rsidRDefault="00557072">
      <w:pPr>
        <w:pStyle w:val="Heading1"/>
        <w:rPr>
          <w:rFonts w:ascii="Bookman Old Style" w:hAnsi="Bookman Old Style"/>
        </w:rPr>
      </w:pPr>
      <w:r w:rsidRPr="00D339EE">
        <w:rPr>
          <w:rFonts w:ascii="Bookman Old Style" w:hAnsi="Bookman Old Style"/>
        </w:rPr>
        <w:t>Customer</w:t>
      </w:r>
      <w:r w:rsidRPr="00D339EE">
        <w:rPr>
          <w:rFonts w:ascii="Bookman Old Style" w:hAnsi="Bookman Old Style"/>
          <w:spacing w:val="-5"/>
        </w:rPr>
        <w:t xml:space="preserve"> </w:t>
      </w:r>
      <w:r w:rsidRPr="00D339EE">
        <w:rPr>
          <w:rFonts w:ascii="Bookman Old Style" w:hAnsi="Bookman Old Style"/>
        </w:rPr>
        <w:t>Education</w:t>
      </w:r>
    </w:p>
    <w:p w14:paraId="69D15D0F" w14:textId="77777777" w:rsidR="00B230B7" w:rsidRPr="00D339EE" w:rsidRDefault="00B230B7">
      <w:pPr>
        <w:pStyle w:val="BodyText"/>
        <w:spacing w:before="3"/>
        <w:rPr>
          <w:rFonts w:ascii="Bookman Old Style" w:hAnsi="Bookman Old Style"/>
          <w:b/>
        </w:rPr>
      </w:pPr>
    </w:p>
    <w:p w14:paraId="1FEBEA15" w14:textId="77777777" w:rsidR="00B230B7" w:rsidRPr="00D339EE" w:rsidRDefault="00557072">
      <w:pPr>
        <w:pStyle w:val="BodyText"/>
        <w:spacing w:line="312" w:lineRule="auto"/>
        <w:ind w:left="140" w:right="295"/>
        <w:jc w:val="both"/>
        <w:rPr>
          <w:rFonts w:ascii="Bookman Old Style" w:hAnsi="Bookman Old Style"/>
        </w:rPr>
      </w:pPr>
      <w:r w:rsidRPr="00D339EE">
        <w:rPr>
          <w:rFonts w:ascii="Bookman Old Style" w:hAnsi="Bookman Old Style"/>
        </w:rPr>
        <w:t>Implementation of KYC procedures requires the Company to demand certain information from customers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 xml:space="preserve">which shall be of personal nature or which have </w:t>
      </w:r>
      <w:r w:rsidRPr="00D339EE">
        <w:rPr>
          <w:rFonts w:ascii="Bookman Old Style" w:hAnsi="Bookman Old Style"/>
        </w:rPr>
        <w:t>hitherto never been called for. This may sometimes lead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to a lot of questioning by the customer as to the motive and purpose of collecting such information. The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Company shall prepare specific literature/pamphlets etc. so as to educate the customer of the o</w:t>
      </w:r>
      <w:r w:rsidRPr="00D339EE">
        <w:rPr>
          <w:rFonts w:ascii="Bookman Old Style" w:hAnsi="Bookman Old Style"/>
        </w:rPr>
        <w:t>bjectives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 xml:space="preserve">of the KYC </w:t>
      </w:r>
      <w:proofErr w:type="spellStart"/>
      <w:r w:rsidRPr="00D339EE">
        <w:rPr>
          <w:rFonts w:ascii="Bookman Old Style" w:hAnsi="Bookman Old Style"/>
        </w:rPr>
        <w:t>programme</w:t>
      </w:r>
      <w:proofErr w:type="spellEnd"/>
      <w:r w:rsidRPr="00D339EE">
        <w:rPr>
          <w:rFonts w:ascii="Bookman Old Style" w:hAnsi="Bookman Old Style"/>
        </w:rPr>
        <w:t>. The front desk staffs shall be specially trained to handle such situations while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dealing</w:t>
      </w:r>
      <w:r w:rsidRPr="00D339EE">
        <w:rPr>
          <w:rFonts w:ascii="Bookman Old Style" w:hAnsi="Bookman Old Style"/>
          <w:spacing w:val="-2"/>
        </w:rPr>
        <w:t xml:space="preserve"> </w:t>
      </w:r>
      <w:r w:rsidRPr="00D339EE">
        <w:rPr>
          <w:rFonts w:ascii="Bookman Old Style" w:hAnsi="Bookman Old Style"/>
        </w:rPr>
        <w:t>with</w:t>
      </w:r>
      <w:r w:rsidRPr="00D339EE">
        <w:rPr>
          <w:rFonts w:ascii="Bookman Old Style" w:hAnsi="Bookman Old Style"/>
          <w:spacing w:val="-1"/>
        </w:rPr>
        <w:t xml:space="preserve"> </w:t>
      </w:r>
      <w:r w:rsidRPr="00D339EE">
        <w:rPr>
          <w:rFonts w:ascii="Bookman Old Style" w:hAnsi="Bookman Old Style"/>
        </w:rPr>
        <w:t>customers.</w:t>
      </w:r>
    </w:p>
    <w:p w14:paraId="387FF51B" w14:textId="77777777" w:rsidR="00B230B7" w:rsidRPr="00D339EE" w:rsidRDefault="00B230B7">
      <w:pPr>
        <w:pStyle w:val="BodyText"/>
        <w:spacing w:before="5"/>
        <w:rPr>
          <w:rFonts w:ascii="Bookman Old Style" w:hAnsi="Bookman Old Style"/>
        </w:rPr>
      </w:pPr>
    </w:p>
    <w:p w14:paraId="1FEADF9B" w14:textId="77777777" w:rsidR="00B230B7" w:rsidRPr="00D339EE" w:rsidRDefault="00557072">
      <w:pPr>
        <w:pStyle w:val="Heading1"/>
        <w:rPr>
          <w:rFonts w:ascii="Bookman Old Style" w:hAnsi="Bookman Old Style"/>
        </w:rPr>
      </w:pPr>
      <w:r w:rsidRPr="00D339EE">
        <w:rPr>
          <w:rFonts w:ascii="Bookman Old Style" w:hAnsi="Bookman Old Style"/>
        </w:rPr>
        <w:t>Introduction</w:t>
      </w:r>
      <w:r w:rsidRPr="00D339EE">
        <w:rPr>
          <w:rFonts w:ascii="Bookman Old Style" w:hAnsi="Bookman Old Style"/>
          <w:spacing w:val="-3"/>
        </w:rPr>
        <w:t xml:space="preserve"> </w:t>
      </w:r>
      <w:r w:rsidRPr="00D339EE">
        <w:rPr>
          <w:rFonts w:ascii="Bookman Old Style" w:hAnsi="Bookman Old Style"/>
        </w:rPr>
        <w:t>of</w:t>
      </w:r>
      <w:r w:rsidRPr="00D339EE">
        <w:rPr>
          <w:rFonts w:ascii="Bookman Old Style" w:hAnsi="Bookman Old Style"/>
          <w:spacing w:val="-2"/>
        </w:rPr>
        <w:t xml:space="preserve"> </w:t>
      </w:r>
      <w:r w:rsidRPr="00D339EE">
        <w:rPr>
          <w:rFonts w:ascii="Bookman Old Style" w:hAnsi="Bookman Old Style"/>
        </w:rPr>
        <w:t>New</w:t>
      </w:r>
      <w:r w:rsidRPr="00D339EE">
        <w:rPr>
          <w:rFonts w:ascii="Bookman Old Style" w:hAnsi="Bookman Old Style"/>
          <w:spacing w:val="2"/>
        </w:rPr>
        <w:t xml:space="preserve"> </w:t>
      </w:r>
      <w:r w:rsidRPr="00D339EE">
        <w:rPr>
          <w:rFonts w:ascii="Bookman Old Style" w:hAnsi="Bookman Old Style"/>
        </w:rPr>
        <w:t>Technologies</w:t>
      </w:r>
      <w:r w:rsidRPr="00D339EE">
        <w:rPr>
          <w:rFonts w:ascii="Bookman Old Style" w:hAnsi="Bookman Old Style"/>
          <w:spacing w:val="-2"/>
        </w:rPr>
        <w:t xml:space="preserve"> </w:t>
      </w:r>
      <w:r w:rsidRPr="00D339EE">
        <w:rPr>
          <w:rFonts w:ascii="Bookman Old Style" w:hAnsi="Bookman Old Style"/>
        </w:rPr>
        <w:t>-</w:t>
      </w:r>
      <w:r w:rsidRPr="00D339EE">
        <w:rPr>
          <w:rFonts w:ascii="Bookman Old Style" w:hAnsi="Bookman Old Style"/>
          <w:spacing w:val="-1"/>
        </w:rPr>
        <w:t xml:space="preserve"> </w:t>
      </w:r>
      <w:r w:rsidRPr="00D339EE">
        <w:rPr>
          <w:rFonts w:ascii="Bookman Old Style" w:hAnsi="Bookman Old Style"/>
        </w:rPr>
        <w:t>Credit</w:t>
      </w:r>
      <w:r w:rsidRPr="00D339EE">
        <w:rPr>
          <w:rFonts w:ascii="Bookman Old Style" w:hAnsi="Bookman Old Style"/>
          <w:spacing w:val="-2"/>
        </w:rPr>
        <w:t xml:space="preserve"> </w:t>
      </w:r>
      <w:r w:rsidRPr="00D339EE">
        <w:rPr>
          <w:rFonts w:ascii="Bookman Old Style" w:hAnsi="Bookman Old Style"/>
        </w:rPr>
        <w:t>cards</w:t>
      </w:r>
    </w:p>
    <w:p w14:paraId="10910C23" w14:textId="77777777" w:rsidR="00B230B7" w:rsidRPr="00D339EE" w:rsidRDefault="00B230B7">
      <w:pPr>
        <w:pStyle w:val="BodyText"/>
        <w:spacing w:before="3"/>
        <w:rPr>
          <w:rFonts w:ascii="Bookman Old Style" w:hAnsi="Bookman Old Style"/>
          <w:b/>
        </w:rPr>
      </w:pPr>
    </w:p>
    <w:p w14:paraId="278B517D" w14:textId="77777777" w:rsidR="00B230B7" w:rsidRPr="00D339EE" w:rsidRDefault="00557072">
      <w:pPr>
        <w:pStyle w:val="BodyText"/>
        <w:spacing w:line="312" w:lineRule="auto"/>
        <w:ind w:left="140" w:right="295"/>
        <w:jc w:val="both"/>
        <w:rPr>
          <w:rFonts w:ascii="Bookman Old Style" w:hAnsi="Bookman Old Style"/>
        </w:rPr>
      </w:pPr>
      <w:r w:rsidRPr="00D339EE">
        <w:rPr>
          <w:rFonts w:ascii="Bookman Old Style" w:hAnsi="Bookman Old Style"/>
        </w:rPr>
        <w:t>The Company shall pay special attention to any money laundering threa</w:t>
      </w:r>
      <w:r w:rsidRPr="00D339EE">
        <w:rPr>
          <w:rFonts w:ascii="Bookman Old Style" w:hAnsi="Bookman Old Style"/>
        </w:rPr>
        <w:t>ts that shall arise from new or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developing</w:t>
      </w:r>
      <w:r w:rsidRPr="00D339EE">
        <w:rPr>
          <w:rFonts w:ascii="Bookman Old Style" w:hAnsi="Bookman Old Style"/>
          <w:spacing w:val="7"/>
        </w:rPr>
        <w:t xml:space="preserve"> </w:t>
      </w:r>
      <w:r w:rsidRPr="00D339EE">
        <w:rPr>
          <w:rFonts w:ascii="Bookman Old Style" w:hAnsi="Bookman Old Style"/>
        </w:rPr>
        <w:t>technologies</w:t>
      </w:r>
      <w:r w:rsidRPr="00D339EE">
        <w:rPr>
          <w:rFonts w:ascii="Bookman Old Style" w:hAnsi="Bookman Old Style"/>
          <w:spacing w:val="8"/>
        </w:rPr>
        <w:t xml:space="preserve"> </w:t>
      </w:r>
      <w:r w:rsidRPr="00D339EE">
        <w:rPr>
          <w:rFonts w:ascii="Bookman Old Style" w:hAnsi="Bookman Old Style"/>
        </w:rPr>
        <w:t>including</w:t>
      </w:r>
      <w:r w:rsidRPr="00D339EE">
        <w:rPr>
          <w:rFonts w:ascii="Bookman Old Style" w:hAnsi="Bookman Old Style"/>
          <w:spacing w:val="7"/>
        </w:rPr>
        <w:t xml:space="preserve"> </w:t>
      </w:r>
      <w:r w:rsidRPr="00D339EE">
        <w:rPr>
          <w:rFonts w:ascii="Bookman Old Style" w:hAnsi="Bookman Old Style"/>
        </w:rPr>
        <w:t>internet</w:t>
      </w:r>
      <w:r w:rsidRPr="00D339EE">
        <w:rPr>
          <w:rFonts w:ascii="Bookman Old Style" w:hAnsi="Bookman Old Style"/>
          <w:spacing w:val="7"/>
        </w:rPr>
        <w:t xml:space="preserve"> </w:t>
      </w:r>
      <w:r w:rsidRPr="00D339EE">
        <w:rPr>
          <w:rFonts w:ascii="Bookman Old Style" w:hAnsi="Bookman Old Style"/>
        </w:rPr>
        <w:t>transactions</w:t>
      </w:r>
      <w:r w:rsidRPr="00D339EE">
        <w:rPr>
          <w:rFonts w:ascii="Bookman Old Style" w:hAnsi="Bookman Old Style"/>
          <w:spacing w:val="8"/>
        </w:rPr>
        <w:t xml:space="preserve"> </w:t>
      </w:r>
      <w:r w:rsidRPr="00D339EE">
        <w:rPr>
          <w:rFonts w:ascii="Bookman Old Style" w:hAnsi="Bookman Old Style"/>
        </w:rPr>
        <w:t>that</w:t>
      </w:r>
      <w:r w:rsidRPr="00D339EE">
        <w:rPr>
          <w:rFonts w:ascii="Bookman Old Style" w:hAnsi="Bookman Old Style"/>
          <w:spacing w:val="7"/>
        </w:rPr>
        <w:t xml:space="preserve"> </w:t>
      </w:r>
      <w:r w:rsidRPr="00D339EE">
        <w:rPr>
          <w:rFonts w:ascii="Bookman Old Style" w:hAnsi="Bookman Old Style"/>
        </w:rPr>
        <w:t>might</w:t>
      </w:r>
      <w:r w:rsidRPr="00D339EE">
        <w:rPr>
          <w:rFonts w:ascii="Bookman Old Style" w:hAnsi="Bookman Old Style"/>
          <w:spacing w:val="7"/>
        </w:rPr>
        <w:t xml:space="preserve"> </w:t>
      </w:r>
      <w:proofErr w:type="spellStart"/>
      <w:r w:rsidRPr="00D339EE">
        <w:rPr>
          <w:rFonts w:ascii="Bookman Old Style" w:hAnsi="Bookman Old Style"/>
        </w:rPr>
        <w:t>favour</w:t>
      </w:r>
      <w:proofErr w:type="spellEnd"/>
      <w:r w:rsidRPr="00D339EE">
        <w:rPr>
          <w:rFonts w:ascii="Bookman Old Style" w:hAnsi="Bookman Old Style"/>
          <w:spacing w:val="7"/>
        </w:rPr>
        <w:t xml:space="preserve"> </w:t>
      </w:r>
      <w:r w:rsidRPr="00D339EE">
        <w:rPr>
          <w:rFonts w:ascii="Bookman Old Style" w:hAnsi="Bookman Old Style"/>
        </w:rPr>
        <w:t>anonymity,</w:t>
      </w:r>
      <w:r w:rsidRPr="00D339EE">
        <w:rPr>
          <w:rFonts w:ascii="Bookman Old Style" w:hAnsi="Bookman Old Style"/>
          <w:spacing w:val="8"/>
        </w:rPr>
        <w:t xml:space="preserve"> </w:t>
      </w:r>
      <w:r w:rsidRPr="00D339EE">
        <w:rPr>
          <w:rFonts w:ascii="Bookman Old Style" w:hAnsi="Bookman Old Style"/>
        </w:rPr>
        <w:t>and</w:t>
      </w:r>
      <w:r w:rsidRPr="00D339EE">
        <w:rPr>
          <w:rFonts w:ascii="Bookman Old Style" w:hAnsi="Bookman Old Style"/>
          <w:spacing w:val="7"/>
        </w:rPr>
        <w:t xml:space="preserve"> </w:t>
      </w:r>
      <w:r w:rsidRPr="00D339EE">
        <w:rPr>
          <w:rFonts w:ascii="Bookman Old Style" w:hAnsi="Bookman Old Style"/>
        </w:rPr>
        <w:t>take</w:t>
      </w:r>
      <w:r w:rsidRPr="00D339EE">
        <w:rPr>
          <w:rFonts w:ascii="Bookman Old Style" w:hAnsi="Bookman Old Style"/>
          <w:spacing w:val="7"/>
        </w:rPr>
        <w:t xml:space="preserve"> </w:t>
      </w:r>
      <w:r w:rsidRPr="00D339EE">
        <w:rPr>
          <w:rFonts w:ascii="Bookman Old Style" w:hAnsi="Bookman Old Style"/>
        </w:rPr>
        <w:t>measures,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 xml:space="preserve">if </w:t>
      </w:r>
      <w:proofErr w:type="gramStart"/>
      <w:r w:rsidRPr="00D339EE">
        <w:rPr>
          <w:rFonts w:ascii="Bookman Old Style" w:hAnsi="Bookman Old Style"/>
        </w:rPr>
        <w:t>needed</w:t>
      </w:r>
      <w:proofErr w:type="gramEnd"/>
      <w:r w:rsidRPr="00D339EE">
        <w:rPr>
          <w:rFonts w:ascii="Bookman Old Style" w:hAnsi="Bookman Old Style"/>
        </w:rPr>
        <w:t>, to prevent their use in money laundering schemes. Many Companies are engaged in the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business of issuing a var</w:t>
      </w:r>
      <w:r w:rsidRPr="00D339EE">
        <w:rPr>
          <w:rFonts w:ascii="Bookman Old Style" w:hAnsi="Bookman Old Style"/>
        </w:rPr>
        <w:t>iety of Electronic Cards that are used by customers for buying goods and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services, drawing cash from ATMs, and can be used for electronic transfer of funds. Further, marketing of</w:t>
      </w:r>
      <w:r w:rsidRPr="00D339EE">
        <w:rPr>
          <w:rFonts w:ascii="Bookman Old Style" w:hAnsi="Bookman Old Style"/>
          <w:spacing w:val="-53"/>
        </w:rPr>
        <w:t xml:space="preserve"> </w:t>
      </w:r>
      <w:r w:rsidRPr="00D339EE">
        <w:rPr>
          <w:rFonts w:ascii="Bookman Old Style" w:hAnsi="Bookman Old Style"/>
        </w:rPr>
        <w:t>these cards is generally done through the services of agents. The Company sha</w:t>
      </w:r>
      <w:r w:rsidRPr="00D339EE">
        <w:rPr>
          <w:rFonts w:ascii="Bookman Old Style" w:hAnsi="Bookman Old Style"/>
        </w:rPr>
        <w:t>ll ensure that appropriate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KYC procedures are duly applied before issuing the cards to the customers, if any, in future; agents shall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also</w:t>
      </w:r>
      <w:r w:rsidRPr="00D339EE">
        <w:rPr>
          <w:rFonts w:ascii="Bookman Old Style" w:hAnsi="Bookman Old Style"/>
          <w:spacing w:val="-2"/>
        </w:rPr>
        <w:t xml:space="preserve"> </w:t>
      </w:r>
      <w:r w:rsidRPr="00D339EE">
        <w:rPr>
          <w:rFonts w:ascii="Bookman Old Style" w:hAnsi="Bookman Old Style"/>
        </w:rPr>
        <w:t>be</w:t>
      </w:r>
      <w:r w:rsidRPr="00D339EE">
        <w:rPr>
          <w:rFonts w:ascii="Bookman Old Style" w:hAnsi="Bookman Old Style"/>
          <w:spacing w:val="-1"/>
        </w:rPr>
        <w:t xml:space="preserve"> </w:t>
      </w:r>
      <w:r w:rsidRPr="00D339EE">
        <w:rPr>
          <w:rFonts w:ascii="Bookman Old Style" w:hAnsi="Bookman Old Style"/>
        </w:rPr>
        <w:t>subjected</w:t>
      </w:r>
      <w:r w:rsidRPr="00D339EE">
        <w:rPr>
          <w:rFonts w:ascii="Bookman Old Style" w:hAnsi="Bookman Old Style"/>
          <w:spacing w:val="-1"/>
        </w:rPr>
        <w:t xml:space="preserve"> </w:t>
      </w:r>
      <w:r w:rsidRPr="00D339EE">
        <w:rPr>
          <w:rFonts w:ascii="Bookman Old Style" w:hAnsi="Bookman Old Style"/>
        </w:rPr>
        <w:t>to</w:t>
      </w:r>
      <w:r w:rsidRPr="00D339EE">
        <w:rPr>
          <w:rFonts w:ascii="Bookman Old Style" w:hAnsi="Bookman Old Style"/>
          <w:spacing w:val="-1"/>
        </w:rPr>
        <w:t xml:space="preserve"> </w:t>
      </w:r>
      <w:r w:rsidRPr="00D339EE">
        <w:rPr>
          <w:rFonts w:ascii="Bookman Old Style" w:hAnsi="Bookman Old Style"/>
        </w:rPr>
        <w:t>KYC</w:t>
      </w:r>
      <w:r w:rsidRPr="00D339EE">
        <w:rPr>
          <w:rFonts w:ascii="Bookman Old Style" w:hAnsi="Bookman Old Style"/>
          <w:spacing w:val="-1"/>
        </w:rPr>
        <w:t xml:space="preserve"> </w:t>
      </w:r>
      <w:r w:rsidRPr="00D339EE">
        <w:rPr>
          <w:rFonts w:ascii="Bookman Old Style" w:hAnsi="Bookman Old Style"/>
        </w:rPr>
        <w:t>measures.</w:t>
      </w:r>
    </w:p>
    <w:p w14:paraId="26C1F9C9" w14:textId="77777777" w:rsidR="00B230B7" w:rsidRPr="00D339EE" w:rsidRDefault="00B230B7">
      <w:pPr>
        <w:pStyle w:val="BodyText"/>
        <w:spacing w:before="9"/>
        <w:rPr>
          <w:rFonts w:ascii="Bookman Old Style" w:hAnsi="Bookman Old Style"/>
        </w:rPr>
      </w:pPr>
    </w:p>
    <w:p w14:paraId="7A985188" w14:textId="77777777" w:rsidR="00B230B7" w:rsidRPr="00D339EE" w:rsidRDefault="00557072">
      <w:pPr>
        <w:pStyle w:val="BodyText"/>
        <w:spacing w:line="312" w:lineRule="auto"/>
        <w:ind w:left="140" w:right="297"/>
        <w:jc w:val="both"/>
        <w:rPr>
          <w:rFonts w:ascii="Bookman Old Style" w:hAnsi="Bookman Old Style"/>
        </w:rPr>
      </w:pPr>
      <w:r w:rsidRPr="00D339EE">
        <w:rPr>
          <w:rFonts w:ascii="Bookman Old Style" w:hAnsi="Bookman Old Style"/>
        </w:rPr>
        <w:t xml:space="preserve">Accounts of Politically Exposed Persons: Customer Due Diligence (CDD) measures </w:t>
      </w:r>
      <w:r w:rsidRPr="00D339EE">
        <w:rPr>
          <w:rFonts w:ascii="Bookman Old Style" w:hAnsi="Bookman Old Style"/>
        </w:rPr>
        <w:t>shall be made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applicable to Politically Exposed Person (PEP) and their family members or close relatives. In the event of</w:t>
      </w:r>
      <w:r w:rsidRPr="00D339EE">
        <w:rPr>
          <w:rFonts w:ascii="Bookman Old Style" w:hAnsi="Bookman Old Style"/>
          <w:spacing w:val="-53"/>
        </w:rPr>
        <w:t xml:space="preserve"> </w:t>
      </w:r>
      <w:r w:rsidRPr="00D339EE">
        <w:rPr>
          <w:rFonts w:ascii="Bookman Old Style" w:hAnsi="Bookman Old Style"/>
        </w:rPr>
        <w:t>an existing customer or the beneficial owner of an existing account, subsequently becoming PEP, the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Company shall obtain senior manage</w:t>
      </w:r>
      <w:r w:rsidRPr="00D339EE">
        <w:rPr>
          <w:rFonts w:ascii="Bookman Old Style" w:hAnsi="Bookman Old Style"/>
        </w:rPr>
        <w:t>ment approval to continue the business relationship and subject the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account to the CDD measures as applicable to the customers of PEP category including enhanced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monitoring</w:t>
      </w:r>
      <w:r w:rsidRPr="00D339EE">
        <w:rPr>
          <w:rFonts w:ascii="Bookman Old Style" w:hAnsi="Bookman Old Style"/>
          <w:spacing w:val="-2"/>
        </w:rPr>
        <w:t xml:space="preserve"> </w:t>
      </w:r>
      <w:r w:rsidRPr="00D339EE">
        <w:rPr>
          <w:rFonts w:ascii="Bookman Old Style" w:hAnsi="Bookman Old Style"/>
        </w:rPr>
        <w:t>on</w:t>
      </w:r>
      <w:r w:rsidRPr="00D339EE">
        <w:rPr>
          <w:rFonts w:ascii="Bookman Old Style" w:hAnsi="Bookman Old Style"/>
          <w:spacing w:val="-2"/>
        </w:rPr>
        <w:t xml:space="preserve"> </w:t>
      </w:r>
      <w:r w:rsidRPr="00D339EE">
        <w:rPr>
          <w:rFonts w:ascii="Bookman Old Style" w:hAnsi="Bookman Old Style"/>
        </w:rPr>
        <w:t>an</w:t>
      </w:r>
      <w:r w:rsidRPr="00D339EE">
        <w:rPr>
          <w:rFonts w:ascii="Bookman Old Style" w:hAnsi="Bookman Old Style"/>
          <w:spacing w:val="-1"/>
        </w:rPr>
        <w:t xml:space="preserve"> </w:t>
      </w:r>
      <w:r w:rsidRPr="00D339EE">
        <w:rPr>
          <w:rFonts w:ascii="Bookman Old Style" w:hAnsi="Bookman Old Style"/>
        </w:rPr>
        <w:t>ongoing</w:t>
      </w:r>
      <w:r w:rsidRPr="00D339EE">
        <w:rPr>
          <w:rFonts w:ascii="Bookman Old Style" w:hAnsi="Bookman Old Style"/>
          <w:spacing w:val="-1"/>
        </w:rPr>
        <w:t xml:space="preserve"> </w:t>
      </w:r>
      <w:r w:rsidRPr="00D339EE">
        <w:rPr>
          <w:rFonts w:ascii="Bookman Old Style" w:hAnsi="Bookman Old Style"/>
        </w:rPr>
        <w:t>basis.</w:t>
      </w:r>
    </w:p>
    <w:p w14:paraId="407CD37B" w14:textId="77777777" w:rsidR="00B230B7" w:rsidRPr="00D339EE" w:rsidRDefault="00B230B7">
      <w:pPr>
        <w:pStyle w:val="BodyText"/>
        <w:spacing w:before="5"/>
        <w:rPr>
          <w:rFonts w:ascii="Bookman Old Style" w:hAnsi="Bookman Old Style"/>
        </w:rPr>
      </w:pPr>
    </w:p>
    <w:p w14:paraId="0FC9DFF1" w14:textId="77777777" w:rsidR="00B230B7" w:rsidRPr="00D339EE" w:rsidRDefault="00557072">
      <w:pPr>
        <w:pStyle w:val="Heading1"/>
        <w:rPr>
          <w:rFonts w:ascii="Bookman Old Style" w:hAnsi="Bookman Old Style"/>
        </w:rPr>
      </w:pPr>
      <w:r w:rsidRPr="00D339EE">
        <w:rPr>
          <w:rFonts w:ascii="Bookman Old Style" w:hAnsi="Bookman Old Style"/>
        </w:rPr>
        <w:t>Combating</w:t>
      </w:r>
      <w:r w:rsidRPr="00D339EE">
        <w:rPr>
          <w:rFonts w:ascii="Bookman Old Style" w:hAnsi="Bookman Old Style"/>
          <w:spacing w:val="-7"/>
        </w:rPr>
        <w:t xml:space="preserve"> </w:t>
      </w:r>
      <w:r w:rsidRPr="00D339EE">
        <w:rPr>
          <w:rFonts w:ascii="Bookman Old Style" w:hAnsi="Bookman Old Style"/>
        </w:rPr>
        <w:t>financing</w:t>
      </w:r>
      <w:r w:rsidRPr="00D339EE">
        <w:rPr>
          <w:rFonts w:ascii="Bookman Old Style" w:hAnsi="Bookman Old Style"/>
          <w:spacing w:val="-6"/>
        </w:rPr>
        <w:t xml:space="preserve"> </w:t>
      </w:r>
      <w:r w:rsidRPr="00D339EE">
        <w:rPr>
          <w:rFonts w:ascii="Bookman Old Style" w:hAnsi="Bookman Old Style"/>
        </w:rPr>
        <w:t>of</w:t>
      </w:r>
      <w:r w:rsidRPr="00D339EE">
        <w:rPr>
          <w:rFonts w:ascii="Bookman Old Style" w:hAnsi="Bookman Old Style"/>
          <w:spacing w:val="-5"/>
        </w:rPr>
        <w:t xml:space="preserve"> </w:t>
      </w:r>
      <w:r w:rsidRPr="00D339EE">
        <w:rPr>
          <w:rFonts w:ascii="Bookman Old Style" w:hAnsi="Bookman Old Style"/>
        </w:rPr>
        <w:t>terrorism</w:t>
      </w:r>
    </w:p>
    <w:p w14:paraId="4EA0D440" w14:textId="77777777" w:rsidR="00B230B7" w:rsidRPr="00D339EE" w:rsidRDefault="00B230B7">
      <w:pPr>
        <w:pStyle w:val="BodyText"/>
        <w:spacing w:before="3"/>
        <w:rPr>
          <w:rFonts w:ascii="Bookman Old Style" w:hAnsi="Bookman Old Style"/>
          <w:b/>
        </w:rPr>
      </w:pPr>
    </w:p>
    <w:p w14:paraId="0AFB81D5" w14:textId="77777777" w:rsidR="00B230B7" w:rsidRPr="00D339EE" w:rsidRDefault="00557072">
      <w:pPr>
        <w:pStyle w:val="ListParagraph"/>
        <w:numPr>
          <w:ilvl w:val="0"/>
          <w:numId w:val="5"/>
        </w:numPr>
        <w:tabs>
          <w:tab w:val="left" w:pos="901"/>
        </w:tabs>
        <w:spacing w:line="312" w:lineRule="auto"/>
        <w:ind w:right="297" w:hanging="360"/>
        <w:jc w:val="both"/>
        <w:rPr>
          <w:rFonts w:ascii="Bookman Old Style" w:hAnsi="Bookman Old Style"/>
          <w:sz w:val="20"/>
          <w:szCs w:val="20"/>
        </w:rPr>
      </w:pPr>
      <w:r w:rsidRPr="00D339EE">
        <w:rPr>
          <w:rFonts w:ascii="Bookman Old Style" w:hAnsi="Bookman Old Style"/>
          <w:sz w:val="20"/>
          <w:szCs w:val="20"/>
        </w:rPr>
        <w:t>In terms of PMLA Rules, sus</w:t>
      </w:r>
      <w:r w:rsidRPr="00D339EE">
        <w:rPr>
          <w:rFonts w:ascii="Bookman Old Style" w:hAnsi="Bookman Old Style"/>
          <w:sz w:val="20"/>
          <w:szCs w:val="20"/>
        </w:rPr>
        <w:t>picious transaction shall include inter alia transactions which give</w:t>
      </w:r>
      <w:r w:rsidRPr="00D339EE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rise to a reasonable ground of suspicion that these may involve financing of the activities relating</w:t>
      </w:r>
      <w:r w:rsidRPr="00D339EE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to terrorism. The Company, therefore, shall develop suitable mechanism through appropr</w:t>
      </w:r>
      <w:r w:rsidRPr="00D339EE">
        <w:rPr>
          <w:rFonts w:ascii="Bookman Old Style" w:hAnsi="Bookman Old Style"/>
          <w:sz w:val="20"/>
          <w:szCs w:val="20"/>
        </w:rPr>
        <w:t>iate</w:t>
      </w:r>
      <w:r w:rsidRPr="00D339EE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policy</w:t>
      </w:r>
      <w:r w:rsidRPr="00D339EE">
        <w:rPr>
          <w:rFonts w:ascii="Bookman Old Style" w:hAnsi="Bookman Old Style"/>
          <w:spacing w:val="29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framework</w:t>
      </w:r>
      <w:r w:rsidRPr="00D339EE">
        <w:rPr>
          <w:rFonts w:ascii="Bookman Old Style" w:hAnsi="Bookman Old Style"/>
          <w:spacing w:val="29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for</w:t>
      </w:r>
      <w:r w:rsidRPr="00D339EE">
        <w:rPr>
          <w:rFonts w:ascii="Bookman Old Style" w:hAnsi="Bookman Old Style"/>
          <w:spacing w:val="29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enhanced</w:t>
      </w:r>
      <w:r w:rsidRPr="00D339EE">
        <w:rPr>
          <w:rFonts w:ascii="Bookman Old Style" w:hAnsi="Bookman Old Style"/>
          <w:spacing w:val="29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monitoring</w:t>
      </w:r>
      <w:r w:rsidRPr="00D339EE">
        <w:rPr>
          <w:rFonts w:ascii="Bookman Old Style" w:hAnsi="Bookman Old Style"/>
          <w:spacing w:val="29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of</w:t>
      </w:r>
      <w:r w:rsidRPr="00D339EE">
        <w:rPr>
          <w:rFonts w:ascii="Bookman Old Style" w:hAnsi="Bookman Old Style"/>
          <w:spacing w:val="29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accounts</w:t>
      </w:r>
      <w:r w:rsidRPr="00D339EE">
        <w:rPr>
          <w:rFonts w:ascii="Bookman Old Style" w:hAnsi="Bookman Old Style"/>
          <w:spacing w:val="28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suspected</w:t>
      </w:r>
      <w:r w:rsidRPr="00D339EE">
        <w:rPr>
          <w:rFonts w:ascii="Bookman Old Style" w:hAnsi="Bookman Old Style"/>
          <w:spacing w:val="29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of</w:t>
      </w:r>
      <w:r w:rsidRPr="00D339EE">
        <w:rPr>
          <w:rFonts w:ascii="Bookman Old Style" w:hAnsi="Bookman Old Style"/>
          <w:spacing w:val="30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having</w:t>
      </w:r>
      <w:r w:rsidRPr="00D339EE">
        <w:rPr>
          <w:rFonts w:ascii="Bookman Old Style" w:hAnsi="Bookman Old Style"/>
          <w:spacing w:val="28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terrorist</w:t>
      </w:r>
      <w:r w:rsidRPr="00D339EE">
        <w:rPr>
          <w:rFonts w:ascii="Bookman Old Style" w:hAnsi="Bookman Old Style"/>
          <w:spacing w:val="29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links</w:t>
      </w:r>
      <w:r w:rsidRPr="00D339EE">
        <w:rPr>
          <w:rFonts w:ascii="Bookman Old Style" w:hAnsi="Bookman Old Style"/>
          <w:spacing w:val="29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and</w:t>
      </w:r>
    </w:p>
    <w:p w14:paraId="6DB06F0A" w14:textId="77777777" w:rsidR="00B230B7" w:rsidRPr="00D339EE" w:rsidRDefault="00B230B7">
      <w:pPr>
        <w:spacing w:line="312" w:lineRule="auto"/>
        <w:jc w:val="both"/>
        <w:rPr>
          <w:rFonts w:ascii="Bookman Old Style" w:hAnsi="Bookman Old Style"/>
          <w:sz w:val="20"/>
          <w:szCs w:val="20"/>
        </w:rPr>
        <w:sectPr w:rsidR="00B230B7" w:rsidRPr="00D339EE" w:rsidSect="00D339EE">
          <w:pgSz w:w="12240" w:h="15840"/>
          <w:pgMar w:top="2000" w:right="1140" w:bottom="1220" w:left="1300" w:header="376" w:footer="1022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</w:sectPr>
      </w:pPr>
    </w:p>
    <w:p w14:paraId="24A0C859" w14:textId="77777777" w:rsidR="00B230B7" w:rsidRPr="00D339EE" w:rsidRDefault="00B230B7">
      <w:pPr>
        <w:pStyle w:val="BodyText"/>
        <w:rPr>
          <w:rFonts w:ascii="Bookman Old Style" w:hAnsi="Bookman Old Style"/>
        </w:rPr>
      </w:pPr>
    </w:p>
    <w:p w14:paraId="4732BF98" w14:textId="77777777" w:rsidR="00B230B7" w:rsidRPr="00D339EE" w:rsidRDefault="00B230B7">
      <w:pPr>
        <w:pStyle w:val="BodyText"/>
        <w:spacing w:before="6"/>
        <w:rPr>
          <w:rFonts w:ascii="Bookman Old Style" w:hAnsi="Bookman Old Style"/>
        </w:rPr>
      </w:pPr>
    </w:p>
    <w:p w14:paraId="00ED0C14" w14:textId="77777777" w:rsidR="00B230B7" w:rsidRPr="00D339EE" w:rsidRDefault="00557072">
      <w:pPr>
        <w:pStyle w:val="BodyText"/>
        <w:spacing w:before="94" w:line="312" w:lineRule="auto"/>
        <w:ind w:left="899" w:right="14"/>
        <w:rPr>
          <w:rFonts w:ascii="Bookman Old Style" w:hAnsi="Bookman Old Style"/>
        </w:rPr>
      </w:pPr>
      <w:r w:rsidRPr="00D339EE">
        <w:rPr>
          <w:rFonts w:ascii="Bookman Old Style" w:hAnsi="Bookman Old Style"/>
        </w:rPr>
        <w:t>swift</w:t>
      </w:r>
      <w:r w:rsidRPr="00D339EE">
        <w:rPr>
          <w:rFonts w:ascii="Bookman Old Style" w:hAnsi="Bookman Old Style"/>
          <w:spacing w:val="25"/>
        </w:rPr>
        <w:t xml:space="preserve"> </w:t>
      </w:r>
      <w:r w:rsidRPr="00D339EE">
        <w:rPr>
          <w:rFonts w:ascii="Bookman Old Style" w:hAnsi="Bookman Old Style"/>
        </w:rPr>
        <w:t>identification</w:t>
      </w:r>
      <w:r w:rsidRPr="00D339EE">
        <w:rPr>
          <w:rFonts w:ascii="Bookman Old Style" w:hAnsi="Bookman Old Style"/>
          <w:spacing w:val="25"/>
        </w:rPr>
        <w:t xml:space="preserve"> </w:t>
      </w:r>
      <w:r w:rsidRPr="00D339EE">
        <w:rPr>
          <w:rFonts w:ascii="Bookman Old Style" w:hAnsi="Bookman Old Style"/>
        </w:rPr>
        <w:t>of</w:t>
      </w:r>
      <w:r w:rsidRPr="00D339EE">
        <w:rPr>
          <w:rFonts w:ascii="Bookman Old Style" w:hAnsi="Bookman Old Style"/>
          <w:spacing w:val="25"/>
        </w:rPr>
        <w:t xml:space="preserve"> </w:t>
      </w:r>
      <w:r w:rsidRPr="00D339EE">
        <w:rPr>
          <w:rFonts w:ascii="Bookman Old Style" w:hAnsi="Bookman Old Style"/>
        </w:rPr>
        <w:t>the</w:t>
      </w:r>
      <w:r w:rsidRPr="00D339EE">
        <w:rPr>
          <w:rFonts w:ascii="Bookman Old Style" w:hAnsi="Bookman Old Style"/>
          <w:spacing w:val="25"/>
        </w:rPr>
        <w:t xml:space="preserve"> </w:t>
      </w:r>
      <w:r w:rsidRPr="00D339EE">
        <w:rPr>
          <w:rFonts w:ascii="Bookman Old Style" w:hAnsi="Bookman Old Style"/>
        </w:rPr>
        <w:t>transactions</w:t>
      </w:r>
      <w:r w:rsidRPr="00D339EE">
        <w:rPr>
          <w:rFonts w:ascii="Bookman Old Style" w:hAnsi="Bookman Old Style"/>
          <w:spacing w:val="25"/>
        </w:rPr>
        <w:t xml:space="preserve"> </w:t>
      </w:r>
      <w:r w:rsidRPr="00D339EE">
        <w:rPr>
          <w:rFonts w:ascii="Bookman Old Style" w:hAnsi="Bookman Old Style"/>
        </w:rPr>
        <w:t>and</w:t>
      </w:r>
      <w:r w:rsidRPr="00D339EE">
        <w:rPr>
          <w:rFonts w:ascii="Bookman Old Style" w:hAnsi="Bookman Old Style"/>
          <w:spacing w:val="25"/>
        </w:rPr>
        <w:t xml:space="preserve"> </w:t>
      </w:r>
      <w:r w:rsidRPr="00D339EE">
        <w:rPr>
          <w:rFonts w:ascii="Bookman Old Style" w:hAnsi="Bookman Old Style"/>
        </w:rPr>
        <w:t>making</w:t>
      </w:r>
      <w:r w:rsidRPr="00D339EE">
        <w:rPr>
          <w:rFonts w:ascii="Bookman Old Style" w:hAnsi="Bookman Old Style"/>
          <w:spacing w:val="25"/>
        </w:rPr>
        <w:t xml:space="preserve"> </w:t>
      </w:r>
      <w:r w:rsidRPr="00D339EE">
        <w:rPr>
          <w:rFonts w:ascii="Bookman Old Style" w:hAnsi="Bookman Old Style"/>
        </w:rPr>
        <w:t>suitable</w:t>
      </w:r>
      <w:r w:rsidRPr="00D339EE">
        <w:rPr>
          <w:rFonts w:ascii="Bookman Old Style" w:hAnsi="Bookman Old Style"/>
          <w:spacing w:val="24"/>
        </w:rPr>
        <w:t xml:space="preserve"> </w:t>
      </w:r>
      <w:r w:rsidRPr="00D339EE">
        <w:rPr>
          <w:rFonts w:ascii="Bookman Old Style" w:hAnsi="Bookman Old Style"/>
        </w:rPr>
        <w:t>reports</w:t>
      </w:r>
      <w:r w:rsidRPr="00D339EE">
        <w:rPr>
          <w:rFonts w:ascii="Bookman Old Style" w:hAnsi="Bookman Old Style"/>
          <w:spacing w:val="27"/>
        </w:rPr>
        <w:t xml:space="preserve"> </w:t>
      </w:r>
      <w:r w:rsidRPr="00D339EE">
        <w:rPr>
          <w:rFonts w:ascii="Bookman Old Style" w:hAnsi="Bookman Old Style"/>
        </w:rPr>
        <w:t>to</w:t>
      </w:r>
      <w:r w:rsidRPr="00D339EE">
        <w:rPr>
          <w:rFonts w:ascii="Bookman Old Style" w:hAnsi="Bookman Old Style"/>
          <w:spacing w:val="26"/>
        </w:rPr>
        <w:t xml:space="preserve"> </w:t>
      </w:r>
      <w:r w:rsidRPr="00D339EE">
        <w:rPr>
          <w:rFonts w:ascii="Bookman Old Style" w:hAnsi="Bookman Old Style"/>
        </w:rPr>
        <w:t>the</w:t>
      </w:r>
      <w:r w:rsidRPr="00D339EE">
        <w:rPr>
          <w:rFonts w:ascii="Bookman Old Style" w:hAnsi="Bookman Old Style"/>
          <w:spacing w:val="26"/>
        </w:rPr>
        <w:t xml:space="preserve"> </w:t>
      </w:r>
      <w:r w:rsidRPr="00D339EE">
        <w:rPr>
          <w:rFonts w:ascii="Bookman Old Style" w:hAnsi="Bookman Old Style"/>
        </w:rPr>
        <w:t>Financial</w:t>
      </w:r>
      <w:r w:rsidRPr="00D339EE">
        <w:rPr>
          <w:rFonts w:ascii="Bookman Old Style" w:hAnsi="Bookman Old Style"/>
          <w:spacing w:val="24"/>
        </w:rPr>
        <w:t xml:space="preserve"> </w:t>
      </w:r>
      <w:r w:rsidRPr="00D339EE">
        <w:rPr>
          <w:rFonts w:ascii="Bookman Old Style" w:hAnsi="Bookman Old Style"/>
        </w:rPr>
        <w:t>Intelligence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Unit</w:t>
      </w:r>
      <w:r w:rsidRPr="00D339EE">
        <w:rPr>
          <w:rFonts w:ascii="Bookman Old Style" w:hAnsi="Bookman Old Style"/>
          <w:spacing w:val="-2"/>
        </w:rPr>
        <w:t xml:space="preserve"> </w:t>
      </w:r>
      <w:r w:rsidRPr="00D339EE">
        <w:rPr>
          <w:rFonts w:ascii="Bookman Old Style" w:hAnsi="Bookman Old Style"/>
        </w:rPr>
        <w:t>–</w:t>
      </w:r>
      <w:r w:rsidRPr="00D339EE">
        <w:rPr>
          <w:rFonts w:ascii="Bookman Old Style" w:hAnsi="Bookman Old Style"/>
          <w:spacing w:val="-1"/>
        </w:rPr>
        <w:t xml:space="preserve"> </w:t>
      </w:r>
      <w:r w:rsidRPr="00D339EE">
        <w:rPr>
          <w:rFonts w:ascii="Bookman Old Style" w:hAnsi="Bookman Old Style"/>
        </w:rPr>
        <w:t>India</w:t>
      </w:r>
      <w:r w:rsidRPr="00D339EE">
        <w:rPr>
          <w:rFonts w:ascii="Bookman Old Style" w:hAnsi="Bookman Old Style"/>
          <w:spacing w:val="-1"/>
        </w:rPr>
        <w:t xml:space="preserve"> </w:t>
      </w:r>
      <w:r w:rsidRPr="00D339EE">
        <w:rPr>
          <w:rFonts w:ascii="Bookman Old Style" w:hAnsi="Bookman Old Style"/>
        </w:rPr>
        <w:t>(FIU-IND)</w:t>
      </w:r>
      <w:r w:rsidRPr="00D339EE">
        <w:rPr>
          <w:rFonts w:ascii="Bookman Old Style" w:hAnsi="Bookman Old Style"/>
          <w:spacing w:val="-1"/>
        </w:rPr>
        <w:t xml:space="preserve"> </w:t>
      </w:r>
      <w:r w:rsidRPr="00D339EE">
        <w:rPr>
          <w:rFonts w:ascii="Bookman Old Style" w:hAnsi="Bookman Old Style"/>
        </w:rPr>
        <w:t>on</w:t>
      </w:r>
      <w:r w:rsidRPr="00D339EE">
        <w:rPr>
          <w:rFonts w:ascii="Bookman Old Style" w:hAnsi="Bookman Old Style"/>
          <w:spacing w:val="-2"/>
        </w:rPr>
        <w:t xml:space="preserve"> </w:t>
      </w:r>
      <w:r w:rsidRPr="00D339EE">
        <w:rPr>
          <w:rFonts w:ascii="Bookman Old Style" w:hAnsi="Bookman Old Style"/>
        </w:rPr>
        <w:t>priority.</w:t>
      </w:r>
    </w:p>
    <w:p w14:paraId="20F51749" w14:textId="77777777" w:rsidR="00B230B7" w:rsidRPr="00D339EE" w:rsidRDefault="00B230B7">
      <w:pPr>
        <w:pStyle w:val="BodyText"/>
        <w:spacing w:before="2"/>
        <w:rPr>
          <w:rFonts w:ascii="Bookman Old Style" w:hAnsi="Bookman Old Style"/>
        </w:rPr>
      </w:pPr>
    </w:p>
    <w:p w14:paraId="758B11F3" w14:textId="3D4FD527" w:rsidR="00B230B7" w:rsidRPr="00D339EE" w:rsidRDefault="00557072">
      <w:pPr>
        <w:pStyle w:val="ListParagraph"/>
        <w:numPr>
          <w:ilvl w:val="0"/>
          <w:numId w:val="5"/>
        </w:numPr>
        <w:tabs>
          <w:tab w:val="left" w:pos="956"/>
        </w:tabs>
        <w:spacing w:line="312" w:lineRule="auto"/>
        <w:ind w:right="296" w:hanging="360"/>
        <w:jc w:val="both"/>
        <w:rPr>
          <w:rFonts w:ascii="Bookman Old Style" w:hAnsi="Bookman Old Style"/>
          <w:sz w:val="20"/>
          <w:szCs w:val="20"/>
        </w:rPr>
      </w:pPr>
      <w:r w:rsidRPr="00D339EE">
        <w:rPr>
          <w:rFonts w:ascii="Bookman Old Style" w:hAnsi="Bookman Old Style"/>
          <w:sz w:val="20"/>
          <w:szCs w:val="20"/>
        </w:rPr>
        <w:tab/>
      </w:r>
      <w:r w:rsidRPr="00D339EE">
        <w:rPr>
          <w:rFonts w:ascii="Bookman Old Style" w:hAnsi="Bookman Old Style"/>
          <w:sz w:val="20"/>
          <w:szCs w:val="20"/>
        </w:rPr>
        <w:t>As</w:t>
      </w:r>
      <w:r w:rsidRPr="00D339EE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and</w:t>
      </w:r>
      <w:r w:rsidRPr="00D339EE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when</w:t>
      </w:r>
      <w:r w:rsidRPr="00D339EE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list</w:t>
      </w:r>
      <w:r w:rsidRPr="00D339EE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of</w:t>
      </w:r>
      <w:r w:rsidRPr="00D339EE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individuals</w:t>
      </w:r>
      <w:r w:rsidRPr="00D339EE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and</w:t>
      </w:r>
      <w:r w:rsidRPr="00D339EE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entities,</w:t>
      </w:r>
      <w:r w:rsidRPr="00D339EE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approved</w:t>
      </w:r>
      <w:r w:rsidRPr="00D339EE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by</w:t>
      </w:r>
      <w:r w:rsidRPr="00D339EE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Security</w:t>
      </w:r>
      <w:r w:rsidRPr="00D339EE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Council</w:t>
      </w:r>
      <w:r w:rsidRPr="00D339EE">
        <w:rPr>
          <w:rFonts w:ascii="Bookman Old Style" w:hAnsi="Bookman Old Style"/>
          <w:spacing w:val="55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Committee</w:t>
      </w:r>
      <w:r w:rsidRPr="00D339EE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established</w:t>
      </w:r>
      <w:r w:rsidRPr="00D339EE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pursuant</w:t>
      </w:r>
      <w:r w:rsidRPr="00D339EE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to</w:t>
      </w:r>
      <w:r w:rsidRPr="00D339EE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various</w:t>
      </w:r>
      <w:r w:rsidRPr="00D339EE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United</w:t>
      </w:r>
      <w:r w:rsidRPr="00D339EE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Nations'</w:t>
      </w:r>
      <w:r w:rsidRPr="00D339EE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Security</w:t>
      </w:r>
      <w:r w:rsidRPr="00D339EE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Council</w:t>
      </w:r>
      <w:r w:rsidRPr="00D339EE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Resolutions</w:t>
      </w:r>
      <w:r w:rsidRPr="00D339EE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(UNSCRs),</w:t>
      </w:r>
      <w:r w:rsidRPr="00D339EE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is</w:t>
      </w:r>
      <w:r w:rsidRPr="00D339EE">
        <w:rPr>
          <w:rFonts w:ascii="Bookman Old Style" w:hAnsi="Bookman Old Style"/>
          <w:spacing w:val="-53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circulated</w:t>
      </w:r>
      <w:r w:rsidRPr="00D339EE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by Reserve</w:t>
      </w:r>
      <w:r w:rsidRPr="00D339EE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Bank,</w:t>
      </w:r>
      <w:r w:rsidRPr="00D339EE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the Company</w:t>
      </w:r>
      <w:r w:rsidRPr="00D339EE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shall ensure</w:t>
      </w:r>
      <w:r w:rsidRPr="00D339EE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to update</w:t>
      </w:r>
      <w:r w:rsidRPr="00D339EE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 xml:space="preserve">the </w:t>
      </w:r>
      <w:r w:rsidRPr="00D339EE">
        <w:rPr>
          <w:rFonts w:ascii="Bookman Old Style" w:hAnsi="Bookman Old Style"/>
          <w:sz w:val="20"/>
          <w:szCs w:val="20"/>
        </w:rPr>
        <w:t>consolidated</w:t>
      </w:r>
      <w:r w:rsidRPr="00D339EE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list</w:t>
      </w:r>
      <w:r w:rsidRPr="00D339EE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of</w:t>
      </w:r>
      <w:r w:rsidRPr="00D339EE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individuals</w:t>
      </w:r>
      <w:r w:rsidRPr="00D339EE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and</w:t>
      </w:r>
      <w:r w:rsidRPr="00D339EE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entities</w:t>
      </w:r>
      <w:r w:rsidRPr="00D339EE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as</w:t>
      </w:r>
      <w:r w:rsidRPr="00D339EE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circulated</w:t>
      </w:r>
      <w:r w:rsidRPr="00D339EE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by</w:t>
      </w:r>
      <w:r w:rsidRPr="00D339EE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Reserve</w:t>
      </w:r>
      <w:r w:rsidRPr="00D339EE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Bank.</w:t>
      </w:r>
      <w:r w:rsidRPr="00D339EE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Further,</w:t>
      </w:r>
      <w:r w:rsidRPr="00D339EE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the</w:t>
      </w:r>
      <w:r w:rsidRPr="00D339EE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updated</w:t>
      </w:r>
      <w:r w:rsidRPr="00D339EE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list</w:t>
      </w:r>
      <w:r w:rsidRPr="00D339EE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of</w:t>
      </w:r>
      <w:r w:rsidRPr="00D339EE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such</w:t>
      </w:r>
      <w:r w:rsidRPr="00D339EE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individuals/entities</w:t>
      </w:r>
      <w:r w:rsidRPr="00D339EE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shall</w:t>
      </w:r>
      <w:r w:rsidRPr="00D339EE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be</w:t>
      </w:r>
      <w:r w:rsidRPr="00D339EE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accessed</w:t>
      </w:r>
      <w:r w:rsidRPr="00D339EE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in</w:t>
      </w:r>
      <w:r w:rsidRPr="00D339EE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the</w:t>
      </w:r>
      <w:r w:rsidRPr="00D339EE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United</w:t>
      </w:r>
      <w:r w:rsidRPr="00D339EE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Nations</w:t>
      </w:r>
      <w:r w:rsidRPr="00D339EE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website</w:t>
      </w:r>
      <w:r w:rsidRPr="00D339EE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at</w:t>
      </w:r>
      <w:r w:rsidRPr="00D339EE">
        <w:rPr>
          <w:rFonts w:ascii="Bookman Old Style" w:hAnsi="Bookman Old Style"/>
          <w:color w:val="0000FF"/>
          <w:spacing w:val="1"/>
          <w:sz w:val="20"/>
          <w:szCs w:val="20"/>
        </w:rPr>
        <w:t xml:space="preserve"> </w:t>
      </w:r>
      <w:hyperlink r:id="rId10">
        <w:r w:rsidRPr="00D339EE">
          <w:rPr>
            <w:rFonts w:ascii="Bookman Old Style" w:hAnsi="Bookman Old Style"/>
            <w:sz w:val="20"/>
            <w:szCs w:val="20"/>
          </w:rPr>
          <w:t>htt</w:t>
        </w:r>
        <w:r w:rsidRPr="00D339EE">
          <w:rPr>
            <w:rFonts w:ascii="Bookman Old Style" w:hAnsi="Bookman Old Style"/>
            <w:sz w:val="20"/>
            <w:szCs w:val="20"/>
          </w:rPr>
          <w:t>p://www.un.org/sc/committees/1267/consolist.shtml.</w:t>
        </w:r>
      </w:hyperlink>
      <w:r w:rsidRPr="00D339EE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The Company shall before opening any</w:t>
      </w:r>
      <w:r w:rsidRPr="00D339EE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new account, ensure that the name/s of the proposed customer does not appear in the list.</w:t>
      </w:r>
      <w:r w:rsidRPr="00D339EE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Further, the Company shall scan all existin</w:t>
      </w:r>
      <w:r w:rsidRPr="00D339EE">
        <w:rPr>
          <w:rFonts w:ascii="Bookman Old Style" w:hAnsi="Bookman Old Style"/>
          <w:sz w:val="20"/>
          <w:szCs w:val="20"/>
        </w:rPr>
        <w:t>g accounts to ensure that no account is held by or</w:t>
      </w:r>
      <w:r w:rsidRPr="00D339EE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linked to any of the entities or individuals included in the list. Full details of accounts bearing</w:t>
      </w:r>
      <w:r w:rsidRPr="00D339EE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resemblance</w:t>
      </w:r>
      <w:r w:rsidRPr="00D339EE">
        <w:rPr>
          <w:rFonts w:ascii="Bookman Old Style" w:hAnsi="Bookman Old Style"/>
          <w:spacing w:val="20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with</w:t>
      </w:r>
      <w:r w:rsidRPr="00D339EE">
        <w:rPr>
          <w:rFonts w:ascii="Bookman Old Style" w:hAnsi="Bookman Old Style"/>
          <w:spacing w:val="2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any</w:t>
      </w:r>
      <w:r w:rsidRPr="00D339EE">
        <w:rPr>
          <w:rFonts w:ascii="Bookman Old Style" w:hAnsi="Bookman Old Style"/>
          <w:spacing w:val="2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of</w:t>
      </w:r>
      <w:r w:rsidRPr="00D339EE">
        <w:rPr>
          <w:rFonts w:ascii="Bookman Old Style" w:hAnsi="Bookman Old Style"/>
          <w:spacing w:val="22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the</w:t>
      </w:r>
      <w:r w:rsidRPr="00D339EE">
        <w:rPr>
          <w:rFonts w:ascii="Bookman Old Style" w:hAnsi="Bookman Old Style"/>
          <w:spacing w:val="2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individuals/entities</w:t>
      </w:r>
      <w:r w:rsidRPr="00D339EE">
        <w:rPr>
          <w:rFonts w:ascii="Bookman Old Style" w:hAnsi="Bookman Old Style"/>
          <w:spacing w:val="2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in</w:t>
      </w:r>
      <w:r w:rsidRPr="00D339EE">
        <w:rPr>
          <w:rFonts w:ascii="Bookman Old Style" w:hAnsi="Bookman Old Style"/>
          <w:spacing w:val="22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the</w:t>
      </w:r>
      <w:r w:rsidRPr="00D339EE">
        <w:rPr>
          <w:rFonts w:ascii="Bookman Old Style" w:hAnsi="Bookman Old Style"/>
          <w:spacing w:val="2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list</w:t>
      </w:r>
      <w:r w:rsidRPr="00D339EE">
        <w:rPr>
          <w:rFonts w:ascii="Bookman Old Style" w:hAnsi="Bookman Old Style"/>
          <w:spacing w:val="2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shall</w:t>
      </w:r>
      <w:r w:rsidRPr="00D339EE">
        <w:rPr>
          <w:rFonts w:ascii="Bookman Old Style" w:hAnsi="Bookman Old Style"/>
          <w:spacing w:val="20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be</w:t>
      </w:r>
      <w:r w:rsidRPr="00D339EE">
        <w:rPr>
          <w:rFonts w:ascii="Bookman Old Style" w:hAnsi="Bookman Old Style"/>
          <w:spacing w:val="22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immediately</w:t>
      </w:r>
      <w:r w:rsidRPr="00D339EE">
        <w:rPr>
          <w:rFonts w:ascii="Bookman Old Style" w:hAnsi="Bookman Old Style"/>
          <w:spacing w:val="2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be</w:t>
      </w:r>
      <w:r w:rsidRPr="00D339EE">
        <w:rPr>
          <w:rFonts w:ascii="Bookman Old Style" w:hAnsi="Bookman Old Style"/>
          <w:spacing w:val="2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intimated</w:t>
      </w:r>
      <w:r w:rsidRPr="00D339EE">
        <w:rPr>
          <w:rFonts w:ascii="Bookman Old Style" w:hAnsi="Bookman Old Style"/>
          <w:spacing w:val="22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to</w:t>
      </w:r>
      <w:r w:rsidRPr="00D339EE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 xml:space="preserve">RBI </w:t>
      </w:r>
      <w:r w:rsidRPr="00D339EE">
        <w:rPr>
          <w:rFonts w:ascii="Bookman Old Style" w:hAnsi="Bookman Old Style"/>
          <w:sz w:val="20"/>
          <w:szCs w:val="20"/>
        </w:rPr>
        <w:t>and FIU-IND. KYC norms/AML standards/CFT measures have been prescribed to ensure</w:t>
      </w:r>
      <w:r w:rsidRPr="00D339EE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that criminals are not allowed to misuse the financial channels. Adequate screening mechanism</w:t>
      </w:r>
      <w:r w:rsidRPr="00D339EE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shall</w:t>
      </w:r>
      <w:r w:rsidRPr="00D339EE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be</w:t>
      </w:r>
      <w:r w:rsidRPr="00D339EE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put</w:t>
      </w:r>
      <w:r w:rsidRPr="00D339EE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in</w:t>
      </w:r>
      <w:r w:rsidRPr="00D339EE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place</w:t>
      </w:r>
      <w:r w:rsidRPr="00D339EE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by</w:t>
      </w:r>
      <w:r w:rsidRPr="00D339EE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the</w:t>
      </w:r>
      <w:r w:rsidRPr="00D339EE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Company</w:t>
      </w:r>
      <w:r w:rsidRPr="00D339EE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as</w:t>
      </w:r>
      <w:r w:rsidRPr="00D339EE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an</w:t>
      </w:r>
      <w:r w:rsidRPr="00D339EE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integral</w:t>
      </w:r>
      <w:r w:rsidRPr="00D339EE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part</w:t>
      </w:r>
      <w:r w:rsidRPr="00D339EE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of</w:t>
      </w:r>
      <w:r w:rsidRPr="00D339EE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recruitment/hiring</w:t>
      </w:r>
      <w:r w:rsidRPr="00D339EE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pr</w:t>
      </w:r>
      <w:r w:rsidRPr="00D339EE">
        <w:rPr>
          <w:rFonts w:ascii="Bookman Old Style" w:hAnsi="Bookman Old Style"/>
          <w:sz w:val="20"/>
          <w:szCs w:val="20"/>
        </w:rPr>
        <w:t>ocess</w:t>
      </w:r>
      <w:r w:rsidRPr="00D339EE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of</w:t>
      </w:r>
      <w:r w:rsidRPr="00D339EE">
        <w:rPr>
          <w:rFonts w:ascii="Bookman Old Style" w:hAnsi="Bookman Old Style"/>
          <w:spacing w:val="-53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personnel.</w:t>
      </w:r>
    </w:p>
    <w:p w14:paraId="733C9916" w14:textId="77777777" w:rsidR="00B230B7" w:rsidRPr="00D339EE" w:rsidRDefault="00B230B7">
      <w:pPr>
        <w:pStyle w:val="BodyText"/>
        <w:spacing w:before="3"/>
        <w:rPr>
          <w:rFonts w:ascii="Bookman Old Style" w:hAnsi="Bookman Old Style"/>
        </w:rPr>
      </w:pPr>
    </w:p>
    <w:p w14:paraId="76C9E8AF" w14:textId="77777777" w:rsidR="00B230B7" w:rsidRPr="00D339EE" w:rsidRDefault="00557072">
      <w:pPr>
        <w:pStyle w:val="BodyText"/>
        <w:spacing w:before="1" w:line="312" w:lineRule="auto"/>
        <w:ind w:left="140" w:right="295"/>
        <w:jc w:val="both"/>
        <w:rPr>
          <w:rFonts w:ascii="Bookman Old Style" w:hAnsi="Bookman Old Style"/>
        </w:rPr>
      </w:pPr>
      <w:r w:rsidRPr="00D339EE">
        <w:rPr>
          <w:rFonts w:ascii="Bookman Old Style" w:hAnsi="Bookman Old Style"/>
        </w:rPr>
        <w:t>The</w:t>
      </w:r>
      <w:r w:rsidRPr="00D339EE">
        <w:rPr>
          <w:rFonts w:ascii="Bookman Old Style" w:hAnsi="Bookman Old Style"/>
          <w:spacing w:val="9"/>
        </w:rPr>
        <w:t xml:space="preserve"> </w:t>
      </w:r>
      <w:r w:rsidRPr="00D339EE">
        <w:rPr>
          <w:rFonts w:ascii="Bookman Old Style" w:hAnsi="Bookman Old Style"/>
        </w:rPr>
        <w:t>Company</w:t>
      </w:r>
      <w:r w:rsidRPr="00D339EE">
        <w:rPr>
          <w:rFonts w:ascii="Bookman Old Style" w:hAnsi="Bookman Old Style"/>
          <w:spacing w:val="11"/>
        </w:rPr>
        <w:t xml:space="preserve"> </w:t>
      </w:r>
      <w:r w:rsidRPr="00D339EE">
        <w:rPr>
          <w:rFonts w:ascii="Bookman Old Style" w:hAnsi="Bookman Old Style"/>
        </w:rPr>
        <w:t>shall</w:t>
      </w:r>
      <w:r w:rsidRPr="00D339EE">
        <w:rPr>
          <w:rFonts w:ascii="Bookman Old Style" w:hAnsi="Bookman Old Style"/>
          <w:spacing w:val="11"/>
        </w:rPr>
        <w:t xml:space="preserve"> </w:t>
      </w:r>
      <w:r w:rsidRPr="00D339EE">
        <w:rPr>
          <w:rFonts w:ascii="Bookman Old Style" w:hAnsi="Bookman Old Style"/>
        </w:rPr>
        <w:t>take</w:t>
      </w:r>
      <w:r w:rsidRPr="00D339EE">
        <w:rPr>
          <w:rFonts w:ascii="Bookman Old Style" w:hAnsi="Bookman Old Style"/>
          <w:spacing w:val="11"/>
        </w:rPr>
        <w:t xml:space="preserve"> </w:t>
      </w:r>
      <w:r w:rsidRPr="00D339EE">
        <w:rPr>
          <w:rFonts w:ascii="Bookman Old Style" w:hAnsi="Bookman Old Style"/>
        </w:rPr>
        <w:t>into</w:t>
      </w:r>
      <w:r w:rsidRPr="00D339EE">
        <w:rPr>
          <w:rFonts w:ascii="Bookman Old Style" w:hAnsi="Bookman Old Style"/>
          <w:spacing w:val="12"/>
        </w:rPr>
        <w:t xml:space="preserve"> </w:t>
      </w:r>
      <w:r w:rsidRPr="00D339EE">
        <w:rPr>
          <w:rFonts w:ascii="Bookman Old Style" w:hAnsi="Bookman Old Style"/>
        </w:rPr>
        <w:t>account</w:t>
      </w:r>
      <w:r w:rsidRPr="00D339EE">
        <w:rPr>
          <w:rFonts w:ascii="Bookman Old Style" w:hAnsi="Bookman Old Style"/>
          <w:spacing w:val="11"/>
        </w:rPr>
        <w:t xml:space="preserve"> </w:t>
      </w:r>
      <w:r w:rsidRPr="00D339EE">
        <w:rPr>
          <w:rFonts w:ascii="Bookman Old Style" w:hAnsi="Bookman Old Style"/>
        </w:rPr>
        <w:t>risks</w:t>
      </w:r>
      <w:r w:rsidRPr="00D339EE">
        <w:rPr>
          <w:rFonts w:ascii="Bookman Old Style" w:hAnsi="Bookman Old Style"/>
          <w:spacing w:val="11"/>
        </w:rPr>
        <w:t xml:space="preserve"> </w:t>
      </w:r>
      <w:r w:rsidRPr="00D339EE">
        <w:rPr>
          <w:rFonts w:ascii="Bookman Old Style" w:hAnsi="Bookman Old Style"/>
        </w:rPr>
        <w:t>arising</w:t>
      </w:r>
      <w:r w:rsidRPr="00D339EE">
        <w:rPr>
          <w:rFonts w:ascii="Bookman Old Style" w:hAnsi="Bookman Old Style"/>
          <w:spacing w:val="11"/>
        </w:rPr>
        <w:t xml:space="preserve"> </w:t>
      </w:r>
      <w:r w:rsidRPr="00D339EE">
        <w:rPr>
          <w:rFonts w:ascii="Bookman Old Style" w:hAnsi="Bookman Old Style"/>
        </w:rPr>
        <w:t>from</w:t>
      </w:r>
      <w:r w:rsidRPr="00D339EE">
        <w:rPr>
          <w:rFonts w:ascii="Bookman Old Style" w:hAnsi="Bookman Old Style"/>
          <w:spacing w:val="11"/>
        </w:rPr>
        <w:t xml:space="preserve"> </w:t>
      </w:r>
      <w:r w:rsidRPr="00D339EE">
        <w:rPr>
          <w:rFonts w:ascii="Bookman Old Style" w:hAnsi="Bookman Old Style"/>
        </w:rPr>
        <w:t>the</w:t>
      </w:r>
      <w:r w:rsidRPr="00D339EE">
        <w:rPr>
          <w:rFonts w:ascii="Bookman Old Style" w:hAnsi="Bookman Old Style"/>
          <w:spacing w:val="12"/>
        </w:rPr>
        <w:t xml:space="preserve"> </w:t>
      </w:r>
      <w:r w:rsidRPr="00D339EE">
        <w:rPr>
          <w:rFonts w:ascii="Bookman Old Style" w:hAnsi="Bookman Old Style"/>
        </w:rPr>
        <w:t>deficiencies</w:t>
      </w:r>
      <w:r w:rsidRPr="00D339EE">
        <w:rPr>
          <w:rFonts w:ascii="Bookman Old Style" w:hAnsi="Bookman Old Style"/>
          <w:spacing w:val="11"/>
        </w:rPr>
        <w:t xml:space="preserve"> </w:t>
      </w:r>
      <w:r w:rsidRPr="00D339EE">
        <w:rPr>
          <w:rFonts w:ascii="Bookman Old Style" w:hAnsi="Bookman Old Style"/>
        </w:rPr>
        <w:t>in</w:t>
      </w:r>
      <w:r w:rsidRPr="00D339EE">
        <w:rPr>
          <w:rFonts w:ascii="Bookman Old Style" w:hAnsi="Bookman Old Style"/>
          <w:spacing w:val="11"/>
        </w:rPr>
        <w:t xml:space="preserve"> </w:t>
      </w:r>
      <w:r w:rsidRPr="00D339EE">
        <w:rPr>
          <w:rFonts w:ascii="Bookman Old Style" w:hAnsi="Bookman Old Style"/>
        </w:rPr>
        <w:t>AML/CFT</w:t>
      </w:r>
      <w:r w:rsidRPr="00D339EE">
        <w:rPr>
          <w:rFonts w:ascii="Bookman Old Style" w:hAnsi="Bookman Old Style"/>
          <w:spacing w:val="10"/>
        </w:rPr>
        <w:t xml:space="preserve"> </w:t>
      </w:r>
      <w:r w:rsidRPr="00D339EE">
        <w:rPr>
          <w:rFonts w:ascii="Bookman Old Style" w:hAnsi="Bookman Old Style"/>
        </w:rPr>
        <w:t>regime</w:t>
      </w:r>
      <w:r w:rsidRPr="00D339EE">
        <w:rPr>
          <w:rFonts w:ascii="Bookman Old Style" w:hAnsi="Bookman Old Style"/>
          <w:spacing w:val="11"/>
        </w:rPr>
        <w:t xml:space="preserve"> </w:t>
      </w:r>
      <w:r w:rsidRPr="00D339EE">
        <w:rPr>
          <w:rFonts w:ascii="Bookman Old Style" w:hAnsi="Bookman Old Style"/>
        </w:rPr>
        <w:t>of</w:t>
      </w:r>
      <w:r w:rsidRPr="00D339EE">
        <w:rPr>
          <w:rFonts w:ascii="Bookman Old Style" w:hAnsi="Bookman Old Style"/>
          <w:spacing w:val="11"/>
        </w:rPr>
        <w:t xml:space="preserve"> </w:t>
      </w:r>
      <w:r w:rsidRPr="00D339EE">
        <w:rPr>
          <w:rFonts w:ascii="Bookman Old Style" w:hAnsi="Bookman Old Style"/>
        </w:rPr>
        <w:t>countries</w:t>
      </w:r>
      <w:r w:rsidRPr="00D339EE">
        <w:rPr>
          <w:rFonts w:ascii="Bookman Old Style" w:hAnsi="Bookman Old Style"/>
          <w:spacing w:val="-54"/>
        </w:rPr>
        <w:t xml:space="preserve"> </w:t>
      </w:r>
      <w:r w:rsidRPr="00D339EE">
        <w:rPr>
          <w:rFonts w:ascii="Bookman Old Style" w:hAnsi="Bookman Old Style"/>
        </w:rPr>
        <w:t>of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Iran,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Angola,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Democratic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People's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Republic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of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Korea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(DPRK),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Ecuador,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Ethiopia,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Pakistan,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Turkmenistan</w:t>
      </w:r>
      <w:r w:rsidRPr="00D339EE">
        <w:rPr>
          <w:rFonts w:ascii="Bookman Old Style" w:hAnsi="Bookman Old Style"/>
          <w:spacing w:val="-3"/>
        </w:rPr>
        <w:t xml:space="preserve"> </w:t>
      </w:r>
      <w:r w:rsidRPr="00D339EE">
        <w:rPr>
          <w:rFonts w:ascii="Bookman Old Style" w:hAnsi="Bookman Old Style"/>
        </w:rPr>
        <w:t>and</w:t>
      </w:r>
      <w:r w:rsidRPr="00D339EE">
        <w:rPr>
          <w:rFonts w:ascii="Bookman Old Style" w:hAnsi="Bookman Old Style"/>
          <w:spacing w:val="-2"/>
        </w:rPr>
        <w:t xml:space="preserve"> </w:t>
      </w:r>
      <w:r w:rsidRPr="00D339EE">
        <w:rPr>
          <w:rFonts w:ascii="Bookman Old Style" w:hAnsi="Bookman Old Style"/>
        </w:rPr>
        <w:t>Sao</w:t>
      </w:r>
      <w:r w:rsidRPr="00D339EE">
        <w:rPr>
          <w:rFonts w:ascii="Bookman Old Style" w:hAnsi="Bookman Old Style"/>
          <w:spacing w:val="-2"/>
        </w:rPr>
        <w:t xml:space="preserve"> </w:t>
      </w:r>
      <w:r w:rsidRPr="00D339EE">
        <w:rPr>
          <w:rFonts w:ascii="Bookman Old Style" w:hAnsi="Bookman Old Style"/>
        </w:rPr>
        <w:t>Tome</w:t>
      </w:r>
      <w:r w:rsidRPr="00D339EE">
        <w:rPr>
          <w:rFonts w:ascii="Bookman Old Style" w:hAnsi="Bookman Old Style"/>
          <w:spacing w:val="-1"/>
        </w:rPr>
        <w:t xml:space="preserve"> </w:t>
      </w:r>
      <w:r w:rsidRPr="00D339EE">
        <w:rPr>
          <w:rFonts w:ascii="Bookman Old Style" w:hAnsi="Bookman Old Style"/>
        </w:rPr>
        <w:t>and</w:t>
      </w:r>
      <w:r w:rsidRPr="00D339EE">
        <w:rPr>
          <w:rFonts w:ascii="Bookman Old Style" w:hAnsi="Bookman Old Style"/>
          <w:spacing w:val="-2"/>
        </w:rPr>
        <w:t xml:space="preserve"> </w:t>
      </w:r>
      <w:r w:rsidRPr="00D339EE">
        <w:rPr>
          <w:rFonts w:ascii="Bookman Old Style" w:hAnsi="Bookman Old Style"/>
        </w:rPr>
        <w:t>Principe</w:t>
      </w:r>
      <w:r w:rsidRPr="00D339EE">
        <w:rPr>
          <w:rFonts w:ascii="Bookman Old Style" w:hAnsi="Bookman Old Style"/>
          <w:spacing w:val="-2"/>
        </w:rPr>
        <w:t xml:space="preserve"> </w:t>
      </w:r>
      <w:r w:rsidRPr="00D339EE">
        <w:rPr>
          <w:rFonts w:ascii="Bookman Old Style" w:hAnsi="Bookman Old Style"/>
        </w:rPr>
        <w:t>and</w:t>
      </w:r>
      <w:r w:rsidRPr="00D339EE">
        <w:rPr>
          <w:rFonts w:ascii="Bookman Old Style" w:hAnsi="Bookman Old Style"/>
          <w:spacing w:val="-1"/>
        </w:rPr>
        <w:t xml:space="preserve"> </w:t>
      </w:r>
      <w:r w:rsidRPr="00D339EE">
        <w:rPr>
          <w:rFonts w:ascii="Bookman Old Style" w:hAnsi="Bookman Old Style"/>
        </w:rPr>
        <w:t>list</w:t>
      </w:r>
      <w:r w:rsidRPr="00D339EE">
        <w:rPr>
          <w:rFonts w:ascii="Bookman Old Style" w:hAnsi="Bookman Old Style"/>
          <w:spacing w:val="-2"/>
        </w:rPr>
        <w:t xml:space="preserve"> </w:t>
      </w:r>
      <w:r w:rsidRPr="00D339EE">
        <w:rPr>
          <w:rFonts w:ascii="Bookman Old Style" w:hAnsi="Bookman Old Style"/>
        </w:rPr>
        <w:t>of</w:t>
      </w:r>
      <w:r w:rsidRPr="00D339EE">
        <w:rPr>
          <w:rFonts w:ascii="Bookman Old Style" w:hAnsi="Bookman Old Style"/>
          <w:spacing w:val="-2"/>
        </w:rPr>
        <w:t xml:space="preserve"> </w:t>
      </w:r>
      <w:r w:rsidRPr="00D339EE">
        <w:rPr>
          <w:rFonts w:ascii="Bookman Old Style" w:hAnsi="Bookman Old Style"/>
        </w:rPr>
        <w:t>countries</w:t>
      </w:r>
      <w:r w:rsidRPr="00D339EE">
        <w:rPr>
          <w:rFonts w:ascii="Bookman Old Style" w:hAnsi="Bookman Old Style"/>
          <w:spacing w:val="-2"/>
        </w:rPr>
        <w:t xml:space="preserve"> </w:t>
      </w:r>
      <w:r w:rsidRPr="00D339EE">
        <w:rPr>
          <w:rFonts w:ascii="Bookman Old Style" w:hAnsi="Bookman Old Style"/>
        </w:rPr>
        <w:t>circulated</w:t>
      </w:r>
      <w:r w:rsidRPr="00D339EE">
        <w:rPr>
          <w:rFonts w:ascii="Bookman Old Style" w:hAnsi="Bookman Old Style"/>
          <w:spacing w:val="-1"/>
        </w:rPr>
        <w:t xml:space="preserve"> </w:t>
      </w:r>
      <w:r w:rsidRPr="00D339EE">
        <w:rPr>
          <w:rFonts w:ascii="Bookman Old Style" w:hAnsi="Bookman Old Style"/>
        </w:rPr>
        <w:t>by</w:t>
      </w:r>
      <w:r w:rsidRPr="00D339EE">
        <w:rPr>
          <w:rFonts w:ascii="Bookman Old Style" w:hAnsi="Bookman Old Style"/>
          <w:spacing w:val="-2"/>
        </w:rPr>
        <w:t xml:space="preserve"> </w:t>
      </w:r>
      <w:r w:rsidRPr="00D339EE">
        <w:rPr>
          <w:rFonts w:ascii="Bookman Old Style" w:hAnsi="Bookman Old Style"/>
        </w:rPr>
        <w:t>RBI</w:t>
      </w:r>
      <w:r w:rsidRPr="00D339EE">
        <w:rPr>
          <w:rFonts w:ascii="Bookman Old Style" w:hAnsi="Bookman Old Style"/>
          <w:spacing w:val="-2"/>
        </w:rPr>
        <w:t xml:space="preserve"> </w:t>
      </w:r>
      <w:r w:rsidRPr="00D339EE">
        <w:rPr>
          <w:rFonts w:ascii="Bookman Old Style" w:hAnsi="Bookman Old Style"/>
        </w:rPr>
        <w:t>from</w:t>
      </w:r>
      <w:r w:rsidRPr="00D339EE">
        <w:rPr>
          <w:rFonts w:ascii="Bookman Old Style" w:hAnsi="Bookman Old Style"/>
          <w:spacing w:val="-1"/>
        </w:rPr>
        <w:t xml:space="preserve"> </w:t>
      </w:r>
      <w:r w:rsidRPr="00D339EE">
        <w:rPr>
          <w:rFonts w:ascii="Bookman Old Style" w:hAnsi="Bookman Old Style"/>
        </w:rPr>
        <w:t>time</w:t>
      </w:r>
      <w:r w:rsidRPr="00D339EE">
        <w:rPr>
          <w:rFonts w:ascii="Bookman Old Style" w:hAnsi="Bookman Old Style"/>
          <w:spacing w:val="-2"/>
        </w:rPr>
        <w:t xml:space="preserve"> </w:t>
      </w:r>
      <w:r w:rsidRPr="00D339EE">
        <w:rPr>
          <w:rFonts w:ascii="Bookman Old Style" w:hAnsi="Bookman Old Style"/>
        </w:rPr>
        <w:t>to</w:t>
      </w:r>
      <w:r w:rsidRPr="00D339EE">
        <w:rPr>
          <w:rFonts w:ascii="Bookman Old Style" w:hAnsi="Bookman Old Style"/>
          <w:spacing w:val="-2"/>
        </w:rPr>
        <w:t xml:space="preserve"> </w:t>
      </w:r>
      <w:r w:rsidRPr="00D339EE">
        <w:rPr>
          <w:rFonts w:ascii="Bookman Old Style" w:hAnsi="Bookman Old Style"/>
        </w:rPr>
        <w:t>time.</w:t>
      </w:r>
    </w:p>
    <w:p w14:paraId="3AF07FFB" w14:textId="77777777" w:rsidR="00B230B7" w:rsidRPr="00D339EE" w:rsidRDefault="00B230B7">
      <w:pPr>
        <w:pStyle w:val="BodyText"/>
        <w:spacing w:before="3"/>
        <w:rPr>
          <w:rFonts w:ascii="Bookman Old Style" w:hAnsi="Bookman Old Style"/>
        </w:rPr>
      </w:pPr>
    </w:p>
    <w:p w14:paraId="376A8425" w14:textId="77777777" w:rsidR="00B230B7" w:rsidRPr="00D339EE" w:rsidRDefault="00557072">
      <w:pPr>
        <w:pStyle w:val="BodyText"/>
        <w:spacing w:line="312" w:lineRule="auto"/>
        <w:ind w:left="140" w:right="299"/>
        <w:jc w:val="both"/>
        <w:rPr>
          <w:rFonts w:ascii="Bookman Old Style" w:hAnsi="Bookman Old Style"/>
        </w:rPr>
      </w:pPr>
      <w:r w:rsidRPr="00D339EE">
        <w:rPr>
          <w:rFonts w:ascii="Bookman Old Style" w:hAnsi="Bookman Old Style"/>
        </w:rPr>
        <w:t>In the context of creating KYC/AML awareness among the staff and for generating alerts for suspicious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transactions,</w:t>
      </w:r>
      <w:r w:rsidRPr="00D339EE">
        <w:rPr>
          <w:rFonts w:ascii="Bookman Old Style" w:hAnsi="Bookman Old Style"/>
          <w:spacing w:val="-6"/>
        </w:rPr>
        <w:t xml:space="preserve"> </w:t>
      </w:r>
      <w:r w:rsidRPr="00D339EE">
        <w:rPr>
          <w:rFonts w:ascii="Bookman Old Style" w:hAnsi="Bookman Old Style"/>
        </w:rPr>
        <w:t>the</w:t>
      </w:r>
      <w:r w:rsidRPr="00D339EE">
        <w:rPr>
          <w:rFonts w:ascii="Bookman Old Style" w:hAnsi="Bookman Old Style"/>
          <w:spacing w:val="-5"/>
        </w:rPr>
        <w:t xml:space="preserve"> </w:t>
      </w:r>
      <w:r w:rsidRPr="00D339EE">
        <w:rPr>
          <w:rFonts w:ascii="Bookman Old Style" w:hAnsi="Bookman Old Style"/>
        </w:rPr>
        <w:t>Company</w:t>
      </w:r>
      <w:r w:rsidRPr="00D339EE">
        <w:rPr>
          <w:rFonts w:ascii="Bookman Old Style" w:hAnsi="Bookman Old Style"/>
          <w:spacing w:val="-6"/>
        </w:rPr>
        <w:t xml:space="preserve"> </w:t>
      </w:r>
      <w:r w:rsidRPr="00D339EE">
        <w:rPr>
          <w:rFonts w:ascii="Bookman Old Style" w:hAnsi="Bookman Old Style"/>
        </w:rPr>
        <w:t>shall</w:t>
      </w:r>
      <w:r w:rsidRPr="00D339EE">
        <w:rPr>
          <w:rFonts w:ascii="Bookman Old Style" w:hAnsi="Bookman Old Style"/>
          <w:spacing w:val="-5"/>
        </w:rPr>
        <w:t xml:space="preserve"> </w:t>
      </w:r>
      <w:r w:rsidRPr="00D339EE">
        <w:rPr>
          <w:rFonts w:ascii="Bookman Old Style" w:hAnsi="Bookman Old Style"/>
        </w:rPr>
        <w:t>consider</w:t>
      </w:r>
      <w:r w:rsidRPr="00D339EE">
        <w:rPr>
          <w:rFonts w:ascii="Bookman Old Style" w:hAnsi="Bookman Old Style"/>
          <w:spacing w:val="-5"/>
        </w:rPr>
        <w:t xml:space="preserve"> </w:t>
      </w:r>
      <w:r w:rsidRPr="00D339EE">
        <w:rPr>
          <w:rFonts w:ascii="Bookman Old Style" w:hAnsi="Bookman Old Style"/>
        </w:rPr>
        <w:t>the</w:t>
      </w:r>
      <w:r w:rsidRPr="00D339EE">
        <w:rPr>
          <w:rFonts w:ascii="Bookman Old Style" w:hAnsi="Bookman Old Style"/>
          <w:spacing w:val="-4"/>
        </w:rPr>
        <w:t xml:space="preserve"> </w:t>
      </w:r>
      <w:r w:rsidRPr="00D339EE">
        <w:rPr>
          <w:rFonts w:ascii="Bookman Old Style" w:hAnsi="Bookman Old Style"/>
        </w:rPr>
        <w:t>indicative</w:t>
      </w:r>
      <w:r w:rsidRPr="00D339EE">
        <w:rPr>
          <w:rFonts w:ascii="Bookman Old Style" w:hAnsi="Bookman Old Style"/>
          <w:spacing w:val="-5"/>
        </w:rPr>
        <w:t xml:space="preserve"> </w:t>
      </w:r>
      <w:r w:rsidRPr="00D339EE">
        <w:rPr>
          <w:rFonts w:ascii="Bookman Old Style" w:hAnsi="Bookman Old Style"/>
        </w:rPr>
        <w:t>list</w:t>
      </w:r>
      <w:r w:rsidRPr="00D339EE">
        <w:rPr>
          <w:rFonts w:ascii="Bookman Old Style" w:hAnsi="Bookman Old Style"/>
          <w:spacing w:val="-5"/>
        </w:rPr>
        <w:t xml:space="preserve"> </w:t>
      </w:r>
      <w:r w:rsidRPr="00D339EE">
        <w:rPr>
          <w:rFonts w:ascii="Bookman Old Style" w:hAnsi="Bookman Old Style"/>
        </w:rPr>
        <w:t>of</w:t>
      </w:r>
      <w:r w:rsidRPr="00D339EE">
        <w:rPr>
          <w:rFonts w:ascii="Bookman Old Style" w:hAnsi="Bookman Old Style"/>
          <w:spacing w:val="-4"/>
        </w:rPr>
        <w:t xml:space="preserve"> </w:t>
      </w:r>
      <w:r w:rsidRPr="00D339EE">
        <w:rPr>
          <w:rFonts w:ascii="Bookman Old Style" w:hAnsi="Bookman Old Style"/>
        </w:rPr>
        <w:t>suspicious</w:t>
      </w:r>
      <w:r w:rsidRPr="00D339EE">
        <w:rPr>
          <w:rFonts w:ascii="Bookman Old Style" w:hAnsi="Bookman Old Style"/>
          <w:spacing w:val="-2"/>
        </w:rPr>
        <w:t xml:space="preserve"> </w:t>
      </w:r>
      <w:r w:rsidRPr="00D339EE">
        <w:rPr>
          <w:rFonts w:ascii="Bookman Old Style" w:hAnsi="Bookman Old Style"/>
        </w:rPr>
        <w:t>activities</w:t>
      </w:r>
      <w:r w:rsidRPr="00D339EE">
        <w:rPr>
          <w:rFonts w:ascii="Bookman Old Style" w:hAnsi="Bookman Old Style"/>
          <w:spacing w:val="-5"/>
        </w:rPr>
        <w:t xml:space="preserve"> </w:t>
      </w:r>
      <w:r w:rsidRPr="00D339EE">
        <w:rPr>
          <w:rFonts w:ascii="Bookman Old Style" w:hAnsi="Bookman Old Style"/>
        </w:rPr>
        <w:t>contained</w:t>
      </w:r>
      <w:r w:rsidRPr="00D339EE">
        <w:rPr>
          <w:rFonts w:ascii="Bookman Old Style" w:hAnsi="Bookman Old Style"/>
          <w:spacing w:val="-4"/>
        </w:rPr>
        <w:t xml:space="preserve"> </w:t>
      </w:r>
      <w:r w:rsidRPr="00D339EE">
        <w:rPr>
          <w:rFonts w:ascii="Bookman Old Style" w:hAnsi="Bookman Old Style"/>
        </w:rPr>
        <w:t>in</w:t>
      </w:r>
      <w:r w:rsidRPr="00D339EE">
        <w:rPr>
          <w:rFonts w:ascii="Bookman Old Style" w:hAnsi="Bookman Old Style"/>
          <w:spacing w:val="-5"/>
        </w:rPr>
        <w:t xml:space="preserve"> </w:t>
      </w:r>
      <w:r w:rsidRPr="00D339EE">
        <w:rPr>
          <w:rFonts w:ascii="Bookman Old Style" w:hAnsi="Bookman Old Style"/>
        </w:rPr>
        <w:t>Annex-</w:t>
      </w:r>
      <w:r w:rsidRPr="00D339EE">
        <w:rPr>
          <w:rFonts w:ascii="Bookman Old Style" w:hAnsi="Bookman Old Style"/>
          <w:spacing w:val="-5"/>
        </w:rPr>
        <w:t xml:space="preserve"> </w:t>
      </w:r>
      <w:r w:rsidRPr="00D339EE">
        <w:rPr>
          <w:rFonts w:ascii="Bookman Old Style" w:hAnsi="Bookman Old Style"/>
        </w:rPr>
        <w:t>III</w:t>
      </w:r>
    </w:p>
    <w:p w14:paraId="0C5C4F9E" w14:textId="77777777" w:rsidR="00B230B7" w:rsidRPr="00D339EE" w:rsidRDefault="00B230B7">
      <w:pPr>
        <w:pStyle w:val="BodyText"/>
        <w:spacing w:before="3"/>
        <w:rPr>
          <w:rFonts w:ascii="Bookman Old Style" w:hAnsi="Bookman Old Style"/>
        </w:rPr>
      </w:pPr>
    </w:p>
    <w:p w14:paraId="4C672183" w14:textId="3AB11C86" w:rsidR="00B230B7" w:rsidRPr="00D339EE" w:rsidRDefault="00557072">
      <w:pPr>
        <w:pStyle w:val="Heading1"/>
        <w:spacing w:line="312" w:lineRule="auto"/>
        <w:ind w:right="295"/>
        <w:jc w:val="both"/>
        <w:rPr>
          <w:rFonts w:ascii="Bookman Old Style" w:hAnsi="Bookman Old Style"/>
        </w:rPr>
      </w:pPr>
      <w:r w:rsidRPr="00D339EE">
        <w:rPr>
          <w:rFonts w:ascii="Bookman Old Style" w:hAnsi="Bookman Old Style"/>
        </w:rPr>
        <w:t>Applicability to branches and subsidiaries outside India (Presently we do not have any branches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outside</w:t>
      </w:r>
      <w:r w:rsidRPr="00D339EE">
        <w:rPr>
          <w:rFonts w:ascii="Bookman Old Style" w:hAnsi="Bookman Old Style"/>
          <w:spacing w:val="-2"/>
        </w:rPr>
        <w:t xml:space="preserve"> </w:t>
      </w:r>
      <w:r w:rsidRPr="00D339EE">
        <w:rPr>
          <w:rFonts w:ascii="Bookman Old Style" w:hAnsi="Bookman Old Style"/>
        </w:rPr>
        <w:t>India,</w:t>
      </w:r>
      <w:r w:rsidRPr="00D339EE">
        <w:rPr>
          <w:rFonts w:ascii="Bookman Old Style" w:hAnsi="Bookman Old Style"/>
          <w:spacing w:val="-1"/>
        </w:rPr>
        <w:t xml:space="preserve"> </w:t>
      </w:r>
      <w:r w:rsidRPr="00D339EE">
        <w:rPr>
          <w:rFonts w:ascii="Bookman Old Style" w:hAnsi="Bookman Old Style"/>
        </w:rPr>
        <w:t>shall</w:t>
      </w:r>
      <w:r w:rsidRPr="00D339EE">
        <w:rPr>
          <w:rFonts w:ascii="Bookman Old Style" w:hAnsi="Bookman Old Style"/>
          <w:spacing w:val="-2"/>
        </w:rPr>
        <w:t xml:space="preserve"> </w:t>
      </w:r>
      <w:r w:rsidRPr="00D339EE">
        <w:rPr>
          <w:rFonts w:ascii="Bookman Old Style" w:hAnsi="Bookman Old Style"/>
        </w:rPr>
        <w:t>be</w:t>
      </w:r>
      <w:r w:rsidRPr="00D339EE">
        <w:rPr>
          <w:rFonts w:ascii="Bookman Old Style" w:hAnsi="Bookman Old Style"/>
          <w:spacing w:val="-1"/>
        </w:rPr>
        <w:t xml:space="preserve"> </w:t>
      </w:r>
      <w:r w:rsidRPr="00D339EE">
        <w:rPr>
          <w:rFonts w:ascii="Bookman Old Style" w:hAnsi="Bookman Old Style"/>
        </w:rPr>
        <w:t>applicable</w:t>
      </w:r>
      <w:r w:rsidRPr="00D339EE">
        <w:rPr>
          <w:rFonts w:ascii="Bookman Old Style" w:hAnsi="Bookman Old Style"/>
          <w:spacing w:val="-5"/>
        </w:rPr>
        <w:t xml:space="preserve"> </w:t>
      </w:r>
      <w:r w:rsidRPr="00D339EE">
        <w:rPr>
          <w:rFonts w:ascii="Bookman Old Style" w:hAnsi="Bookman Old Style"/>
        </w:rPr>
        <w:t>whenever</w:t>
      </w:r>
      <w:r w:rsidRPr="00D339EE">
        <w:rPr>
          <w:rFonts w:ascii="Bookman Old Style" w:hAnsi="Bookman Old Style"/>
          <w:spacing w:val="-1"/>
        </w:rPr>
        <w:t xml:space="preserve"> </w:t>
      </w:r>
      <w:r w:rsidRPr="00D339EE">
        <w:rPr>
          <w:rFonts w:ascii="Bookman Old Style" w:hAnsi="Bookman Old Style"/>
        </w:rPr>
        <w:t>branches</w:t>
      </w:r>
      <w:r w:rsidRPr="00D339EE">
        <w:rPr>
          <w:rFonts w:ascii="Bookman Old Style" w:hAnsi="Bookman Old Style"/>
          <w:spacing w:val="-2"/>
        </w:rPr>
        <w:t xml:space="preserve"> </w:t>
      </w:r>
      <w:r w:rsidRPr="00D339EE">
        <w:rPr>
          <w:rFonts w:ascii="Bookman Old Style" w:hAnsi="Bookman Old Style"/>
        </w:rPr>
        <w:t>are</w:t>
      </w:r>
      <w:r w:rsidRPr="00D339EE">
        <w:rPr>
          <w:rFonts w:ascii="Bookman Old Style" w:hAnsi="Bookman Old Style"/>
          <w:spacing w:val="-1"/>
        </w:rPr>
        <w:t xml:space="preserve"> </w:t>
      </w:r>
      <w:r w:rsidRPr="00D339EE">
        <w:rPr>
          <w:rFonts w:ascii="Bookman Old Style" w:hAnsi="Bookman Old Style"/>
        </w:rPr>
        <w:t>opened</w:t>
      </w:r>
      <w:r w:rsidRPr="00D339EE">
        <w:rPr>
          <w:rFonts w:ascii="Bookman Old Style" w:hAnsi="Bookman Old Style"/>
          <w:spacing w:val="-1"/>
        </w:rPr>
        <w:t xml:space="preserve"> </w:t>
      </w:r>
      <w:r w:rsidRPr="00D339EE">
        <w:rPr>
          <w:rFonts w:ascii="Bookman Old Style" w:hAnsi="Bookman Old Style"/>
        </w:rPr>
        <w:t>outside</w:t>
      </w:r>
      <w:r w:rsidRPr="00D339EE">
        <w:rPr>
          <w:rFonts w:ascii="Bookman Old Style" w:hAnsi="Bookman Old Style"/>
          <w:spacing w:val="-3"/>
        </w:rPr>
        <w:t xml:space="preserve"> </w:t>
      </w:r>
      <w:r w:rsidRPr="00D339EE">
        <w:rPr>
          <w:rFonts w:ascii="Bookman Old Style" w:hAnsi="Bookman Old Style"/>
        </w:rPr>
        <w:t>India)</w:t>
      </w:r>
    </w:p>
    <w:p w14:paraId="2B7D7283" w14:textId="77777777" w:rsidR="00B230B7" w:rsidRPr="00D339EE" w:rsidRDefault="00B230B7">
      <w:pPr>
        <w:pStyle w:val="BodyText"/>
        <w:spacing w:before="2"/>
        <w:rPr>
          <w:rFonts w:ascii="Bookman Old Style" w:hAnsi="Bookman Old Style"/>
          <w:b/>
        </w:rPr>
      </w:pPr>
    </w:p>
    <w:p w14:paraId="069ECFDA" w14:textId="77777777" w:rsidR="00B230B7" w:rsidRPr="00D339EE" w:rsidRDefault="00557072">
      <w:pPr>
        <w:pStyle w:val="BodyText"/>
        <w:spacing w:line="312" w:lineRule="auto"/>
        <w:ind w:left="140" w:right="297"/>
        <w:jc w:val="both"/>
        <w:rPr>
          <w:rFonts w:ascii="Bookman Old Style" w:hAnsi="Bookman Old Style"/>
        </w:rPr>
      </w:pPr>
      <w:r w:rsidRPr="00D339EE">
        <w:rPr>
          <w:rFonts w:ascii="Bookman Old Style" w:hAnsi="Bookman Old Style"/>
        </w:rPr>
        <w:t>The extant instructions that KYC/AML guideli</w:t>
      </w:r>
      <w:r w:rsidRPr="00D339EE">
        <w:rPr>
          <w:rFonts w:ascii="Bookman Old Style" w:hAnsi="Bookman Old Style"/>
        </w:rPr>
        <w:t>nes issued by Reserve Bank of India shall also apply to their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branches and majority owned subsidiaries located outside India, especially, in countries which do not or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insufficiently</w:t>
      </w:r>
      <w:r w:rsidRPr="00D339EE">
        <w:rPr>
          <w:rFonts w:ascii="Bookman Old Style" w:hAnsi="Bookman Old Style"/>
          <w:spacing w:val="7"/>
        </w:rPr>
        <w:t xml:space="preserve"> </w:t>
      </w:r>
      <w:r w:rsidRPr="00D339EE">
        <w:rPr>
          <w:rFonts w:ascii="Bookman Old Style" w:hAnsi="Bookman Old Style"/>
        </w:rPr>
        <w:t>apply</w:t>
      </w:r>
      <w:r w:rsidRPr="00D339EE">
        <w:rPr>
          <w:rFonts w:ascii="Bookman Old Style" w:hAnsi="Bookman Old Style"/>
          <w:spacing w:val="8"/>
        </w:rPr>
        <w:t xml:space="preserve"> </w:t>
      </w:r>
      <w:r w:rsidRPr="00D339EE">
        <w:rPr>
          <w:rFonts w:ascii="Bookman Old Style" w:hAnsi="Bookman Old Style"/>
        </w:rPr>
        <w:t>the</w:t>
      </w:r>
      <w:r w:rsidRPr="00D339EE">
        <w:rPr>
          <w:rFonts w:ascii="Bookman Old Style" w:hAnsi="Bookman Old Style"/>
          <w:spacing w:val="8"/>
        </w:rPr>
        <w:t xml:space="preserve"> </w:t>
      </w:r>
      <w:r w:rsidRPr="00D339EE">
        <w:rPr>
          <w:rFonts w:ascii="Bookman Old Style" w:hAnsi="Bookman Old Style"/>
        </w:rPr>
        <w:t>FATF</w:t>
      </w:r>
      <w:r w:rsidRPr="00D339EE">
        <w:rPr>
          <w:rFonts w:ascii="Bookman Old Style" w:hAnsi="Bookman Old Style"/>
          <w:spacing w:val="8"/>
        </w:rPr>
        <w:t xml:space="preserve"> </w:t>
      </w:r>
      <w:r w:rsidRPr="00D339EE">
        <w:rPr>
          <w:rFonts w:ascii="Bookman Old Style" w:hAnsi="Bookman Old Style"/>
        </w:rPr>
        <w:t>Recommendations,</w:t>
      </w:r>
      <w:r w:rsidRPr="00D339EE">
        <w:rPr>
          <w:rFonts w:ascii="Bookman Old Style" w:hAnsi="Bookman Old Style"/>
          <w:spacing w:val="8"/>
        </w:rPr>
        <w:t xml:space="preserve"> </w:t>
      </w:r>
      <w:r w:rsidRPr="00D339EE">
        <w:rPr>
          <w:rFonts w:ascii="Bookman Old Style" w:hAnsi="Bookman Old Style"/>
        </w:rPr>
        <w:t>to</w:t>
      </w:r>
      <w:r w:rsidRPr="00D339EE">
        <w:rPr>
          <w:rFonts w:ascii="Bookman Old Style" w:hAnsi="Bookman Old Style"/>
          <w:spacing w:val="8"/>
        </w:rPr>
        <w:t xml:space="preserve"> </w:t>
      </w:r>
      <w:r w:rsidRPr="00D339EE">
        <w:rPr>
          <w:rFonts w:ascii="Bookman Old Style" w:hAnsi="Bookman Old Style"/>
        </w:rPr>
        <w:t>the</w:t>
      </w:r>
      <w:r w:rsidRPr="00D339EE">
        <w:rPr>
          <w:rFonts w:ascii="Bookman Old Style" w:hAnsi="Bookman Old Style"/>
          <w:spacing w:val="7"/>
        </w:rPr>
        <w:t xml:space="preserve"> </w:t>
      </w:r>
      <w:r w:rsidRPr="00D339EE">
        <w:rPr>
          <w:rFonts w:ascii="Bookman Old Style" w:hAnsi="Bookman Old Style"/>
        </w:rPr>
        <w:t>extent</w:t>
      </w:r>
      <w:r w:rsidRPr="00D339EE">
        <w:rPr>
          <w:rFonts w:ascii="Bookman Old Style" w:hAnsi="Bookman Old Style"/>
          <w:spacing w:val="8"/>
        </w:rPr>
        <w:t xml:space="preserve"> </w:t>
      </w:r>
      <w:r w:rsidRPr="00D339EE">
        <w:rPr>
          <w:rFonts w:ascii="Bookman Old Style" w:hAnsi="Bookman Old Style"/>
        </w:rPr>
        <w:t>local</w:t>
      </w:r>
      <w:r w:rsidRPr="00D339EE">
        <w:rPr>
          <w:rFonts w:ascii="Bookman Old Style" w:hAnsi="Bookman Old Style"/>
          <w:spacing w:val="8"/>
        </w:rPr>
        <w:t xml:space="preserve"> </w:t>
      </w:r>
      <w:r w:rsidRPr="00D339EE">
        <w:rPr>
          <w:rFonts w:ascii="Bookman Old Style" w:hAnsi="Bookman Old Style"/>
        </w:rPr>
        <w:t>laws</w:t>
      </w:r>
      <w:r w:rsidRPr="00D339EE">
        <w:rPr>
          <w:rFonts w:ascii="Bookman Old Style" w:hAnsi="Bookman Old Style"/>
          <w:spacing w:val="7"/>
        </w:rPr>
        <w:t xml:space="preserve"> </w:t>
      </w:r>
      <w:r w:rsidRPr="00D339EE">
        <w:rPr>
          <w:rFonts w:ascii="Bookman Old Style" w:hAnsi="Bookman Old Style"/>
        </w:rPr>
        <w:t>permit.</w:t>
      </w:r>
      <w:r w:rsidRPr="00D339EE">
        <w:rPr>
          <w:rFonts w:ascii="Bookman Old Style" w:hAnsi="Bookman Old Style"/>
          <w:spacing w:val="8"/>
        </w:rPr>
        <w:t xml:space="preserve"> </w:t>
      </w:r>
      <w:r w:rsidRPr="00D339EE">
        <w:rPr>
          <w:rFonts w:ascii="Bookman Old Style" w:hAnsi="Bookman Old Style"/>
        </w:rPr>
        <w:t>It</w:t>
      </w:r>
      <w:r w:rsidRPr="00D339EE">
        <w:rPr>
          <w:rFonts w:ascii="Bookman Old Style" w:hAnsi="Bookman Old Style"/>
          <w:spacing w:val="8"/>
        </w:rPr>
        <w:t xml:space="preserve"> </w:t>
      </w:r>
      <w:r w:rsidRPr="00D339EE">
        <w:rPr>
          <w:rFonts w:ascii="Bookman Old Style" w:hAnsi="Bookman Old Style"/>
        </w:rPr>
        <w:t>is</w:t>
      </w:r>
      <w:r w:rsidRPr="00D339EE">
        <w:rPr>
          <w:rFonts w:ascii="Bookman Old Style" w:hAnsi="Bookman Old Style"/>
          <w:spacing w:val="7"/>
        </w:rPr>
        <w:t xml:space="preserve"> </w:t>
      </w:r>
      <w:r w:rsidRPr="00D339EE">
        <w:rPr>
          <w:rFonts w:ascii="Bookman Old Style" w:hAnsi="Bookman Old Style"/>
        </w:rPr>
        <w:t>fur</w:t>
      </w:r>
      <w:r w:rsidRPr="00D339EE">
        <w:rPr>
          <w:rFonts w:ascii="Bookman Old Style" w:hAnsi="Bookman Old Style"/>
        </w:rPr>
        <w:t>ther</w:t>
      </w:r>
      <w:r w:rsidRPr="00D339EE">
        <w:rPr>
          <w:rFonts w:ascii="Bookman Old Style" w:hAnsi="Bookman Old Style"/>
          <w:spacing w:val="7"/>
        </w:rPr>
        <w:t xml:space="preserve"> </w:t>
      </w:r>
      <w:r w:rsidRPr="00D339EE">
        <w:rPr>
          <w:rFonts w:ascii="Bookman Old Style" w:hAnsi="Bookman Old Style"/>
        </w:rPr>
        <w:t>clarified</w:t>
      </w:r>
      <w:r w:rsidRPr="00D339EE">
        <w:rPr>
          <w:rFonts w:ascii="Bookman Old Style" w:hAnsi="Bookman Old Style"/>
          <w:spacing w:val="8"/>
        </w:rPr>
        <w:t xml:space="preserve"> </w:t>
      </w:r>
      <w:r w:rsidRPr="00D339EE">
        <w:rPr>
          <w:rFonts w:ascii="Bookman Old Style" w:hAnsi="Bookman Old Style"/>
        </w:rPr>
        <w:t>that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in case there is a variance in KYC/AML standards prescribed by the Reserve Bank and the host country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regulators, branches/overseas subsidiaries of the Company shall adopt the more stringent regulation of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the</w:t>
      </w:r>
      <w:r w:rsidRPr="00D339EE">
        <w:rPr>
          <w:rFonts w:ascii="Bookman Old Style" w:hAnsi="Bookman Old Style"/>
          <w:spacing w:val="-2"/>
        </w:rPr>
        <w:t xml:space="preserve"> </w:t>
      </w:r>
      <w:r w:rsidRPr="00D339EE">
        <w:rPr>
          <w:rFonts w:ascii="Bookman Old Style" w:hAnsi="Bookman Old Style"/>
        </w:rPr>
        <w:t>two.</w:t>
      </w:r>
    </w:p>
    <w:p w14:paraId="1598A3E2" w14:textId="77777777" w:rsidR="00B230B7" w:rsidRPr="00D339EE" w:rsidRDefault="00B230B7">
      <w:pPr>
        <w:pStyle w:val="BodyText"/>
        <w:spacing w:before="6"/>
        <w:rPr>
          <w:rFonts w:ascii="Bookman Old Style" w:hAnsi="Bookman Old Style"/>
        </w:rPr>
      </w:pPr>
    </w:p>
    <w:p w14:paraId="1BD3C5BC" w14:textId="77777777" w:rsidR="00B230B7" w:rsidRPr="00D339EE" w:rsidRDefault="00557072">
      <w:pPr>
        <w:pStyle w:val="Heading1"/>
        <w:jc w:val="both"/>
        <w:rPr>
          <w:rFonts w:ascii="Bookman Old Style" w:hAnsi="Bookman Old Style"/>
        </w:rPr>
      </w:pPr>
      <w:r w:rsidRPr="00D339EE">
        <w:rPr>
          <w:rFonts w:ascii="Bookman Old Style" w:hAnsi="Bookman Old Style"/>
        </w:rPr>
        <w:t>Appointment</w:t>
      </w:r>
      <w:r w:rsidRPr="00D339EE">
        <w:rPr>
          <w:rFonts w:ascii="Bookman Old Style" w:hAnsi="Bookman Old Style"/>
          <w:spacing w:val="-8"/>
        </w:rPr>
        <w:t xml:space="preserve"> </w:t>
      </w:r>
      <w:r w:rsidRPr="00D339EE">
        <w:rPr>
          <w:rFonts w:ascii="Bookman Old Style" w:hAnsi="Bookman Old Style"/>
        </w:rPr>
        <w:t>of</w:t>
      </w:r>
      <w:r w:rsidRPr="00D339EE">
        <w:rPr>
          <w:rFonts w:ascii="Bookman Old Style" w:hAnsi="Bookman Old Style"/>
          <w:spacing w:val="-9"/>
        </w:rPr>
        <w:t xml:space="preserve"> </w:t>
      </w:r>
      <w:r w:rsidRPr="00D339EE">
        <w:rPr>
          <w:rFonts w:ascii="Bookman Old Style" w:hAnsi="Bookman Old Style"/>
        </w:rPr>
        <w:t>Compliance/Principal</w:t>
      </w:r>
      <w:r w:rsidRPr="00D339EE">
        <w:rPr>
          <w:rFonts w:ascii="Bookman Old Style" w:hAnsi="Bookman Old Style"/>
          <w:spacing w:val="-8"/>
        </w:rPr>
        <w:t xml:space="preserve"> </w:t>
      </w:r>
      <w:r w:rsidRPr="00D339EE">
        <w:rPr>
          <w:rFonts w:ascii="Bookman Old Style" w:hAnsi="Bookman Old Style"/>
        </w:rPr>
        <w:t>Officer</w:t>
      </w:r>
    </w:p>
    <w:p w14:paraId="26556C5B" w14:textId="77777777" w:rsidR="00B230B7" w:rsidRPr="00D339EE" w:rsidRDefault="00B230B7">
      <w:pPr>
        <w:pStyle w:val="BodyText"/>
        <w:spacing w:before="2"/>
        <w:rPr>
          <w:rFonts w:ascii="Bookman Old Style" w:hAnsi="Bookman Old Style"/>
          <w:b/>
        </w:rPr>
      </w:pPr>
    </w:p>
    <w:p w14:paraId="564958D4" w14:textId="405D864B" w:rsidR="00B230B7" w:rsidRPr="00D339EE" w:rsidRDefault="00557072" w:rsidP="00992068">
      <w:pPr>
        <w:pStyle w:val="BodyText"/>
        <w:spacing w:before="1" w:line="312" w:lineRule="auto"/>
        <w:ind w:left="140" w:right="296"/>
        <w:jc w:val="both"/>
        <w:rPr>
          <w:rFonts w:ascii="Bookman Old Style" w:hAnsi="Bookman Old Style"/>
        </w:rPr>
      </w:pPr>
      <w:r w:rsidRPr="00D339EE">
        <w:rPr>
          <w:rFonts w:ascii="Bookman Old Style" w:hAnsi="Bookman Old Style"/>
        </w:rPr>
        <w:t>The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Company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has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a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senior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management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officer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to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be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designated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as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Compliance/Principal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lastRenderedPageBreak/>
        <w:t>Officer.</w:t>
      </w:r>
      <w:r w:rsidRPr="00D339EE">
        <w:rPr>
          <w:rFonts w:ascii="Bookman Old Style" w:hAnsi="Bookman Old Style"/>
          <w:spacing w:val="-53"/>
        </w:rPr>
        <w:t xml:space="preserve"> </w:t>
      </w:r>
      <w:r w:rsidRPr="00D339EE">
        <w:rPr>
          <w:rFonts w:ascii="Bookman Old Style" w:hAnsi="Bookman Old Style"/>
        </w:rPr>
        <w:t>Compliance/Principal</w:t>
      </w:r>
      <w:r w:rsidRPr="00D339EE">
        <w:rPr>
          <w:rFonts w:ascii="Bookman Old Style" w:hAnsi="Bookman Old Style"/>
          <w:spacing w:val="18"/>
        </w:rPr>
        <w:t xml:space="preserve"> </w:t>
      </w:r>
      <w:r w:rsidRPr="00D339EE">
        <w:rPr>
          <w:rFonts w:ascii="Bookman Old Style" w:hAnsi="Bookman Old Style"/>
        </w:rPr>
        <w:t>Officer</w:t>
      </w:r>
      <w:r w:rsidRPr="00D339EE">
        <w:rPr>
          <w:rFonts w:ascii="Bookman Old Style" w:hAnsi="Bookman Old Style"/>
          <w:spacing w:val="18"/>
        </w:rPr>
        <w:t xml:space="preserve"> </w:t>
      </w:r>
      <w:r w:rsidRPr="00D339EE">
        <w:rPr>
          <w:rFonts w:ascii="Bookman Old Style" w:hAnsi="Bookman Old Style"/>
        </w:rPr>
        <w:t>shall</w:t>
      </w:r>
      <w:r w:rsidRPr="00D339EE">
        <w:rPr>
          <w:rFonts w:ascii="Bookman Old Style" w:hAnsi="Bookman Old Style"/>
          <w:spacing w:val="19"/>
        </w:rPr>
        <w:t xml:space="preserve"> </w:t>
      </w:r>
      <w:r w:rsidRPr="00D339EE">
        <w:rPr>
          <w:rFonts w:ascii="Bookman Old Style" w:hAnsi="Bookman Old Style"/>
        </w:rPr>
        <w:t>be</w:t>
      </w:r>
      <w:r w:rsidRPr="00D339EE">
        <w:rPr>
          <w:rFonts w:ascii="Bookman Old Style" w:hAnsi="Bookman Old Style"/>
          <w:spacing w:val="19"/>
        </w:rPr>
        <w:t xml:space="preserve"> </w:t>
      </w:r>
      <w:r w:rsidRPr="00D339EE">
        <w:rPr>
          <w:rFonts w:ascii="Bookman Old Style" w:hAnsi="Bookman Old Style"/>
        </w:rPr>
        <w:t>located</w:t>
      </w:r>
      <w:r w:rsidRPr="00D339EE">
        <w:rPr>
          <w:rFonts w:ascii="Bookman Old Style" w:hAnsi="Bookman Old Style"/>
          <w:spacing w:val="19"/>
        </w:rPr>
        <w:t xml:space="preserve"> </w:t>
      </w:r>
      <w:r w:rsidRPr="00D339EE">
        <w:rPr>
          <w:rFonts w:ascii="Bookman Old Style" w:hAnsi="Bookman Old Style"/>
        </w:rPr>
        <w:t>at</w:t>
      </w:r>
      <w:r w:rsidRPr="00D339EE">
        <w:rPr>
          <w:rFonts w:ascii="Bookman Old Style" w:hAnsi="Bookman Old Style"/>
          <w:spacing w:val="19"/>
        </w:rPr>
        <w:t xml:space="preserve"> </w:t>
      </w:r>
      <w:r w:rsidRPr="00D339EE">
        <w:rPr>
          <w:rFonts w:ascii="Bookman Old Style" w:hAnsi="Bookman Old Style"/>
        </w:rPr>
        <w:t>the</w:t>
      </w:r>
      <w:r w:rsidRPr="00D339EE">
        <w:rPr>
          <w:rFonts w:ascii="Bookman Old Style" w:hAnsi="Bookman Old Style"/>
          <w:spacing w:val="17"/>
        </w:rPr>
        <w:t xml:space="preserve"> </w:t>
      </w:r>
      <w:r w:rsidRPr="00D339EE">
        <w:rPr>
          <w:rFonts w:ascii="Bookman Old Style" w:hAnsi="Bookman Old Style"/>
        </w:rPr>
        <w:t>head/corporate</w:t>
      </w:r>
      <w:r w:rsidRPr="00D339EE">
        <w:rPr>
          <w:rFonts w:ascii="Bookman Old Style" w:hAnsi="Bookman Old Style"/>
          <w:spacing w:val="19"/>
        </w:rPr>
        <w:t xml:space="preserve"> </w:t>
      </w:r>
      <w:r w:rsidRPr="00D339EE">
        <w:rPr>
          <w:rFonts w:ascii="Bookman Old Style" w:hAnsi="Bookman Old Style"/>
        </w:rPr>
        <w:t>office</w:t>
      </w:r>
      <w:r w:rsidRPr="00D339EE">
        <w:rPr>
          <w:rFonts w:ascii="Bookman Old Style" w:hAnsi="Bookman Old Style"/>
          <w:spacing w:val="19"/>
        </w:rPr>
        <w:t xml:space="preserve"> </w:t>
      </w:r>
      <w:r w:rsidRPr="00D339EE">
        <w:rPr>
          <w:rFonts w:ascii="Bookman Old Style" w:hAnsi="Bookman Old Style"/>
        </w:rPr>
        <w:t>of</w:t>
      </w:r>
      <w:r w:rsidRPr="00D339EE">
        <w:rPr>
          <w:rFonts w:ascii="Bookman Old Style" w:hAnsi="Bookman Old Style"/>
          <w:spacing w:val="19"/>
        </w:rPr>
        <w:t xml:space="preserve"> </w:t>
      </w:r>
      <w:r w:rsidRPr="00D339EE">
        <w:rPr>
          <w:rFonts w:ascii="Bookman Old Style" w:hAnsi="Bookman Old Style"/>
        </w:rPr>
        <w:t>the</w:t>
      </w:r>
      <w:r w:rsidRPr="00D339EE">
        <w:rPr>
          <w:rFonts w:ascii="Bookman Old Style" w:hAnsi="Bookman Old Style"/>
          <w:spacing w:val="19"/>
        </w:rPr>
        <w:t xml:space="preserve"> </w:t>
      </w:r>
      <w:r w:rsidRPr="00D339EE">
        <w:rPr>
          <w:rFonts w:ascii="Bookman Old Style" w:hAnsi="Bookman Old Style"/>
        </w:rPr>
        <w:t>Company</w:t>
      </w:r>
      <w:r w:rsidRPr="00D339EE">
        <w:rPr>
          <w:rFonts w:ascii="Bookman Old Style" w:hAnsi="Bookman Old Style"/>
          <w:spacing w:val="19"/>
        </w:rPr>
        <w:t xml:space="preserve"> </w:t>
      </w:r>
      <w:r w:rsidRPr="00D339EE">
        <w:rPr>
          <w:rFonts w:ascii="Bookman Old Style" w:hAnsi="Bookman Old Style"/>
        </w:rPr>
        <w:t>and</w:t>
      </w:r>
      <w:r w:rsidRPr="00D339EE">
        <w:rPr>
          <w:rFonts w:ascii="Bookman Old Style" w:hAnsi="Bookman Old Style"/>
          <w:spacing w:val="18"/>
        </w:rPr>
        <w:t xml:space="preserve"> </w:t>
      </w:r>
      <w:r w:rsidRPr="00D339EE">
        <w:rPr>
          <w:rFonts w:ascii="Bookman Old Style" w:hAnsi="Bookman Old Style"/>
        </w:rPr>
        <w:t>shall</w:t>
      </w:r>
      <w:r w:rsidRPr="00D339EE">
        <w:rPr>
          <w:rFonts w:ascii="Bookman Old Style" w:hAnsi="Bookman Old Style"/>
          <w:spacing w:val="19"/>
        </w:rPr>
        <w:t xml:space="preserve"> </w:t>
      </w:r>
      <w:r w:rsidRPr="00D339EE">
        <w:rPr>
          <w:rFonts w:ascii="Bookman Old Style" w:hAnsi="Bookman Old Style"/>
        </w:rPr>
        <w:t>be</w:t>
      </w:r>
      <w:r w:rsidR="00992068">
        <w:rPr>
          <w:rFonts w:ascii="Bookman Old Style" w:hAnsi="Bookman Old Style"/>
        </w:rPr>
        <w:t xml:space="preserve"> </w:t>
      </w:r>
      <w:r w:rsidRPr="00D339EE">
        <w:rPr>
          <w:rFonts w:ascii="Bookman Old Style" w:hAnsi="Bookman Old Style"/>
        </w:rPr>
        <w:t>responsible for monitoring and reporting of all transactions and sharing of information as required under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the law. He shall maintain close liaison with enforcement agencies, banks and any other institution which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are involved in the fight against money laun</w:t>
      </w:r>
      <w:r w:rsidRPr="00D339EE">
        <w:rPr>
          <w:rFonts w:ascii="Bookman Old Style" w:hAnsi="Bookman Old Style"/>
        </w:rPr>
        <w:t>dering and combating financing of terrorism.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The Manager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appointed under Companies Act shall be the Compliance/ Principal Officer of the Company for this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purpose.</w:t>
      </w:r>
    </w:p>
    <w:p w14:paraId="56E1A278" w14:textId="77777777" w:rsidR="00B230B7" w:rsidRPr="00D339EE" w:rsidRDefault="00B230B7">
      <w:pPr>
        <w:pStyle w:val="BodyText"/>
        <w:spacing w:before="5"/>
        <w:rPr>
          <w:rFonts w:ascii="Bookman Old Style" w:hAnsi="Bookman Old Style"/>
        </w:rPr>
      </w:pPr>
    </w:p>
    <w:p w14:paraId="2922AD30" w14:textId="77777777" w:rsidR="00B230B7" w:rsidRPr="00D339EE" w:rsidRDefault="00557072">
      <w:pPr>
        <w:pStyle w:val="BodyText"/>
        <w:spacing w:line="312" w:lineRule="auto"/>
        <w:ind w:left="139" w:right="297" w:hanging="1"/>
        <w:jc w:val="both"/>
        <w:rPr>
          <w:rFonts w:ascii="Bookman Old Style" w:hAnsi="Bookman Old Style"/>
        </w:rPr>
      </w:pPr>
      <w:r w:rsidRPr="00D339EE">
        <w:rPr>
          <w:rFonts w:ascii="Bookman Old Style" w:hAnsi="Bookman Old Style"/>
        </w:rPr>
        <w:t xml:space="preserve">The Company shall abide by all guidelines, directives, instructions and advices of </w:t>
      </w:r>
      <w:r w:rsidRPr="00D339EE">
        <w:rPr>
          <w:rFonts w:ascii="Bookman Old Style" w:hAnsi="Bookman Old Style"/>
        </w:rPr>
        <w:t>Reserve Bank of India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as shall be in force from time to time.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The contents in this document shall be read in conjunction with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these</w:t>
      </w:r>
      <w:r w:rsidRPr="00D339EE">
        <w:rPr>
          <w:rFonts w:ascii="Bookman Old Style" w:hAnsi="Bookman Old Style"/>
          <w:spacing w:val="14"/>
        </w:rPr>
        <w:t xml:space="preserve"> </w:t>
      </w:r>
      <w:r w:rsidRPr="00D339EE">
        <w:rPr>
          <w:rFonts w:ascii="Bookman Old Style" w:hAnsi="Bookman Old Style"/>
        </w:rPr>
        <w:t>guidelines,</w:t>
      </w:r>
      <w:r w:rsidRPr="00D339EE">
        <w:rPr>
          <w:rFonts w:ascii="Bookman Old Style" w:hAnsi="Bookman Old Style"/>
          <w:spacing w:val="15"/>
        </w:rPr>
        <w:t xml:space="preserve"> </w:t>
      </w:r>
      <w:r w:rsidRPr="00D339EE">
        <w:rPr>
          <w:rFonts w:ascii="Bookman Old Style" w:hAnsi="Bookman Old Style"/>
        </w:rPr>
        <w:t>directives,</w:t>
      </w:r>
      <w:r w:rsidRPr="00D339EE">
        <w:rPr>
          <w:rFonts w:ascii="Bookman Old Style" w:hAnsi="Bookman Old Style"/>
          <w:spacing w:val="14"/>
        </w:rPr>
        <w:t xml:space="preserve"> </w:t>
      </w:r>
      <w:r w:rsidRPr="00D339EE">
        <w:rPr>
          <w:rFonts w:ascii="Bookman Old Style" w:hAnsi="Bookman Old Style"/>
        </w:rPr>
        <w:t>instructions</w:t>
      </w:r>
      <w:r w:rsidRPr="00D339EE">
        <w:rPr>
          <w:rFonts w:ascii="Bookman Old Style" w:hAnsi="Bookman Old Style"/>
          <w:spacing w:val="16"/>
        </w:rPr>
        <w:t xml:space="preserve"> </w:t>
      </w:r>
      <w:r w:rsidRPr="00D339EE">
        <w:rPr>
          <w:rFonts w:ascii="Bookman Old Style" w:hAnsi="Bookman Old Style"/>
        </w:rPr>
        <w:t>and</w:t>
      </w:r>
      <w:r w:rsidRPr="00D339EE">
        <w:rPr>
          <w:rFonts w:ascii="Bookman Old Style" w:hAnsi="Bookman Old Style"/>
          <w:spacing w:val="13"/>
        </w:rPr>
        <w:t xml:space="preserve"> </w:t>
      </w:r>
      <w:r w:rsidRPr="00D339EE">
        <w:rPr>
          <w:rFonts w:ascii="Bookman Old Style" w:hAnsi="Bookman Old Style"/>
        </w:rPr>
        <w:t>advices.</w:t>
      </w:r>
      <w:r w:rsidRPr="00D339EE">
        <w:rPr>
          <w:rFonts w:ascii="Bookman Old Style" w:hAnsi="Bookman Old Style"/>
          <w:spacing w:val="32"/>
        </w:rPr>
        <w:t xml:space="preserve"> </w:t>
      </w:r>
      <w:r w:rsidRPr="00D339EE">
        <w:rPr>
          <w:rFonts w:ascii="Bookman Old Style" w:hAnsi="Bookman Old Style"/>
        </w:rPr>
        <w:t>The</w:t>
      </w:r>
      <w:r w:rsidRPr="00D339EE">
        <w:rPr>
          <w:rFonts w:ascii="Bookman Old Style" w:hAnsi="Bookman Old Style"/>
          <w:spacing w:val="15"/>
        </w:rPr>
        <w:t xml:space="preserve"> </w:t>
      </w:r>
      <w:r w:rsidRPr="00D339EE">
        <w:rPr>
          <w:rFonts w:ascii="Bookman Old Style" w:hAnsi="Bookman Old Style"/>
        </w:rPr>
        <w:t>Company</w:t>
      </w:r>
      <w:r w:rsidRPr="00D339EE">
        <w:rPr>
          <w:rFonts w:ascii="Bookman Old Style" w:hAnsi="Bookman Old Style"/>
          <w:spacing w:val="14"/>
        </w:rPr>
        <w:t xml:space="preserve"> </w:t>
      </w:r>
      <w:r w:rsidRPr="00D339EE">
        <w:rPr>
          <w:rFonts w:ascii="Bookman Old Style" w:hAnsi="Bookman Old Style"/>
        </w:rPr>
        <w:t>shall</w:t>
      </w:r>
      <w:r w:rsidRPr="00D339EE">
        <w:rPr>
          <w:rFonts w:ascii="Bookman Old Style" w:hAnsi="Bookman Old Style"/>
          <w:spacing w:val="15"/>
        </w:rPr>
        <w:t xml:space="preserve"> </w:t>
      </w:r>
      <w:r w:rsidRPr="00D339EE">
        <w:rPr>
          <w:rFonts w:ascii="Bookman Old Style" w:hAnsi="Bookman Old Style"/>
        </w:rPr>
        <w:t>apply</w:t>
      </w:r>
      <w:r w:rsidRPr="00D339EE">
        <w:rPr>
          <w:rFonts w:ascii="Bookman Old Style" w:hAnsi="Bookman Old Style"/>
          <w:spacing w:val="15"/>
        </w:rPr>
        <w:t xml:space="preserve"> </w:t>
      </w:r>
      <w:r w:rsidRPr="00D339EE">
        <w:rPr>
          <w:rFonts w:ascii="Bookman Old Style" w:hAnsi="Bookman Old Style"/>
        </w:rPr>
        <w:t>better</w:t>
      </w:r>
      <w:r w:rsidRPr="00D339EE">
        <w:rPr>
          <w:rFonts w:ascii="Bookman Old Style" w:hAnsi="Bookman Old Style"/>
          <w:spacing w:val="14"/>
        </w:rPr>
        <w:t xml:space="preserve"> </w:t>
      </w:r>
      <w:r w:rsidRPr="00D339EE">
        <w:rPr>
          <w:rFonts w:ascii="Bookman Old Style" w:hAnsi="Bookman Old Style"/>
        </w:rPr>
        <w:t>practice</w:t>
      </w:r>
      <w:r w:rsidRPr="00D339EE">
        <w:rPr>
          <w:rFonts w:ascii="Bookman Old Style" w:hAnsi="Bookman Old Style"/>
          <w:spacing w:val="14"/>
        </w:rPr>
        <w:t xml:space="preserve"> </w:t>
      </w:r>
      <w:r w:rsidRPr="00D339EE">
        <w:rPr>
          <w:rFonts w:ascii="Bookman Old Style" w:hAnsi="Bookman Old Style"/>
        </w:rPr>
        <w:t>so</w:t>
      </w:r>
      <w:r w:rsidRPr="00D339EE">
        <w:rPr>
          <w:rFonts w:ascii="Bookman Old Style" w:hAnsi="Bookman Old Style"/>
          <w:spacing w:val="14"/>
        </w:rPr>
        <w:t xml:space="preserve"> </w:t>
      </w:r>
      <w:r w:rsidRPr="00D339EE">
        <w:rPr>
          <w:rFonts w:ascii="Bookman Old Style" w:hAnsi="Bookman Old Style"/>
        </w:rPr>
        <w:t>long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as</w:t>
      </w:r>
      <w:r w:rsidRPr="00D339EE">
        <w:rPr>
          <w:rFonts w:ascii="Bookman Old Style" w:hAnsi="Bookman Old Style"/>
          <w:spacing w:val="-2"/>
        </w:rPr>
        <w:t xml:space="preserve"> </w:t>
      </w:r>
      <w:r w:rsidRPr="00D339EE">
        <w:rPr>
          <w:rFonts w:ascii="Bookman Old Style" w:hAnsi="Bookman Old Style"/>
        </w:rPr>
        <w:t>such</w:t>
      </w:r>
      <w:r w:rsidRPr="00D339EE">
        <w:rPr>
          <w:rFonts w:ascii="Bookman Old Style" w:hAnsi="Bookman Old Style"/>
          <w:spacing w:val="-2"/>
        </w:rPr>
        <w:t xml:space="preserve"> </w:t>
      </w:r>
      <w:r w:rsidRPr="00D339EE">
        <w:rPr>
          <w:rFonts w:ascii="Bookman Old Style" w:hAnsi="Bookman Old Style"/>
        </w:rPr>
        <w:t>practice</w:t>
      </w:r>
      <w:r w:rsidRPr="00D339EE">
        <w:rPr>
          <w:rFonts w:ascii="Bookman Old Style" w:hAnsi="Bookman Old Style"/>
          <w:spacing w:val="-2"/>
        </w:rPr>
        <w:t xml:space="preserve"> </w:t>
      </w:r>
      <w:r w:rsidRPr="00D339EE">
        <w:rPr>
          <w:rFonts w:ascii="Bookman Old Style" w:hAnsi="Bookman Old Style"/>
        </w:rPr>
        <w:t>does</w:t>
      </w:r>
      <w:r w:rsidRPr="00D339EE">
        <w:rPr>
          <w:rFonts w:ascii="Bookman Old Style" w:hAnsi="Bookman Old Style"/>
          <w:spacing w:val="-1"/>
        </w:rPr>
        <w:t xml:space="preserve"> </w:t>
      </w:r>
      <w:r w:rsidRPr="00D339EE">
        <w:rPr>
          <w:rFonts w:ascii="Bookman Old Style" w:hAnsi="Bookman Old Style"/>
        </w:rPr>
        <w:t>not</w:t>
      </w:r>
      <w:r w:rsidRPr="00D339EE">
        <w:rPr>
          <w:rFonts w:ascii="Bookman Old Style" w:hAnsi="Bookman Old Style"/>
          <w:spacing w:val="-2"/>
        </w:rPr>
        <w:t xml:space="preserve"> </w:t>
      </w:r>
      <w:r w:rsidRPr="00D339EE">
        <w:rPr>
          <w:rFonts w:ascii="Bookman Old Style" w:hAnsi="Bookman Old Style"/>
        </w:rPr>
        <w:t>conflict</w:t>
      </w:r>
      <w:r w:rsidRPr="00D339EE">
        <w:rPr>
          <w:rFonts w:ascii="Bookman Old Style" w:hAnsi="Bookman Old Style"/>
          <w:spacing w:val="-2"/>
        </w:rPr>
        <w:t xml:space="preserve"> </w:t>
      </w:r>
      <w:r w:rsidRPr="00D339EE">
        <w:rPr>
          <w:rFonts w:ascii="Bookman Old Style" w:hAnsi="Bookman Old Style"/>
        </w:rPr>
        <w:t>with</w:t>
      </w:r>
      <w:r w:rsidRPr="00D339EE">
        <w:rPr>
          <w:rFonts w:ascii="Bookman Old Style" w:hAnsi="Bookman Old Style"/>
          <w:spacing w:val="-2"/>
        </w:rPr>
        <w:t xml:space="preserve"> </w:t>
      </w:r>
      <w:r w:rsidRPr="00D339EE">
        <w:rPr>
          <w:rFonts w:ascii="Bookman Old Style" w:hAnsi="Bookman Old Style"/>
        </w:rPr>
        <w:t>or</w:t>
      </w:r>
      <w:r w:rsidRPr="00D339EE">
        <w:rPr>
          <w:rFonts w:ascii="Bookman Old Style" w:hAnsi="Bookman Old Style"/>
          <w:spacing w:val="3"/>
        </w:rPr>
        <w:t xml:space="preserve"> </w:t>
      </w:r>
      <w:r w:rsidRPr="00D339EE">
        <w:rPr>
          <w:rFonts w:ascii="Bookman Old Style" w:hAnsi="Bookman Old Style"/>
        </w:rPr>
        <w:t>violate</w:t>
      </w:r>
      <w:r w:rsidRPr="00D339EE">
        <w:rPr>
          <w:rFonts w:ascii="Bookman Old Style" w:hAnsi="Bookman Old Style"/>
          <w:spacing w:val="-2"/>
        </w:rPr>
        <w:t xml:space="preserve"> </w:t>
      </w:r>
      <w:r w:rsidRPr="00D339EE">
        <w:rPr>
          <w:rFonts w:ascii="Bookman Old Style" w:hAnsi="Bookman Old Style"/>
        </w:rPr>
        <w:t>Reserve</w:t>
      </w:r>
      <w:r w:rsidRPr="00D339EE">
        <w:rPr>
          <w:rFonts w:ascii="Bookman Old Style" w:hAnsi="Bookman Old Style"/>
          <w:spacing w:val="-2"/>
        </w:rPr>
        <w:t xml:space="preserve"> </w:t>
      </w:r>
      <w:r w:rsidRPr="00D339EE">
        <w:rPr>
          <w:rFonts w:ascii="Bookman Old Style" w:hAnsi="Bookman Old Style"/>
        </w:rPr>
        <w:t>Bank</w:t>
      </w:r>
      <w:r w:rsidRPr="00D339EE">
        <w:rPr>
          <w:rFonts w:ascii="Bookman Old Style" w:hAnsi="Bookman Old Style"/>
          <w:spacing w:val="-1"/>
        </w:rPr>
        <w:t xml:space="preserve"> </w:t>
      </w:r>
      <w:r w:rsidRPr="00D339EE">
        <w:rPr>
          <w:rFonts w:ascii="Bookman Old Style" w:hAnsi="Bookman Old Style"/>
        </w:rPr>
        <w:t>of</w:t>
      </w:r>
      <w:r w:rsidRPr="00D339EE">
        <w:rPr>
          <w:rFonts w:ascii="Bookman Old Style" w:hAnsi="Bookman Old Style"/>
          <w:spacing w:val="-2"/>
        </w:rPr>
        <w:t xml:space="preserve"> </w:t>
      </w:r>
      <w:r w:rsidRPr="00D339EE">
        <w:rPr>
          <w:rFonts w:ascii="Bookman Old Style" w:hAnsi="Bookman Old Style"/>
        </w:rPr>
        <w:t>India</w:t>
      </w:r>
      <w:r w:rsidRPr="00D339EE">
        <w:rPr>
          <w:rFonts w:ascii="Bookman Old Style" w:hAnsi="Bookman Old Style"/>
          <w:spacing w:val="-2"/>
        </w:rPr>
        <w:t xml:space="preserve"> </w:t>
      </w:r>
      <w:r w:rsidRPr="00D339EE">
        <w:rPr>
          <w:rFonts w:ascii="Bookman Old Style" w:hAnsi="Bookman Old Style"/>
        </w:rPr>
        <w:t>regulations.</w:t>
      </w:r>
    </w:p>
    <w:p w14:paraId="325ACAE1" w14:textId="77777777" w:rsidR="00B230B7" w:rsidRPr="00D339EE" w:rsidRDefault="00B230B7">
      <w:pPr>
        <w:pStyle w:val="BodyText"/>
        <w:spacing w:before="4"/>
        <w:rPr>
          <w:rFonts w:ascii="Bookman Old Style" w:hAnsi="Bookman Old Style"/>
        </w:rPr>
      </w:pPr>
    </w:p>
    <w:p w14:paraId="6025D54E" w14:textId="77777777" w:rsidR="00B230B7" w:rsidRPr="00D339EE" w:rsidRDefault="00557072">
      <w:pPr>
        <w:pStyle w:val="Heading1"/>
        <w:ind w:left="139"/>
        <w:jc w:val="both"/>
        <w:rPr>
          <w:rFonts w:ascii="Bookman Old Style" w:hAnsi="Bookman Old Style"/>
        </w:rPr>
      </w:pPr>
      <w:r w:rsidRPr="00D339EE">
        <w:rPr>
          <w:rFonts w:ascii="Bookman Old Style" w:hAnsi="Bookman Old Style"/>
        </w:rPr>
        <w:t>Demat</w:t>
      </w:r>
      <w:r w:rsidRPr="00D339EE">
        <w:rPr>
          <w:rFonts w:ascii="Bookman Old Style" w:hAnsi="Bookman Old Style"/>
          <w:spacing w:val="-4"/>
        </w:rPr>
        <w:t xml:space="preserve"> </w:t>
      </w:r>
      <w:r w:rsidRPr="00D339EE">
        <w:rPr>
          <w:rFonts w:ascii="Bookman Old Style" w:hAnsi="Bookman Old Style"/>
        </w:rPr>
        <w:t>Accounts:</w:t>
      </w:r>
    </w:p>
    <w:p w14:paraId="2674FAB0" w14:textId="77777777" w:rsidR="00B230B7" w:rsidRPr="00D339EE" w:rsidRDefault="00B230B7">
      <w:pPr>
        <w:pStyle w:val="BodyText"/>
        <w:spacing w:before="2"/>
        <w:rPr>
          <w:rFonts w:ascii="Bookman Old Style" w:hAnsi="Bookman Old Style"/>
          <w:b/>
        </w:rPr>
      </w:pPr>
    </w:p>
    <w:p w14:paraId="70C1F43F" w14:textId="77777777" w:rsidR="00B230B7" w:rsidRPr="00D339EE" w:rsidRDefault="00557072">
      <w:pPr>
        <w:pStyle w:val="BodyText"/>
        <w:spacing w:line="312" w:lineRule="auto"/>
        <w:ind w:left="139" w:right="294"/>
        <w:jc w:val="both"/>
        <w:rPr>
          <w:rFonts w:ascii="Bookman Old Style" w:hAnsi="Bookman Old Style"/>
        </w:rPr>
      </w:pPr>
      <w:r w:rsidRPr="00D339EE">
        <w:rPr>
          <w:rFonts w:ascii="Bookman Old Style" w:hAnsi="Bookman Old Style"/>
        </w:rPr>
        <w:t>The Company shall follow all the guidelines issued by NSDL/CDSL and SEBI from time to time in respect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of opening, capturing the details in the DPM system and maintenance of demat</w:t>
      </w:r>
      <w:r w:rsidRPr="00D339EE">
        <w:rPr>
          <w:rFonts w:ascii="Bookman Old Style" w:hAnsi="Bookman Old Style"/>
        </w:rPr>
        <w:t xml:space="preserve"> accounts.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Necessary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documents as prescribed by them for Proof of Identity (POI) and Proof of Address would be obtained at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the time of opening the account.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The procedures for in person verification would also be ensured as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 xml:space="preserve">detailed out in the master </w:t>
      </w:r>
      <w:r w:rsidRPr="00D339EE">
        <w:rPr>
          <w:rFonts w:ascii="Bookman Old Style" w:hAnsi="Bookman Old Style"/>
        </w:rPr>
        <w:t>circulars. The compliance with the guidelines would also be subjected to audit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as prescribed in the master circulars. These guidelines would stand auto corrected in tandem with any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subsequent clarification / modification in the guidelines issued by NSDL an</w:t>
      </w:r>
      <w:r w:rsidRPr="00D339EE">
        <w:rPr>
          <w:rFonts w:ascii="Bookman Old Style" w:hAnsi="Bookman Old Style"/>
        </w:rPr>
        <w:t>d CDSL based on SEBI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directives.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Necessary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scrutiny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of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the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transactions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based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on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the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reports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/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dumps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received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from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NSDL/CDSL</w:t>
      </w:r>
      <w:r w:rsidRPr="00D339EE">
        <w:rPr>
          <w:rFonts w:ascii="Bookman Old Style" w:hAnsi="Bookman Old Style"/>
          <w:spacing w:val="-3"/>
        </w:rPr>
        <w:t xml:space="preserve"> </w:t>
      </w:r>
      <w:r w:rsidRPr="00D339EE">
        <w:rPr>
          <w:rFonts w:ascii="Bookman Old Style" w:hAnsi="Bookman Old Style"/>
        </w:rPr>
        <w:t>or</w:t>
      </w:r>
      <w:r w:rsidRPr="00D339EE">
        <w:rPr>
          <w:rFonts w:ascii="Bookman Old Style" w:hAnsi="Bookman Old Style"/>
          <w:spacing w:val="-2"/>
        </w:rPr>
        <w:t xml:space="preserve"> </w:t>
      </w:r>
      <w:proofErr w:type="spellStart"/>
      <w:r w:rsidRPr="00D339EE">
        <w:rPr>
          <w:rFonts w:ascii="Bookman Old Style" w:hAnsi="Bookman Old Style"/>
        </w:rPr>
        <w:t>suo</w:t>
      </w:r>
      <w:proofErr w:type="spellEnd"/>
      <w:r w:rsidRPr="00D339EE">
        <w:rPr>
          <w:rFonts w:ascii="Bookman Old Style" w:hAnsi="Bookman Old Style"/>
          <w:spacing w:val="-3"/>
        </w:rPr>
        <w:t xml:space="preserve"> </w:t>
      </w:r>
      <w:r w:rsidRPr="00D339EE">
        <w:rPr>
          <w:rFonts w:ascii="Bookman Old Style" w:hAnsi="Bookman Old Style"/>
        </w:rPr>
        <w:t>moto</w:t>
      </w:r>
      <w:r w:rsidRPr="00D339EE">
        <w:rPr>
          <w:rFonts w:ascii="Bookman Old Style" w:hAnsi="Bookman Old Style"/>
          <w:spacing w:val="-3"/>
        </w:rPr>
        <w:t xml:space="preserve"> </w:t>
      </w:r>
      <w:r w:rsidRPr="00D339EE">
        <w:rPr>
          <w:rFonts w:ascii="Bookman Old Style" w:hAnsi="Bookman Old Style"/>
        </w:rPr>
        <w:t>would</w:t>
      </w:r>
      <w:r w:rsidRPr="00D339EE">
        <w:rPr>
          <w:rFonts w:ascii="Bookman Old Style" w:hAnsi="Bookman Old Style"/>
          <w:spacing w:val="-2"/>
        </w:rPr>
        <w:t xml:space="preserve"> </w:t>
      </w:r>
      <w:r w:rsidRPr="00D339EE">
        <w:rPr>
          <w:rFonts w:ascii="Bookman Old Style" w:hAnsi="Bookman Old Style"/>
        </w:rPr>
        <w:t>be</w:t>
      </w:r>
      <w:r w:rsidRPr="00D339EE">
        <w:rPr>
          <w:rFonts w:ascii="Bookman Old Style" w:hAnsi="Bookman Old Style"/>
          <w:spacing w:val="-3"/>
        </w:rPr>
        <w:t xml:space="preserve"> </w:t>
      </w:r>
      <w:r w:rsidRPr="00D339EE">
        <w:rPr>
          <w:rFonts w:ascii="Bookman Old Style" w:hAnsi="Bookman Old Style"/>
        </w:rPr>
        <w:t>made</w:t>
      </w:r>
      <w:r w:rsidRPr="00D339EE">
        <w:rPr>
          <w:rFonts w:ascii="Bookman Old Style" w:hAnsi="Bookman Old Style"/>
          <w:spacing w:val="-2"/>
        </w:rPr>
        <w:t xml:space="preserve"> </w:t>
      </w:r>
      <w:r w:rsidRPr="00D339EE">
        <w:rPr>
          <w:rFonts w:ascii="Bookman Old Style" w:hAnsi="Bookman Old Style"/>
        </w:rPr>
        <w:t>for</w:t>
      </w:r>
      <w:r w:rsidRPr="00D339EE">
        <w:rPr>
          <w:rFonts w:ascii="Bookman Old Style" w:hAnsi="Bookman Old Style"/>
          <w:spacing w:val="-2"/>
        </w:rPr>
        <w:t xml:space="preserve"> </w:t>
      </w:r>
      <w:r w:rsidRPr="00D339EE">
        <w:rPr>
          <w:rFonts w:ascii="Bookman Old Style" w:hAnsi="Bookman Old Style"/>
        </w:rPr>
        <w:t>identifying</w:t>
      </w:r>
      <w:r w:rsidRPr="00D339EE">
        <w:rPr>
          <w:rFonts w:ascii="Bookman Old Style" w:hAnsi="Bookman Old Style"/>
          <w:spacing w:val="-2"/>
        </w:rPr>
        <w:t xml:space="preserve"> </w:t>
      </w:r>
      <w:r w:rsidRPr="00D339EE">
        <w:rPr>
          <w:rFonts w:ascii="Bookman Old Style" w:hAnsi="Bookman Old Style"/>
        </w:rPr>
        <w:t>and</w:t>
      </w:r>
      <w:r w:rsidRPr="00D339EE">
        <w:rPr>
          <w:rFonts w:ascii="Bookman Old Style" w:hAnsi="Bookman Old Style"/>
          <w:spacing w:val="-2"/>
        </w:rPr>
        <w:t xml:space="preserve"> </w:t>
      </w:r>
      <w:r w:rsidRPr="00D339EE">
        <w:rPr>
          <w:rFonts w:ascii="Bookman Old Style" w:hAnsi="Bookman Old Style"/>
        </w:rPr>
        <w:t>reporting</w:t>
      </w:r>
      <w:r w:rsidRPr="00D339EE">
        <w:rPr>
          <w:rFonts w:ascii="Bookman Old Style" w:hAnsi="Bookman Old Style"/>
          <w:spacing w:val="-2"/>
        </w:rPr>
        <w:t xml:space="preserve"> </w:t>
      </w:r>
      <w:r w:rsidRPr="00D339EE">
        <w:rPr>
          <w:rFonts w:ascii="Bookman Old Style" w:hAnsi="Bookman Old Style"/>
        </w:rPr>
        <w:t>suspicious</w:t>
      </w:r>
      <w:r w:rsidRPr="00D339EE">
        <w:rPr>
          <w:rFonts w:ascii="Bookman Old Style" w:hAnsi="Bookman Old Style"/>
          <w:spacing w:val="-2"/>
        </w:rPr>
        <w:t xml:space="preserve"> </w:t>
      </w:r>
      <w:r w:rsidRPr="00D339EE">
        <w:rPr>
          <w:rFonts w:ascii="Bookman Old Style" w:hAnsi="Bookman Old Style"/>
        </w:rPr>
        <w:t>transactions,</w:t>
      </w:r>
      <w:r w:rsidRPr="00D339EE">
        <w:rPr>
          <w:rFonts w:ascii="Bookman Old Style" w:hAnsi="Bookman Old Style"/>
          <w:spacing w:val="-2"/>
        </w:rPr>
        <w:t xml:space="preserve"> </w:t>
      </w:r>
      <w:r w:rsidRPr="00D339EE">
        <w:rPr>
          <w:rFonts w:ascii="Bookman Old Style" w:hAnsi="Bookman Old Style"/>
        </w:rPr>
        <w:t>if</w:t>
      </w:r>
      <w:r w:rsidRPr="00D339EE">
        <w:rPr>
          <w:rFonts w:ascii="Bookman Old Style" w:hAnsi="Bookman Old Style"/>
          <w:spacing w:val="-2"/>
        </w:rPr>
        <w:t xml:space="preserve"> </w:t>
      </w:r>
      <w:r w:rsidRPr="00D339EE">
        <w:rPr>
          <w:rFonts w:ascii="Bookman Old Style" w:hAnsi="Bookman Old Style"/>
        </w:rPr>
        <w:t>any.</w:t>
      </w:r>
    </w:p>
    <w:p w14:paraId="5BC40B92" w14:textId="77777777" w:rsidR="00B230B7" w:rsidRPr="00D339EE" w:rsidRDefault="00B230B7">
      <w:pPr>
        <w:pStyle w:val="BodyText"/>
        <w:spacing w:before="10"/>
        <w:rPr>
          <w:rFonts w:ascii="Bookman Old Style" w:hAnsi="Bookman Old Style"/>
        </w:rPr>
      </w:pPr>
    </w:p>
    <w:p w14:paraId="0AFCD575" w14:textId="77777777" w:rsidR="00B230B7" w:rsidRPr="00D339EE" w:rsidRDefault="00557072">
      <w:pPr>
        <w:pStyle w:val="BodyText"/>
        <w:spacing w:line="312" w:lineRule="auto"/>
        <w:ind w:left="140" w:right="294"/>
        <w:jc w:val="both"/>
        <w:rPr>
          <w:rFonts w:ascii="Bookman Old Style" w:hAnsi="Bookman Old Style"/>
        </w:rPr>
      </w:pPr>
      <w:r w:rsidRPr="00D339EE">
        <w:rPr>
          <w:rFonts w:ascii="Bookman Old Style" w:hAnsi="Bookman Old Style"/>
        </w:rPr>
        <w:t>The Company shall adhere to the KRA requi</w:t>
      </w:r>
      <w:r w:rsidRPr="00D339EE">
        <w:rPr>
          <w:rFonts w:ascii="Bookman Old Style" w:hAnsi="Bookman Old Style"/>
        </w:rPr>
        <w:t>rements referred in SEBI Circular MIRSD/CIR-26/2011 dated</w:t>
      </w:r>
      <w:r w:rsidRPr="00D339EE">
        <w:rPr>
          <w:rFonts w:ascii="Bookman Old Style" w:hAnsi="Bookman Old Style"/>
          <w:spacing w:val="-53"/>
        </w:rPr>
        <w:t xml:space="preserve"> </w:t>
      </w:r>
      <w:r w:rsidRPr="00D339EE">
        <w:rPr>
          <w:rFonts w:ascii="Bookman Old Style" w:hAnsi="Bookman Old Style"/>
        </w:rPr>
        <w:t>December 23, 2011.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KYC Registration agency (KRA) has been registered with SEBI under the Securities</w:t>
      </w:r>
      <w:r w:rsidRPr="00D339EE">
        <w:rPr>
          <w:rFonts w:ascii="Bookman Old Style" w:hAnsi="Bookman Old Style"/>
          <w:spacing w:val="-53"/>
        </w:rPr>
        <w:t xml:space="preserve"> </w:t>
      </w:r>
      <w:r w:rsidRPr="00D339EE">
        <w:rPr>
          <w:rFonts w:ascii="Bookman Old Style" w:hAnsi="Bookman Old Style"/>
        </w:rPr>
        <w:t>and Exchange Board of India (KYC (Know Your Client) Registration Agency) Regulations 2011.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CDSL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Ve</w:t>
      </w:r>
      <w:r w:rsidRPr="00D339EE">
        <w:rPr>
          <w:rFonts w:ascii="Bookman Old Style" w:hAnsi="Bookman Old Style"/>
        </w:rPr>
        <w:t>ntures Limited, a wholly owned subsidiary of CDSL is a registered KRA. The Company being an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intermediary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would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get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registered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with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CVL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KRA.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The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Company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would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follow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strictly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all</w:t>
      </w:r>
      <w:r w:rsidRPr="00D339EE">
        <w:rPr>
          <w:rFonts w:ascii="Bookman Old Style" w:hAnsi="Bookman Old Style"/>
          <w:spacing w:val="55"/>
        </w:rPr>
        <w:t xml:space="preserve"> </w:t>
      </w:r>
      <w:r w:rsidRPr="00D339EE">
        <w:rPr>
          <w:rFonts w:ascii="Bookman Old Style" w:hAnsi="Bookman Old Style"/>
        </w:rPr>
        <w:t>the</w:t>
      </w:r>
      <w:r w:rsidRPr="00D339EE">
        <w:rPr>
          <w:rFonts w:ascii="Bookman Old Style" w:hAnsi="Bookman Old Style"/>
          <w:spacing w:val="56"/>
        </w:rPr>
        <w:t xml:space="preserve"> </w:t>
      </w:r>
      <w:r w:rsidRPr="00D339EE">
        <w:rPr>
          <w:rFonts w:ascii="Bookman Old Style" w:hAnsi="Bookman Old Style"/>
        </w:rPr>
        <w:t>KRA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 xml:space="preserve">operating instructions and comply with all the </w:t>
      </w:r>
      <w:r w:rsidRPr="00D339EE">
        <w:rPr>
          <w:rFonts w:ascii="Bookman Old Style" w:hAnsi="Bookman Old Style"/>
        </w:rPr>
        <w:t>requirements.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All the clients existing and prospective would</w:t>
      </w:r>
      <w:r w:rsidRPr="00D339EE">
        <w:rPr>
          <w:rFonts w:ascii="Bookman Old Style" w:hAnsi="Bookman Old Style"/>
          <w:spacing w:val="-53"/>
        </w:rPr>
        <w:t xml:space="preserve"> </w:t>
      </w:r>
      <w:r w:rsidRPr="00D339EE">
        <w:rPr>
          <w:rFonts w:ascii="Bookman Old Style" w:hAnsi="Bookman Old Style"/>
        </w:rPr>
        <w:t>be made aware of the requirements of the KRA in ensuring proper KYC compliance with effective date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January</w:t>
      </w:r>
      <w:r w:rsidRPr="00D339EE">
        <w:rPr>
          <w:rFonts w:ascii="Bookman Old Style" w:hAnsi="Bookman Old Style"/>
          <w:spacing w:val="-2"/>
        </w:rPr>
        <w:t xml:space="preserve"> </w:t>
      </w:r>
      <w:r w:rsidRPr="00D339EE">
        <w:rPr>
          <w:rFonts w:ascii="Bookman Old Style" w:hAnsi="Bookman Old Style"/>
        </w:rPr>
        <w:t>1,</w:t>
      </w:r>
      <w:r w:rsidRPr="00D339EE">
        <w:rPr>
          <w:rFonts w:ascii="Bookman Old Style" w:hAnsi="Bookman Old Style"/>
          <w:spacing w:val="-1"/>
        </w:rPr>
        <w:t xml:space="preserve"> </w:t>
      </w:r>
      <w:r w:rsidRPr="00D339EE">
        <w:rPr>
          <w:rFonts w:ascii="Bookman Old Style" w:hAnsi="Bookman Old Style"/>
        </w:rPr>
        <w:t>2012.</w:t>
      </w:r>
    </w:p>
    <w:p w14:paraId="20958ED2" w14:textId="77777777" w:rsidR="00B230B7" w:rsidRPr="00D339EE" w:rsidRDefault="00B230B7">
      <w:pPr>
        <w:pStyle w:val="BodyText"/>
        <w:spacing w:before="9"/>
        <w:rPr>
          <w:rFonts w:ascii="Bookman Old Style" w:hAnsi="Bookman Old Style"/>
        </w:rPr>
      </w:pPr>
    </w:p>
    <w:p w14:paraId="6764FB63" w14:textId="77777777" w:rsidR="00B230B7" w:rsidRPr="00D339EE" w:rsidRDefault="00557072" w:rsidP="00691F6B">
      <w:pPr>
        <w:pStyle w:val="BodyText"/>
        <w:spacing w:line="312" w:lineRule="auto"/>
        <w:ind w:left="140" w:right="296"/>
        <w:jc w:val="both"/>
        <w:rPr>
          <w:rFonts w:ascii="Bookman Old Style" w:hAnsi="Bookman Old Style"/>
        </w:rPr>
      </w:pPr>
      <w:r w:rsidRPr="00D339EE">
        <w:rPr>
          <w:rFonts w:ascii="Bookman Old Style" w:hAnsi="Bookman Old Style"/>
        </w:rPr>
        <w:t>This document is the property of the Company.</w:t>
      </w:r>
      <w:r w:rsidR="00691F6B" w:rsidRPr="00D339EE">
        <w:rPr>
          <w:rFonts w:ascii="Bookman Old Style" w:hAnsi="Bookman Old Style"/>
        </w:rPr>
        <w:t xml:space="preserve"> </w:t>
      </w:r>
      <w:r w:rsidRPr="00D339EE">
        <w:rPr>
          <w:rFonts w:ascii="Bookman Old Style" w:hAnsi="Bookman Old Style"/>
        </w:rPr>
        <w:t xml:space="preserve">It contains information that is </w:t>
      </w:r>
      <w:r w:rsidRPr="00D339EE">
        <w:rPr>
          <w:rFonts w:ascii="Bookman Old Style" w:hAnsi="Bookman Old Style"/>
        </w:rPr>
        <w:t>internal to the Company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and is of competitive value and sensitive in nature.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All employees must treat its contents as confidential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and</w:t>
      </w:r>
      <w:r w:rsidRPr="00D339EE">
        <w:rPr>
          <w:rFonts w:ascii="Bookman Old Style" w:hAnsi="Bookman Old Style"/>
          <w:spacing w:val="-2"/>
        </w:rPr>
        <w:t xml:space="preserve"> </w:t>
      </w:r>
      <w:r w:rsidRPr="00D339EE">
        <w:rPr>
          <w:rFonts w:ascii="Bookman Old Style" w:hAnsi="Bookman Old Style"/>
        </w:rPr>
        <w:t>keep</w:t>
      </w:r>
      <w:r w:rsidRPr="00D339EE">
        <w:rPr>
          <w:rFonts w:ascii="Bookman Old Style" w:hAnsi="Bookman Old Style"/>
          <w:spacing w:val="-1"/>
        </w:rPr>
        <w:t xml:space="preserve"> </w:t>
      </w:r>
      <w:r w:rsidRPr="00D339EE">
        <w:rPr>
          <w:rFonts w:ascii="Bookman Old Style" w:hAnsi="Bookman Old Style"/>
        </w:rPr>
        <w:t>it</w:t>
      </w:r>
      <w:r w:rsidRPr="00D339EE">
        <w:rPr>
          <w:rFonts w:ascii="Bookman Old Style" w:hAnsi="Bookman Old Style"/>
          <w:spacing w:val="-1"/>
        </w:rPr>
        <w:t xml:space="preserve"> </w:t>
      </w:r>
      <w:r w:rsidRPr="00D339EE">
        <w:rPr>
          <w:rFonts w:ascii="Bookman Old Style" w:hAnsi="Bookman Old Style"/>
        </w:rPr>
        <w:t>secure.</w:t>
      </w:r>
    </w:p>
    <w:p w14:paraId="7C7AEF9C" w14:textId="6C94217D" w:rsidR="00691F6B" w:rsidRPr="00D339EE" w:rsidRDefault="00691F6B" w:rsidP="00691F6B">
      <w:pPr>
        <w:pStyle w:val="BodyText"/>
        <w:spacing w:line="312" w:lineRule="auto"/>
        <w:ind w:left="140" w:right="296"/>
        <w:jc w:val="both"/>
        <w:rPr>
          <w:rFonts w:ascii="Bookman Old Style" w:hAnsi="Bookman Old Style"/>
        </w:rPr>
        <w:sectPr w:rsidR="00691F6B" w:rsidRPr="00D339EE" w:rsidSect="00D339EE">
          <w:pgSz w:w="12240" w:h="15840"/>
          <w:pgMar w:top="2000" w:right="1140" w:bottom="1220" w:left="1300" w:header="376" w:footer="1022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</w:sectPr>
      </w:pPr>
    </w:p>
    <w:p w14:paraId="614417ED" w14:textId="77777777" w:rsidR="00B230B7" w:rsidRPr="00D339EE" w:rsidRDefault="00557072">
      <w:pPr>
        <w:pStyle w:val="Heading1"/>
        <w:spacing w:before="94"/>
        <w:ind w:left="2824" w:right="2983"/>
        <w:jc w:val="center"/>
        <w:rPr>
          <w:rFonts w:ascii="Bookman Old Style" w:hAnsi="Bookman Old Style"/>
        </w:rPr>
      </w:pPr>
      <w:r w:rsidRPr="00D339EE">
        <w:rPr>
          <w:rFonts w:ascii="Bookman Old Style" w:hAnsi="Bookman Old Style"/>
        </w:rPr>
        <w:lastRenderedPageBreak/>
        <w:t>Annexure</w:t>
      </w:r>
      <w:r w:rsidRPr="00D339EE">
        <w:rPr>
          <w:rFonts w:ascii="Bookman Old Style" w:hAnsi="Bookman Old Style"/>
          <w:spacing w:val="-3"/>
        </w:rPr>
        <w:t xml:space="preserve"> </w:t>
      </w:r>
      <w:r w:rsidRPr="00D339EE">
        <w:rPr>
          <w:rFonts w:ascii="Bookman Old Style" w:hAnsi="Bookman Old Style"/>
        </w:rPr>
        <w:t>—</w:t>
      </w:r>
      <w:r w:rsidRPr="00D339EE">
        <w:rPr>
          <w:rFonts w:ascii="Bookman Old Style" w:hAnsi="Bookman Old Style"/>
          <w:spacing w:val="-4"/>
        </w:rPr>
        <w:t xml:space="preserve"> </w:t>
      </w:r>
      <w:r w:rsidRPr="00D339EE">
        <w:rPr>
          <w:rFonts w:ascii="Bookman Old Style" w:hAnsi="Bookman Old Style"/>
        </w:rPr>
        <w:t>I</w:t>
      </w:r>
    </w:p>
    <w:p w14:paraId="0C56D976" w14:textId="77777777" w:rsidR="00B230B7" w:rsidRPr="00D339EE" w:rsidRDefault="00B230B7">
      <w:pPr>
        <w:pStyle w:val="BodyText"/>
        <w:spacing w:before="3"/>
        <w:rPr>
          <w:rFonts w:ascii="Bookman Old Style" w:hAnsi="Bookman Old Style"/>
          <w:b/>
        </w:rPr>
      </w:pPr>
    </w:p>
    <w:p w14:paraId="7AE128BB" w14:textId="77777777" w:rsidR="00B230B7" w:rsidRPr="00D339EE" w:rsidRDefault="00557072">
      <w:pPr>
        <w:spacing w:line="312" w:lineRule="auto"/>
        <w:ind w:left="140"/>
        <w:rPr>
          <w:rFonts w:ascii="Bookman Old Style" w:hAnsi="Bookman Old Style"/>
          <w:b/>
          <w:sz w:val="20"/>
          <w:szCs w:val="20"/>
        </w:rPr>
      </w:pPr>
      <w:r w:rsidRPr="00D339EE">
        <w:rPr>
          <w:rFonts w:ascii="Bookman Old Style" w:hAnsi="Bookman Old Style"/>
          <w:b/>
          <w:sz w:val="20"/>
          <w:szCs w:val="20"/>
        </w:rPr>
        <w:t>Customer</w:t>
      </w:r>
      <w:r w:rsidRPr="00D339EE">
        <w:rPr>
          <w:rFonts w:ascii="Bookman Old Style" w:hAnsi="Bookman Old Style"/>
          <w:b/>
          <w:spacing w:val="18"/>
          <w:sz w:val="20"/>
          <w:szCs w:val="20"/>
        </w:rPr>
        <w:t xml:space="preserve"> </w:t>
      </w:r>
      <w:r w:rsidRPr="00D339EE">
        <w:rPr>
          <w:rFonts w:ascii="Bookman Old Style" w:hAnsi="Bookman Old Style"/>
          <w:b/>
          <w:sz w:val="20"/>
          <w:szCs w:val="20"/>
        </w:rPr>
        <w:t>Identification</w:t>
      </w:r>
      <w:r w:rsidRPr="00D339EE">
        <w:rPr>
          <w:rFonts w:ascii="Bookman Old Style" w:hAnsi="Bookman Old Style"/>
          <w:b/>
          <w:spacing w:val="16"/>
          <w:sz w:val="20"/>
          <w:szCs w:val="20"/>
        </w:rPr>
        <w:t xml:space="preserve"> </w:t>
      </w:r>
      <w:r w:rsidRPr="00D339EE">
        <w:rPr>
          <w:rFonts w:ascii="Bookman Old Style" w:hAnsi="Bookman Old Style"/>
          <w:b/>
          <w:sz w:val="20"/>
          <w:szCs w:val="20"/>
        </w:rPr>
        <w:t>Procedure</w:t>
      </w:r>
      <w:r w:rsidRPr="00D339EE">
        <w:rPr>
          <w:rFonts w:ascii="Bookman Old Style" w:hAnsi="Bookman Old Style"/>
          <w:b/>
          <w:spacing w:val="18"/>
          <w:sz w:val="20"/>
          <w:szCs w:val="20"/>
        </w:rPr>
        <w:t xml:space="preserve"> </w:t>
      </w:r>
      <w:r w:rsidRPr="00D339EE">
        <w:rPr>
          <w:rFonts w:ascii="Bookman Old Style" w:hAnsi="Bookman Old Style"/>
          <w:b/>
          <w:sz w:val="20"/>
          <w:szCs w:val="20"/>
        </w:rPr>
        <w:t>Features</w:t>
      </w:r>
      <w:r w:rsidRPr="00D339EE">
        <w:rPr>
          <w:rFonts w:ascii="Bookman Old Style" w:hAnsi="Bookman Old Style"/>
          <w:b/>
          <w:spacing w:val="18"/>
          <w:sz w:val="20"/>
          <w:szCs w:val="20"/>
        </w:rPr>
        <w:t xml:space="preserve"> </w:t>
      </w:r>
      <w:r w:rsidRPr="00D339EE">
        <w:rPr>
          <w:rFonts w:ascii="Bookman Old Style" w:hAnsi="Bookman Old Style"/>
          <w:b/>
          <w:sz w:val="20"/>
          <w:szCs w:val="20"/>
        </w:rPr>
        <w:t>to</w:t>
      </w:r>
      <w:r w:rsidRPr="00D339EE">
        <w:rPr>
          <w:rFonts w:ascii="Bookman Old Style" w:hAnsi="Bookman Old Style"/>
          <w:b/>
          <w:spacing w:val="18"/>
          <w:sz w:val="20"/>
          <w:szCs w:val="20"/>
        </w:rPr>
        <w:t xml:space="preserve"> </w:t>
      </w:r>
      <w:r w:rsidRPr="00D339EE">
        <w:rPr>
          <w:rFonts w:ascii="Bookman Old Style" w:hAnsi="Bookman Old Style"/>
          <w:b/>
          <w:sz w:val="20"/>
          <w:szCs w:val="20"/>
        </w:rPr>
        <w:t>be</w:t>
      </w:r>
      <w:r w:rsidRPr="00D339EE">
        <w:rPr>
          <w:rFonts w:ascii="Bookman Old Style" w:hAnsi="Bookman Old Style"/>
          <w:b/>
          <w:spacing w:val="19"/>
          <w:sz w:val="20"/>
          <w:szCs w:val="20"/>
        </w:rPr>
        <w:t xml:space="preserve"> </w:t>
      </w:r>
      <w:r w:rsidRPr="00D339EE">
        <w:rPr>
          <w:rFonts w:ascii="Bookman Old Style" w:hAnsi="Bookman Old Style"/>
          <w:b/>
          <w:sz w:val="20"/>
          <w:szCs w:val="20"/>
        </w:rPr>
        <w:t>verified</w:t>
      </w:r>
      <w:r w:rsidRPr="00D339EE">
        <w:rPr>
          <w:rFonts w:ascii="Bookman Old Style" w:hAnsi="Bookman Old Style"/>
          <w:b/>
          <w:spacing w:val="17"/>
          <w:sz w:val="20"/>
          <w:szCs w:val="20"/>
        </w:rPr>
        <w:t xml:space="preserve"> </w:t>
      </w:r>
      <w:r w:rsidRPr="00D339EE">
        <w:rPr>
          <w:rFonts w:ascii="Bookman Old Style" w:hAnsi="Bookman Old Style"/>
          <w:b/>
          <w:sz w:val="20"/>
          <w:szCs w:val="20"/>
        </w:rPr>
        <w:t>and</w:t>
      </w:r>
      <w:r w:rsidRPr="00D339EE">
        <w:rPr>
          <w:rFonts w:ascii="Bookman Old Style" w:hAnsi="Bookman Old Style"/>
          <w:b/>
          <w:spacing w:val="17"/>
          <w:sz w:val="20"/>
          <w:szCs w:val="20"/>
        </w:rPr>
        <w:t xml:space="preserve"> </w:t>
      </w:r>
      <w:r w:rsidRPr="00D339EE">
        <w:rPr>
          <w:rFonts w:ascii="Bookman Old Style" w:hAnsi="Bookman Old Style"/>
          <w:b/>
          <w:sz w:val="20"/>
          <w:szCs w:val="20"/>
        </w:rPr>
        <w:t>documents</w:t>
      </w:r>
      <w:r w:rsidRPr="00D339EE">
        <w:rPr>
          <w:rFonts w:ascii="Bookman Old Style" w:hAnsi="Bookman Old Style"/>
          <w:b/>
          <w:spacing w:val="18"/>
          <w:sz w:val="20"/>
          <w:szCs w:val="20"/>
        </w:rPr>
        <w:t xml:space="preserve"> </w:t>
      </w:r>
      <w:r w:rsidRPr="00D339EE">
        <w:rPr>
          <w:rFonts w:ascii="Bookman Old Style" w:hAnsi="Bookman Old Style"/>
          <w:b/>
          <w:sz w:val="20"/>
          <w:szCs w:val="20"/>
        </w:rPr>
        <w:t>that</w:t>
      </w:r>
      <w:r w:rsidRPr="00D339EE">
        <w:rPr>
          <w:rFonts w:ascii="Bookman Old Style" w:hAnsi="Bookman Old Style"/>
          <w:b/>
          <w:spacing w:val="18"/>
          <w:sz w:val="20"/>
          <w:szCs w:val="20"/>
        </w:rPr>
        <w:t xml:space="preserve"> </w:t>
      </w:r>
      <w:r w:rsidRPr="00D339EE">
        <w:rPr>
          <w:rFonts w:ascii="Bookman Old Style" w:hAnsi="Bookman Old Style"/>
          <w:b/>
          <w:sz w:val="20"/>
          <w:szCs w:val="20"/>
        </w:rPr>
        <w:t>shall</w:t>
      </w:r>
      <w:r w:rsidRPr="00D339EE">
        <w:rPr>
          <w:rFonts w:ascii="Bookman Old Style" w:hAnsi="Bookman Old Style"/>
          <w:b/>
          <w:spacing w:val="17"/>
          <w:sz w:val="20"/>
          <w:szCs w:val="20"/>
        </w:rPr>
        <w:t xml:space="preserve"> </w:t>
      </w:r>
      <w:r w:rsidRPr="00D339EE">
        <w:rPr>
          <w:rFonts w:ascii="Bookman Old Style" w:hAnsi="Bookman Old Style"/>
          <w:b/>
          <w:sz w:val="20"/>
          <w:szCs w:val="20"/>
        </w:rPr>
        <w:t>be</w:t>
      </w:r>
      <w:r w:rsidRPr="00D339EE">
        <w:rPr>
          <w:rFonts w:ascii="Bookman Old Style" w:hAnsi="Bookman Old Style"/>
          <w:b/>
          <w:spacing w:val="18"/>
          <w:sz w:val="20"/>
          <w:szCs w:val="20"/>
        </w:rPr>
        <w:t xml:space="preserve"> </w:t>
      </w:r>
      <w:r w:rsidRPr="00D339EE">
        <w:rPr>
          <w:rFonts w:ascii="Bookman Old Style" w:hAnsi="Bookman Old Style"/>
          <w:b/>
          <w:sz w:val="20"/>
          <w:szCs w:val="20"/>
        </w:rPr>
        <w:t>obtained</w:t>
      </w:r>
      <w:r w:rsidRPr="00D339EE">
        <w:rPr>
          <w:rFonts w:ascii="Bookman Old Style" w:hAnsi="Bookman Old Style"/>
          <w:b/>
          <w:spacing w:val="-52"/>
          <w:sz w:val="20"/>
          <w:szCs w:val="20"/>
        </w:rPr>
        <w:t xml:space="preserve"> </w:t>
      </w:r>
      <w:r w:rsidRPr="00D339EE">
        <w:rPr>
          <w:rFonts w:ascii="Bookman Old Style" w:hAnsi="Bookman Old Style"/>
          <w:b/>
          <w:sz w:val="20"/>
          <w:szCs w:val="20"/>
        </w:rPr>
        <w:t>from</w:t>
      </w:r>
      <w:r w:rsidRPr="00D339EE">
        <w:rPr>
          <w:rFonts w:ascii="Bookman Old Style" w:hAnsi="Bookman Old Style"/>
          <w:b/>
          <w:spacing w:val="-2"/>
          <w:sz w:val="20"/>
          <w:szCs w:val="20"/>
        </w:rPr>
        <w:t xml:space="preserve"> </w:t>
      </w:r>
      <w:r w:rsidRPr="00D339EE">
        <w:rPr>
          <w:rFonts w:ascii="Bookman Old Style" w:hAnsi="Bookman Old Style"/>
          <w:b/>
          <w:sz w:val="20"/>
          <w:szCs w:val="20"/>
        </w:rPr>
        <w:t>customers</w:t>
      </w:r>
    </w:p>
    <w:p w14:paraId="2AE475DC" w14:textId="77777777" w:rsidR="00B230B7" w:rsidRPr="00D339EE" w:rsidRDefault="00B230B7">
      <w:pPr>
        <w:pStyle w:val="BodyText"/>
        <w:spacing w:before="8"/>
        <w:rPr>
          <w:rFonts w:ascii="Bookman Old Style" w:hAnsi="Bookman Old Style"/>
          <w:b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56"/>
        <w:gridCol w:w="7200"/>
      </w:tblGrid>
      <w:tr w:rsidR="00B230B7" w:rsidRPr="00D339EE" w14:paraId="6A39D8A6" w14:textId="77777777">
        <w:trPr>
          <w:trHeight w:val="299"/>
        </w:trPr>
        <w:tc>
          <w:tcPr>
            <w:tcW w:w="9556" w:type="dxa"/>
            <w:gridSpan w:val="2"/>
          </w:tcPr>
          <w:p w14:paraId="198A505E" w14:textId="77777777" w:rsidR="00B230B7" w:rsidRPr="00D339EE" w:rsidRDefault="00557072">
            <w:pPr>
              <w:pStyle w:val="TableParagraph"/>
              <w:spacing w:before="52" w:line="227" w:lineRule="exact"/>
              <w:ind w:left="1099" w:right="1089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D339EE">
              <w:rPr>
                <w:rFonts w:ascii="Bookman Old Style" w:hAnsi="Bookman Old Style"/>
                <w:b/>
                <w:sz w:val="20"/>
                <w:szCs w:val="20"/>
              </w:rPr>
              <w:t>KYC</w:t>
            </w:r>
            <w:r w:rsidRPr="00D339EE">
              <w:rPr>
                <w:rFonts w:ascii="Bookman Old Style" w:hAnsi="Bookman Old Style"/>
                <w:b/>
                <w:spacing w:val="-3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b/>
                <w:sz w:val="20"/>
                <w:szCs w:val="20"/>
              </w:rPr>
              <w:t>CHECKLIST</w:t>
            </w:r>
          </w:p>
        </w:tc>
      </w:tr>
      <w:tr w:rsidR="00B230B7" w:rsidRPr="00D339EE" w14:paraId="57B82AEB" w14:textId="77777777">
        <w:trPr>
          <w:trHeight w:val="300"/>
        </w:trPr>
        <w:tc>
          <w:tcPr>
            <w:tcW w:w="9556" w:type="dxa"/>
            <w:gridSpan w:val="2"/>
          </w:tcPr>
          <w:p w14:paraId="4839427A" w14:textId="77777777" w:rsidR="00B230B7" w:rsidRPr="00D339EE" w:rsidRDefault="00557072" w:rsidP="0090728B">
            <w:pPr>
              <w:pStyle w:val="TableParagraph"/>
              <w:spacing w:before="52" w:line="229" w:lineRule="exact"/>
              <w:ind w:left="1099" w:right="325"/>
              <w:rPr>
                <w:rFonts w:ascii="Bookman Old Style" w:hAnsi="Bookman Old Style"/>
                <w:b/>
                <w:sz w:val="20"/>
                <w:szCs w:val="20"/>
              </w:rPr>
            </w:pPr>
            <w:r w:rsidRPr="00D339EE">
              <w:rPr>
                <w:rFonts w:ascii="Bookman Old Style" w:hAnsi="Bookman Old Style"/>
                <w:b/>
                <w:sz w:val="20"/>
                <w:szCs w:val="20"/>
              </w:rPr>
              <w:t>Features</w:t>
            </w:r>
            <w:r w:rsidRPr="00D339EE">
              <w:rPr>
                <w:rFonts w:ascii="Bookman Old Style" w:hAnsi="Bookman Old Style"/>
                <w:b/>
                <w:spacing w:val="-3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b/>
                <w:sz w:val="20"/>
                <w:szCs w:val="20"/>
              </w:rPr>
              <w:t>to</w:t>
            </w:r>
            <w:r w:rsidRPr="00D339EE">
              <w:rPr>
                <w:rFonts w:ascii="Bookman Old Style" w:hAnsi="Bookman Old Style"/>
                <w:b/>
                <w:spacing w:val="-3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b/>
                <w:sz w:val="20"/>
                <w:szCs w:val="20"/>
              </w:rPr>
              <w:t>be</w:t>
            </w:r>
            <w:r w:rsidRPr="00D339EE">
              <w:rPr>
                <w:rFonts w:ascii="Bookman Old Style" w:hAnsi="Bookman Old Style"/>
                <w:b/>
                <w:spacing w:val="-3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b/>
                <w:sz w:val="20"/>
                <w:szCs w:val="20"/>
              </w:rPr>
              <w:t>verified</w:t>
            </w:r>
            <w:r w:rsidRPr="00D339EE">
              <w:rPr>
                <w:rFonts w:ascii="Bookman Old Style" w:hAnsi="Bookman Old Style"/>
                <w:b/>
                <w:spacing w:val="-2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b/>
                <w:sz w:val="20"/>
                <w:szCs w:val="20"/>
              </w:rPr>
              <w:t>and</w:t>
            </w:r>
            <w:r w:rsidRPr="00D339EE">
              <w:rPr>
                <w:rFonts w:ascii="Bookman Old Style" w:hAnsi="Bookman Old Style"/>
                <w:b/>
                <w:spacing w:val="-3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b/>
                <w:sz w:val="20"/>
                <w:szCs w:val="20"/>
              </w:rPr>
              <w:t>documents</w:t>
            </w:r>
            <w:r w:rsidRPr="00D339EE">
              <w:rPr>
                <w:rFonts w:ascii="Bookman Old Style" w:hAnsi="Bookman Old Style"/>
                <w:b/>
                <w:spacing w:val="-3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b/>
                <w:sz w:val="20"/>
                <w:szCs w:val="20"/>
              </w:rPr>
              <w:t>that</w:t>
            </w:r>
            <w:r w:rsidRPr="00D339EE">
              <w:rPr>
                <w:rFonts w:ascii="Bookman Old Style" w:hAnsi="Bookman Old Style"/>
                <w:b/>
                <w:spacing w:val="-2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b/>
                <w:sz w:val="20"/>
                <w:szCs w:val="20"/>
              </w:rPr>
              <w:t>shall</w:t>
            </w:r>
            <w:r w:rsidRPr="00D339EE">
              <w:rPr>
                <w:rFonts w:ascii="Bookman Old Style" w:hAnsi="Bookman Old Style"/>
                <w:b/>
                <w:spacing w:val="-3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b/>
                <w:sz w:val="20"/>
                <w:szCs w:val="20"/>
              </w:rPr>
              <w:t>be</w:t>
            </w:r>
            <w:r w:rsidRPr="00D339EE">
              <w:rPr>
                <w:rFonts w:ascii="Bookman Old Style" w:hAnsi="Bookman Old Style"/>
                <w:b/>
                <w:spacing w:val="-3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b/>
                <w:sz w:val="20"/>
                <w:szCs w:val="20"/>
              </w:rPr>
              <w:t>obtained</w:t>
            </w:r>
            <w:r w:rsidRPr="00D339EE">
              <w:rPr>
                <w:rFonts w:ascii="Bookman Old Style" w:hAnsi="Bookman Old Style"/>
                <w:b/>
                <w:spacing w:val="-3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b/>
                <w:sz w:val="20"/>
                <w:szCs w:val="20"/>
              </w:rPr>
              <w:t>from</w:t>
            </w:r>
            <w:r w:rsidRPr="00D339EE">
              <w:rPr>
                <w:rFonts w:ascii="Bookman Old Style" w:hAnsi="Bookman Old Style"/>
                <w:b/>
                <w:spacing w:val="-3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b/>
                <w:sz w:val="20"/>
                <w:szCs w:val="20"/>
              </w:rPr>
              <w:t>customers</w:t>
            </w:r>
          </w:p>
        </w:tc>
      </w:tr>
      <w:tr w:rsidR="00B230B7" w:rsidRPr="00D339EE" w14:paraId="0E4A8859" w14:textId="77777777">
        <w:trPr>
          <w:trHeight w:val="299"/>
        </w:trPr>
        <w:tc>
          <w:tcPr>
            <w:tcW w:w="2356" w:type="dxa"/>
          </w:tcPr>
          <w:p w14:paraId="4F536917" w14:textId="77777777" w:rsidR="00B230B7" w:rsidRPr="00D339EE" w:rsidRDefault="00557072">
            <w:pPr>
              <w:pStyle w:val="TableParagraph"/>
              <w:spacing w:before="52" w:line="227" w:lineRule="exact"/>
              <w:ind w:left="76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D339EE">
              <w:rPr>
                <w:rFonts w:ascii="Bookman Old Style" w:hAnsi="Bookman Old Style"/>
                <w:b/>
                <w:sz w:val="20"/>
                <w:szCs w:val="20"/>
              </w:rPr>
              <w:t>Features</w:t>
            </w:r>
          </w:p>
        </w:tc>
        <w:tc>
          <w:tcPr>
            <w:tcW w:w="7200" w:type="dxa"/>
          </w:tcPr>
          <w:p w14:paraId="4DF36A86" w14:textId="7F842AB8" w:rsidR="00B230B7" w:rsidRPr="00D339EE" w:rsidRDefault="00557072" w:rsidP="00402204">
            <w:pPr>
              <w:pStyle w:val="TableParagraph"/>
              <w:spacing w:before="52" w:line="227" w:lineRule="exact"/>
              <w:ind w:left="3034" w:right="2877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D339EE">
              <w:rPr>
                <w:rFonts w:ascii="Bookman Old Style" w:hAnsi="Bookman Old Style"/>
                <w:b/>
                <w:sz w:val="20"/>
                <w:szCs w:val="20"/>
              </w:rPr>
              <w:t>Document</w:t>
            </w:r>
            <w:r w:rsidR="00402204">
              <w:rPr>
                <w:rFonts w:ascii="Bookman Old Style" w:hAnsi="Bookman Old Style"/>
                <w:b/>
                <w:sz w:val="20"/>
                <w:szCs w:val="20"/>
              </w:rPr>
              <w:t>s</w:t>
            </w:r>
          </w:p>
        </w:tc>
      </w:tr>
      <w:tr w:rsidR="00B230B7" w:rsidRPr="00D339EE" w14:paraId="0C49E216" w14:textId="77777777">
        <w:trPr>
          <w:trHeight w:val="299"/>
        </w:trPr>
        <w:tc>
          <w:tcPr>
            <w:tcW w:w="2356" w:type="dxa"/>
            <w:vMerge w:val="restart"/>
          </w:tcPr>
          <w:p w14:paraId="5C5D86DC" w14:textId="77777777" w:rsidR="00B230B7" w:rsidRPr="00D339EE" w:rsidRDefault="00B230B7">
            <w:pPr>
              <w:pStyle w:val="TableParagraph"/>
              <w:ind w:left="0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14:paraId="0B0B9F89" w14:textId="77777777" w:rsidR="00B230B7" w:rsidRPr="00D339EE" w:rsidRDefault="00B230B7">
            <w:pPr>
              <w:pStyle w:val="TableParagraph"/>
              <w:ind w:left="0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14:paraId="57F3F6AD" w14:textId="77777777" w:rsidR="00B230B7" w:rsidRPr="00D339EE" w:rsidRDefault="00B230B7">
            <w:pPr>
              <w:pStyle w:val="TableParagraph"/>
              <w:ind w:left="0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14:paraId="454B359F" w14:textId="77777777" w:rsidR="00B230B7" w:rsidRPr="00D339EE" w:rsidRDefault="00B230B7">
            <w:pPr>
              <w:pStyle w:val="TableParagraph"/>
              <w:ind w:left="0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14:paraId="7154E861" w14:textId="77777777" w:rsidR="00B230B7" w:rsidRPr="00D339EE" w:rsidRDefault="00B230B7">
            <w:pPr>
              <w:pStyle w:val="TableParagraph"/>
              <w:ind w:left="0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14:paraId="6163C659" w14:textId="77777777" w:rsidR="00B230B7" w:rsidRPr="00D339EE" w:rsidRDefault="00B230B7">
            <w:pPr>
              <w:pStyle w:val="TableParagraph"/>
              <w:ind w:left="0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14:paraId="4BBD40F0" w14:textId="77777777" w:rsidR="00B230B7" w:rsidRPr="00D339EE" w:rsidRDefault="00B230B7">
            <w:pPr>
              <w:pStyle w:val="TableParagraph"/>
              <w:ind w:left="0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14:paraId="367113A6" w14:textId="77777777" w:rsidR="00B230B7" w:rsidRPr="00D339EE" w:rsidRDefault="00B230B7">
            <w:pPr>
              <w:pStyle w:val="TableParagraph"/>
              <w:ind w:left="0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14:paraId="2B0BA6B1" w14:textId="77777777" w:rsidR="00B230B7" w:rsidRPr="00D339EE" w:rsidRDefault="00B230B7">
            <w:pPr>
              <w:pStyle w:val="TableParagraph"/>
              <w:ind w:left="0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14:paraId="7906908A" w14:textId="77777777" w:rsidR="00B230B7" w:rsidRPr="00D339EE" w:rsidRDefault="00B230B7">
            <w:pPr>
              <w:pStyle w:val="TableParagraph"/>
              <w:spacing w:before="8"/>
              <w:ind w:left="0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14:paraId="0BE3FFD6" w14:textId="7D95EDC6" w:rsidR="00B230B7" w:rsidRPr="00D339EE" w:rsidRDefault="001975CB">
            <w:pPr>
              <w:pStyle w:val="TableParagraph"/>
              <w:spacing w:line="312" w:lineRule="auto"/>
              <w:ind w:left="688" w:right="559" w:hanging="10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  </w:t>
            </w:r>
            <w:r w:rsidR="00557072" w:rsidRPr="00D339EE">
              <w:rPr>
                <w:rFonts w:ascii="Bookman Old Style" w:hAnsi="Bookman Old Style"/>
                <w:sz w:val="20"/>
                <w:szCs w:val="20"/>
              </w:rPr>
              <w:t>Identity Proof</w:t>
            </w:r>
            <w:r w:rsidR="00557072" w:rsidRPr="00D339EE">
              <w:rPr>
                <w:rFonts w:ascii="Bookman Old Style" w:hAnsi="Bookman Old Style"/>
                <w:spacing w:val="-53"/>
                <w:sz w:val="20"/>
                <w:szCs w:val="20"/>
              </w:rPr>
              <w:t xml:space="preserve"> </w:t>
            </w:r>
            <w:r w:rsidR="00557072" w:rsidRPr="00D339EE">
              <w:rPr>
                <w:rFonts w:ascii="Bookman Old Style" w:hAnsi="Bookman Old Style"/>
                <w:sz w:val="20"/>
                <w:szCs w:val="20"/>
              </w:rPr>
              <w:t>(Individual)</w:t>
            </w:r>
          </w:p>
        </w:tc>
        <w:tc>
          <w:tcPr>
            <w:tcW w:w="7200" w:type="dxa"/>
          </w:tcPr>
          <w:p w14:paraId="44DA7867" w14:textId="77777777" w:rsidR="00B230B7" w:rsidRPr="00D339EE" w:rsidRDefault="00557072">
            <w:pPr>
              <w:pStyle w:val="TableParagraph"/>
              <w:spacing w:before="52" w:line="227" w:lineRule="exact"/>
              <w:rPr>
                <w:rFonts w:ascii="Bookman Old Style" w:hAnsi="Bookman Old Style"/>
                <w:sz w:val="20"/>
                <w:szCs w:val="20"/>
              </w:rPr>
            </w:pPr>
            <w:r w:rsidRPr="00D339EE">
              <w:rPr>
                <w:rFonts w:ascii="Bookman Old Style" w:hAnsi="Bookman Old Style"/>
                <w:sz w:val="20"/>
                <w:szCs w:val="20"/>
              </w:rPr>
              <w:t>Passport</w:t>
            </w:r>
          </w:p>
        </w:tc>
      </w:tr>
      <w:tr w:rsidR="00B230B7" w:rsidRPr="00D339EE" w14:paraId="3147A41F" w14:textId="77777777">
        <w:trPr>
          <w:trHeight w:val="300"/>
        </w:trPr>
        <w:tc>
          <w:tcPr>
            <w:tcW w:w="2356" w:type="dxa"/>
            <w:vMerge/>
            <w:tcBorders>
              <w:top w:val="nil"/>
            </w:tcBorders>
          </w:tcPr>
          <w:p w14:paraId="0973113B" w14:textId="77777777" w:rsidR="00B230B7" w:rsidRPr="00D339EE" w:rsidRDefault="00B230B7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200" w:type="dxa"/>
          </w:tcPr>
          <w:p w14:paraId="1E68B07E" w14:textId="77777777" w:rsidR="00B230B7" w:rsidRPr="00D339EE" w:rsidRDefault="00557072">
            <w:pPr>
              <w:pStyle w:val="TableParagraph"/>
              <w:spacing w:before="52" w:line="229" w:lineRule="exact"/>
              <w:rPr>
                <w:rFonts w:ascii="Bookman Old Style" w:hAnsi="Bookman Old Style"/>
                <w:sz w:val="20"/>
                <w:szCs w:val="20"/>
              </w:rPr>
            </w:pPr>
            <w:r w:rsidRPr="00D339EE">
              <w:rPr>
                <w:rFonts w:ascii="Bookman Old Style" w:hAnsi="Bookman Old Style"/>
                <w:sz w:val="20"/>
                <w:szCs w:val="20"/>
              </w:rPr>
              <w:t>Photo</w:t>
            </w:r>
            <w:r w:rsidRPr="00D339EE">
              <w:rPr>
                <w:rFonts w:ascii="Bookman Old Style" w:hAnsi="Bookman Old Style"/>
                <w:spacing w:val="-4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PAN</w:t>
            </w:r>
            <w:r w:rsidRPr="00D339EE">
              <w:rPr>
                <w:rFonts w:ascii="Bookman Old Style" w:hAnsi="Bookman Old Style"/>
                <w:spacing w:val="-3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card</w:t>
            </w:r>
          </w:p>
        </w:tc>
      </w:tr>
      <w:tr w:rsidR="00B230B7" w:rsidRPr="00D339EE" w14:paraId="4F3DE964" w14:textId="77777777">
        <w:trPr>
          <w:trHeight w:val="299"/>
        </w:trPr>
        <w:tc>
          <w:tcPr>
            <w:tcW w:w="2356" w:type="dxa"/>
            <w:vMerge/>
            <w:tcBorders>
              <w:top w:val="nil"/>
            </w:tcBorders>
          </w:tcPr>
          <w:p w14:paraId="247004A4" w14:textId="77777777" w:rsidR="00B230B7" w:rsidRPr="00D339EE" w:rsidRDefault="00B230B7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200" w:type="dxa"/>
          </w:tcPr>
          <w:p w14:paraId="786ED713" w14:textId="77777777" w:rsidR="00B230B7" w:rsidRPr="00D339EE" w:rsidRDefault="00557072">
            <w:pPr>
              <w:pStyle w:val="TableParagraph"/>
              <w:spacing w:before="52" w:line="227" w:lineRule="exact"/>
              <w:rPr>
                <w:rFonts w:ascii="Bookman Old Style" w:hAnsi="Bookman Old Style"/>
                <w:sz w:val="20"/>
                <w:szCs w:val="20"/>
              </w:rPr>
            </w:pPr>
            <w:r w:rsidRPr="00D339EE">
              <w:rPr>
                <w:rFonts w:ascii="Bookman Old Style" w:hAnsi="Bookman Old Style"/>
                <w:sz w:val="20"/>
                <w:szCs w:val="20"/>
              </w:rPr>
              <w:t>Voter’s</w:t>
            </w:r>
            <w:r w:rsidRPr="00D339EE">
              <w:rPr>
                <w:rFonts w:ascii="Bookman Old Style" w:hAnsi="Bookman Old Style"/>
                <w:spacing w:val="-1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Identity</w:t>
            </w:r>
            <w:r w:rsidRPr="00D339EE">
              <w:rPr>
                <w:rFonts w:ascii="Bookman Old Style" w:hAnsi="Bookman Old Style"/>
                <w:spacing w:val="-1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Card</w:t>
            </w:r>
            <w:r w:rsidRPr="00D339EE">
              <w:rPr>
                <w:rFonts w:ascii="Bookman Old Style" w:hAnsi="Bookman Old Style"/>
                <w:spacing w:val="-1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/</w:t>
            </w:r>
            <w:r w:rsidRPr="00D339EE">
              <w:rPr>
                <w:rFonts w:ascii="Bookman Old Style" w:hAnsi="Bookman Old Style"/>
                <w:spacing w:val="-1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UID</w:t>
            </w:r>
            <w:r w:rsidRPr="00D339EE">
              <w:rPr>
                <w:rFonts w:ascii="Bookman Old Style" w:hAnsi="Bookman Old Style"/>
                <w:spacing w:val="-2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Aadhar</w:t>
            </w:r>
            <w:r w:rsidRPr="00D339EE">
              <w:rPr>
                <w:rFonts w:ascii="Bookman Old Style" w:hAnsi="Bookman Old Style"/>
                <w:spacing w:val="-1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Card</w:t>
            </w:r>
          </w:p>
        </w:tc>
      </w:tr>
      <w:tr w:rsidR="00B230B7" w:rsidRPr="00D339EE" w14:paraId="67B84B21" w14:textId="77777777">
        <w:trPr>
          <w:trHeight w:val="1199"/>
        </w:trPr>
        <w:tc>
          <w:tcPr>
            <w:tcW w:w="2356" w:type="dxa"/>
            <w:vMerge/>
            <w:tcBorders>
              <w:top w:val="nil"/>
            </w:tcBorders>
          </w:tcPr>
          <w:p w14:paraId="152F73FA" w14:textId="77777777" w:rsidR="00B230B7" w:rsidRPr="00D339EE" w:rsidRDefault="00B230B7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200" w:type="dxa"/>
          </w:tcPr>
          <w:p w14:paraId="5880FEB5" w14:textId="77777777" w:rsidR="00B230B7" w:rsidRPr="00D339EE" w:rsidRDefault="00557072">
            <w:pPr>
              <w:pStyle w:val="TableParagraph"/>
              <w:spacing w:line="300" w:lineRule="exact"/>
              <w:ind w:right="221"/>
              <w:rPr>
                <w:rFonts w:ascii="Bookman Old Style" w:hAnsi="Bookman Old Style"/>
                <w:sz w:val="20"/>
                <w:szCs w:val="20"/>
              </w:rPr>
            </w:pPr>
            <w:r w:rsidRPr="00D339EE">
              <w:rPr>
                <w:rFonts w:ascii="Bookman Old Style" w:hAnsi="Bookman Old Style"/>
                <w:sz w:val="20"/>
                <w:szCs w:val="20"/>
              </w:rPr>
              <w:t>Laminated Driving license - Permanent.</w:t>
            </w:r>
            <w:r w:rsidRPr="00D339EE">
              <w:rPr>
                <w:rFonts w:ascii="Bookman Old Style" w:hAnsi="Bookman Old Style"/>
                <w:spacing w:val="1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For a Driving license coming in a</w:t>
            </w:r>
            <w:r w:rsidRPr="00D339EE">
              <w:rPr>
                <w:rFonts w:ascii="Bookman Old Style" w:hAnsi="Bookman Old Style"/>
                <w:spacing w:val="-53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booklet</w:t>
            </w:r>
            <w:r w:rsidRPr="00D339EE">
              <w:rPr>
                <w:rFonts w:ascii="Bookman Old Style" w:hAnsi="Bookman Old Style"/>
                <w:spacing w:val="-4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form</w:t>
            </w:r>
            <w:r w:rsidRPr="00D339EE">
              <w:rPr>
                <w:rFonts w:ascii="Bookman Old Style" w:hAnsi="Bookman Old Style"/>
                <w:spacing w:val="-4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(Not</w:t>
            </w:r>
            <w:r w:rsidRPr="00D339EE">
              <w:rPr>
                <w:rFonts w:ascii="Bookman Old Style" w:hAnsi="Bookman Old Style"/>
                <w:spacing w:val="-4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laminated)</w:t>
            </w:r>
            <w:r w:rsidRPr="00D339EE">
              <w:rPr>
                <w:rFonts w:ascii="Bookman Old Style" w:hAnsi="Bookman Old Style"/>
                <w:spacing w:val="-4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to</w:t>
            </w:r>
            <w:r w:rsidRPr="00D339EE">
              <w:rPr>
                <w:rFonts w:ascii="Bookman Old Style" w:hAnsi="Bookman Old Style"/>
                <w:spacing w:val="-4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be</w:t>
            </w:r>
            <w:r w:rsidRPr="00D339EE">
              <w:rPr>
                <w:rFonts w:ascii="Bookman Old Style" w:hAnsi="Bookman Old Style"/>
                <w:spacing w:val="-4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acceptable</w:t>
            </w:r>
            <w:r w:rsidRPr="00D339EE">
              <w:rPr>
                <w:rFonts w:ascii="Bookman Old Style" w:hAnsi="Bookman Old Style"/>
                <w:spacing w:val="-4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as</w:t>
            </w:r>
            <w:r w:rsidRPr="00D339EE">
              <w:rPr>
                <w:rFonts w:ascii="Bookman Old Style" w:hAnsi="Bookman Old Style"/>
                <w:spacing w:val="-3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KYC</w:t>
            </w:r>
            <w:r w:rsidRPr="00D339EE">
              <w:rPr>
                <w:rFonts w:ascii="Bookman Old Style" w:hAnsi="Bookman Old Style"/>
                <w:spacing w:val="-3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document,</w:t>
            </w:r>
            <w:r w:rsidRPr="00D339EE">
              <w:rPr>
                <w:rFonts w:ascii="Bookman Old Style" w:hAnsi="Bookman Old Style"/>
                <w:spacing w:val="-4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an</w:t>
            </w:r>
            <w:r w:rsidRPr="00D339EE">
              <w:rPr>
                <w:rFonts w:ascii="Bookman Old Style" w:hAnsi="Bookman Old Style"/>
                <w:spacing w:val="-4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OSV</w:t>
            </w:r>
            <w:r w:rsidRPr="00D339EE">
              <w:rPr>
                <w:rFonts w:ascii="Bookman Old Style" w:hAnsi="Bookman Old Style"/>
                <w:spacing w:val="-53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done by RCL employee on the photocopy of the Driving license would be</w:t>
            </w:r>
            <w:r w:rsidRPr="00D339EE">
              <w:rPr>
                <w:rFonts w:ascii="Bookman Old Style" w:hAnsi="Bookman Old Style"/>
                <w:spacing w:val="1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mandatory.</w:t>
            </w:r>
          </w:p>
        </w:tc>
      </w:tr>
      <w:tr w:rsidR="00B230B7" w:rsidRPr="00D339EE" w14:paraId="6B17F09D" w14:textId="77777777">
        <w:trPr>
          <w:trHeight w:val="600"/>
        </w:trPr>
        <w:tc>
          <w:tcPr>
            <w:tcW w:w="2356" w:type="dxa"/>
            <w:vMerge/>
            <w:tcBorders>
              <w:top w:val="nil"/>
            </w:tcBorders>
          </w:tcPr>
          <w:p w14:paraId="242727FA" w14:textId="77777777" w:rsidR="00B230B7" w:rsidRPr="00D339EE" w:rsidRDefault="00B230B7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200" w:type="dxa"/>
          </w:tcPr>
          <w:p w14:paraId="0D356662" w14:textId="77777777" w:rsidR="00B230B7" w:rsidRPr="00D339EE" w:rsidRDefault="00557072">
            <w:pPr>
              <w:pStyle w:val="TableParagraph"/>
              <w:spacing w:before="52"/>
              <w:rPr>
                <w:rFonts w:ascii="Bookman Old Style" w:hAnsi="Bookman Old Style"/>
                <w:sz w:val="20"/>
                <w:szCs w:val="20"/>
              </w:rPr>
            </w:pPr>
            <w:r w:rsidRPr="00D339EE">
              <w:rPr>
                <w:rFonts w:ascii="Bookman Old Style" w:hAnsi="Bookman Old Style"/>
                <w:sz w:val="20"/>
                <w:szCs w:val="20"/>
              </w:rPr>
              <w:t>Employee</w:t>
            </w:r>
            <w:r w:rsidRPr="00D339EE">
              <w:rPr>
                <w:rFonts w:ascii="Bookman Old Style" w:hAnsi="Bookman Old Style"/>
                <w:spacing w:val="-5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ID</w:t>
            </w:r>
            <w:r w:rsidRPr="00D339EE">
              <w:rPr>
                <w:rFonts w:ascii="Bookman Old Style" w:hAnsi="Bookman Old Style"/>
                <w:spacing w:val="-5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card</w:t>
            </w:r>
            <w:r w:rsidRPr="00D339EE">
              <w:rPr>
                <w:rFonts w:ascii="Bookman Old Style" w:hAnsi="Bookman Old Style"/>
                <w:spacing w:val="-4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(MNCs</w:t>
            </w:r>
            <w:r w:rsidRPr="00D339EE">
              <w:rPr>
                <w:rFonts w:ascii="Bookman Old Style" w:hAnsi="Bookman Old Style"/>
                <w:spacing w:val="-4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/</w:t>
            </w:r>
            <w:r w:rsidRPr="00D339EE">
              <w:rPr>
                <w:rFonts w:ascii="Bookman Old Style" w:hAnsi="Bookman Old Style"/>
                <w:spacing w:val="-5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PSUs</w:t>
            </w:r>
            <w:r w:rsidRPr="00D339EE">
              <w:rPr>
                <w:rFonts w:ascii="Bookman Old Style" w:hAnsi="Bookman Old Style"/>
                <w:spacing w:val="-4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/</w:t>
            </w:r>
            <w:r w:rsidRPr="00D339EE">
              <w:rPr>
                <w:rFonts w:ascii="Bookman Old Style" w:hAnsi="Bookman Old Style"/>
                <w:spacing w:val="-4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Public</w:t>
            </w:r>
            <w:r w:rsidRPr="00D339EE">
              <w:rPr>
                <w:rFonts w:ascii="Bookman Old Style" w:hAnsi="Bookman Old Style"/>
                <w:spacing w:val="-5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Limited</w:t>
            </w:r>
            <w:r w:rsidRPr="00D339EE">
              <w:rPr>
                <w:rFonts w:ascii="Bookman Old Style" w:hAnsi="Bookman Old Style"/>
                <w:spacing w:val="-4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Companies/Other</w:t>
            </w:r>
          </w:p>
          <w:p w14:paraId="54A578CB" w14:textId="77777777" w:rsidR="00B230B7" w:rsidRPr="00D339EE" w:rsidRDefault="00557072">
            <w:pPr>
              <w:pStyle w:val="TableParagraph"/>
              <w:spacing w:before="70" w:line="229" w:lineRule="exact"/>
              <w:rPr>
                <w:rFonts w:ascii="Bookman Old Style" w:hAnsi="Bookman Old Style"/>
                <w:sz w:val="20"/>
                <w:szCs w:val="20"/>
              </w:rPr>
            </w:pPr>
            <w:r w:rsidRPr="00D339EE">
              <w:rPr>
                <w:rFonts w:ascii="Bookman Old Style" w:hAnsi="Bookman Old Style"/>
                <w:sz w:val="20"/>
                <w:szCs w:val="20"/>
              </w:rPr>
              <w:t>Government</w:t>
            </w:r>
            <w:r w:rsidRPr="00D339EE">
              <w:rPr>
                <w:rFonts w:ascii="Bookman Old Style" w:hAnsi="Bookman Old Style"/>
                <w:spacing w:val="-5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companies</w:t>
            </w:r>
            <w:r w:rsidRPr="00D339EE">
              <w:rPr>
                <w:rFonts w:ascii="Bookman Old Style" w:hAnsi="Bookman Old Style"/>
                <w:spacing w:val="-3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and</w:t>
            </w:r>
            <w:r w:rsidRPr="00D339EE">
              <w:rPr>
                <w:rFonts w:ascii="Bookman Old Style" w:hAnsi="Bookman Old Style"/>
                <w:spacing w:val="-4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not</w:t>
            </w:r>
            <w:r w:rsidRPr="00D339EE">
              <w:rPr>
                <w:rFonts w:ascii="Bookman Old Style" w:hAnsi="Bookman Old Style"/>
                <w:spacing w:val="-4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Pvt.</w:t>
            </w:r>
            <w:r w:rsidRPr="00D339EE">
              <w:rPr>
                <w:rFonts w:ascii="Bookman Old Style" w:hAnsi="Bookman Old Style"/>
                <w:spacing w:val="-4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Ltd.</w:t>
            </w:r>
            <w:r w:rsidRPr="00D339EE">
              <w:rPr>
                <w:rFonts w:ascii="Bookman Old Style" w:hAnsi="Bookman Old Style"/>
                <w:spacing w:val="-4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Co)</w:t>
            </w:r>
          </w:p>
        </w:tc>
      </w:tr>
      <w:tr w:rsidR="00B230B7" w:rsidRPr="00D339EE" w14:paraId="031B5309" w14:textId="77777777">
        <w:trPr>
          <w:trHeight w:val="299"/>
        </w:trPr>
        <w:tc>
          <w:tcPr>
            <w:tcW w:w="2356" w:type="dxa"/>
            <w:vMerge/>
            <w:tcBorders>
              <w:top w:val="nil"/>
            </w:tcBorders>
          </w:tcPr>
          <w:p w14:paraId="1076B452" w14:textId="77777777" w:rsidR="00B230B7" w:rsidRPr="00D339EE" w:rsidRDefault="00B230B7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200" w:type="dxa"/>
          </w:tcPr>
          <w:p w14:paraId="34F055E0" w14:textId="77777777" w:rsidR="00B230B7" w:rsidRPr="00D339EE" w:rsidRDefault="00557072">
            <w:pPr>
              <w:pStyle w:val="TableParagraph"/>
              <w:spacing w:before="52" w:line="227" w:lineRule="exact"/>
              <w:rPr>
                <w:rFonts w:ascii="Bookman Old Style" w:hAnsi="Bookman Old Style"/>
                <w:sz w:val="20"/>
                <w:szCs w:val="20"/>
              </w:rPr>
            </w:pPr>
            <w:r w:rsidRPr="00D339EE">
              <w:rPr>
                <w:rFonts w:ascii="Bookman Old Style" w:hAnsi="Bookman Old Style"/>
                <w:sz w:val="20"/>
                <w:szCs w:val="20"/>
              </w:rPr>
              <w:t>Photo</w:t>
            </w:r>
            <w:r w:rsidRPr="00D339EE">
              <w:rPr>
                <w:rFonts w:ascii="Bookman Old Style" w:hAnsi="Bookman Old Style"/>
                <w:spacing w:val="-3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Ration</w:t>
            </w:r>
            <w:r w:rsidRPr="00D339EE">
              <w:rPr>
                <w:rFonts w:ascii="Bookman Old Style" w:hAnsi="Bookman Old Style"/>
                <w:spacing w:val="-4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Card</w:t>
            </w:r>
          </w:p>
        </w:tc>
      </w:tr>
      <w:tr w:rsidR="00B230B7" w:rsidRPr="00D339EE" w14:paraId="4AB64A21" w14:textId="77777777">
        <w:trPr>
          <w:trHeight w:val="299"/>
        </w:trPr>
        <w:tc>
          <w:tcPr>
            <w:tcW w:w="2356" w:type="dxa"/>
            <w:vMerge/>
            <w:tcBorders>
              <w:top w:val="nil"/>
            </w:tcBorders>
          </w:tcPr>
          <w:p w14:paraId="4A4D3FE2" w14:textId="77777777" w:rsidR="00B230B7" w:rsidRPr="00D339EE" w:rsidRDefault="00B230B7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200" w:type="dxa"/>
          </w:tcPr>
          <w:p w14:paraId="1098A31D" w14:textId="77777777" w:rsidR="00B230B7" w:rsidRPr="00D339EE" w:rsidRDefault="00557072">
            <w:pPr>
              <w:pStyle w:val="TableParagraph"/>
              <w:spacing w:before="52" w:line="227" w:lineRule="exact"/>
              <w:rPr>
                <w:rFonts w:ascii="Bookman Old Style" w:hAnsi="Bookman Old Style"/>
                <w:sz w:val="20"/>
                <w:szCs w:val="20"/>
              </w:rPr>
            </w:pPr>
            <w:r w:rsidRPr="00D339EE">
              <w:rPr>
                <w:rFonts w:ascii="Bookman Old Style" w:hAnsi="Bookman Old Style"/>
                <w:sz w:val="20"/>
                <w:szCs w:val="20"/>
              </w:rPr>
              <w:t>Photo</w:t>
            </w:r>
            <w:r w:rsidRPr="00D339EE">
              <w:rPr>
                <w:rFonts w:ascii="Bookman Old Style" w:hAnsi="Bookman Old Style"/>
                <w:spacing w:val="-4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Debit</w:t>
            </w:r>
            <w:r w:rsidRPr="00D339EE">
              <w:rPr>
                <w:rFonts w:ascii="Bookman Old Style" w:hAnsi="Bookman Old Style"/>
                <w:spacing w:val="-5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Card</w:t>
            </w:r>
          </w:p>
        </w:tc>
      </w:tr>
      <w:tr w:rsidR="00B230B7" w:rsidRPr="00D339EE" w14:paraId="48E1A5EC" w14:textId="77777777">
        <w:trPr>
          <w:trHeight w:val="1500"/>
        </w:trPr>
        <w:tc>
          <w:tcPr>
            <w:tcW w:w="2356" w:type="dxa"/>
            <w:vMerge/>
            <w:tcBorders>
              <w:top w:val="nil"/>
            </w:tcBorders>
          </w:tcPr>
          <w:p w14:paraId="4E46AF7A" w14:textId="77777777" w:rsidR="00B230B7" w:rsidRPr="00D339EE" w:rsidRDefault="00B230B7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200" w:type="dxa"/>
          </w:tcPr>
          <w:p w14:paraId="08C6ACD9" w14:textId="77777777" w:rsidR="00B230B7" w:rsidRPr="00D339EE" w:rsidRDefault="00557072">
            <w:pPr>
              <w:pStyle w:val="TableParagraph"/>
              <w:spacing w:line="300" w:lineRule="exact"/>
              <w:ind w:right="221"/>
              <w:rPr>
                <w:rFonts w:ascii="Bookman Old Style" w:hAnsi="Bookman Old Style"/>
                <w:sz w:val="20"/>
                <w:szCs w:val="20"/>
              </w:rPr>
            </w:pPr>
            <w:r w:rsidRPr="00D339EE">
              <w:rPr>
                <w:rFonts w:ascii="Bookman Old Style" w:hAnsi="Bookman Old Style"/>
                <w:sz w:val="20"/>
                <w:szCs w:val="20"/>
              </w:rPr>
              <w:t>Bankers’ verification/passbook with stamp on photograph along with</w:t>
            </w:r>
            <w:r w:rsidRPr="00D339EE">
              <w:rPr>
                <w:rFonts w:ascii="Bookman Old Style" w:hAnsi="Bookman Old Style"/>
                <w:spacing w:val="1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 xml:space="preserve">applicant’s signature. This can be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accepted provided it contains customer's</w:t>
            </w:r>
            <w:r w:rsidRPr="00D339EE">
              <w:rPr>
                <w:rFonts w:ascii="Bookman Old Style" w:hAnsi="Bookman Old Style"/>
                <w:spacing w:val="1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photo</w:t>
            </w:r>
            <w:r w:rsidRPr="00D339EE">
              <w:rPr>
                <w:rFonts w:ascii="Bookman Old Style" w:hAnsi="Bookman Old Style"/>
                <w:spacing w:val="-2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and</w:t>
            </w:r>
            <w:r w:rsidRPr="00D339EE">
              <w:rPr>
                <w:rFonts w:ascii="Bookman Old Style" w:hAnsi="Bookman Old Style"/>
                <w:spacing w:val="-2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signature,</w:t>
            </w:r>
            <w:r w:rsidRPr="00D339EE">
              <w:rPr>
                <w:rFonts w:ascii="Bookman Old Style" w:hAnsi="Bookman Old Style"/>
                <w:spacing w:val="-1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a/c</w:t>
            </w:r>
            <w:r w:rsidRPr="00D339EE">
              <w:rPr>
                <w:rFonts w:ascii="Bookman Old Style" w:hAnsi="Bookman Old Style"/>
                <w:spacing w:val="-2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number,</w:t>
            </w:r>
            <w:r w:rsidRPr="00D339EE">
              <w:rPr>
                <w:rFonts w:ascii="Bookman Old Style" w:hAnsi="Bookman Old Style"/>
                <w:spacing w:val="-2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date</w:t>
            </w:r>
            <w:r w:rsidRPr="00D339EE">
              <w:rPr>
                <w:rFonts w:ascii="Bookman Old Style" w:hAnsi="Bookman Old Style"/>
                <w:spacing w:val="-1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of</w:t>
            </w:r>
            <w:r w:rsidRPr="00D339EE">
              <w:rPr>
                <w:rFonts w:ascii="Bookman Old Style" w:hAnsi="Bookman Old Style"/>
                <w:spacing w:val="-4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opening,</w:t>
            </w:r>
            <w:r w:rsidRPr="00D339EE">
              <w:rPr>
                <w:rFonts w:ascii="Bookman Old Style" w:hAnsi="Bookman Old Style"/>
                <w:spacing w:val="-2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branch</w:t>
            </w:r>
            <w:r w:rsidRPr="00D339EE">
              <w:rPr>
                <w:rFonts w:ascii="Bookman Old Style" w:hAnsi="Bookman Old Style"/>
                <w:spacing w:val="-1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name,</w:t>
            </w:r>
            <w:r w:rsidRPr="00D339EE">
              <w:rPr>
                <w:rFonts w:ascii="Bookman Old Style" w:hAnsi="Bookman Old Style"/>
                <w:spacing w:val="-2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address</w:t>
            </w:r>
            <w:r w:rsidRPr="00D339EE">
              <w:rPr>
                <w:rFonts w:ascii="Bookman Old Style" w:hAnsi="Bookman Old Style"/>
                <w:spacing w:val="-2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and</w:t>
            </w:r>
            <w:r w:rsidRPr="00D339EE">
              <w:rPr>
                <w:rFonts w:ascii="Bookman Old Style" w:hAnsi="Bookman Old Style"/>
                <w:spacing w:val="-52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it shall be certified only by the Branch Manager or Operations Head with their</w:t>
            </w:r>
            <w:r w:rsidRPr="00D339EE">
              <w:rPr>
                <w:rFonts w:ascii="Bookman Old Style" w:hAnsi="Bookman Old Style"/>
                <w:spacing w:val="-53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name</w:t>
            </w:r>
            <w:r w:rsidRPr="00D339EE">
              <w:rPr>
                <w:rFonts w:ascii="Bookman Old Style" w:hAnsi="Bookman Old Style"/>
                <w:spacing w:val="-2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&amp;</w:t>
            </w:r>
            <w:r w:rsidRPr="00D339EE">
              <w:rPr>
                <w:rFonts w:ascii="Bookman Old Style" w:hAnsi="Bookman Old Style"/>
                <w:spacing w:val="-1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designation.</w:t>
            </w:r>
          </w:p>
        </w:tc>
      </w:tr>
      <w:tr w:rsidR="00B230B7" w:rsidRPr="00D339EE" w14:paraId="6F545236" w14:textId="77777777">
        <w:trPr>
          <w:trHeight w:val="299"/>
        </w:trPr>
        <w:tc>
          <w:tcPr>
            <w:tcW w:w="2356" w:type="dxa"/>
            <w:vMerge/>
            <w:tcBorders>
              <w:top w:val="nil"/>
            </w:tcBorders>
          </w:tcPr>
          <w:p w14:paraId="13A72534" w14:textId="77777777" w:rsidR="00B230B7" w:rsidRPr="00D339EE" w:rsidRDefault="00B230B7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200" w:type="dxa"/>
          </w:tcPr>
          <w:p w14:paraId="0E4B06E6" w14:textId="77777777" w:rsidR="00B230B7" w:rsidRPr="00D339EE" w:rsidRDefault="00557072">
            <w:pPr>
              <w:pStyle w:val="TableParagraph"/>
              <w:spacing w:before="52" w:line="227" w:lineRule="exact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D339EE">
              <w:rPr>
                <w:rFonts w:ascii="Bookman Old Style" w:hAnsi="Bookman Old Style"/>
                <w:sz w:val="20"/>
                <w:szCs w:val="20"/>
              </w:rPr>
              <w:t>Defence</w:t>
            </w:r>
            <w:proofErr w:type="spellEnd"/>
            <w:r w:rsidRPr="00D339EE">
              <w:rPr>
                <w:rFonts w:ascii="Bookman Old Style" w:hAnsi="Bookman Old Style"/>
                <w:spacing w:val="-4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ID</w:t>
            </w:r>
            <w:r w:rsidRPr="00D339EE">
              <w:rPr>
                <w:rFonts w:ascii="Bookman Old Style" w:hAnsi="Bookman Old Style"/>
                <w:spacing w:val="-4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Card</w:t>
            </w:r>
          </w:p>
        </w:tc>
      </w:tr>
      <w:tr w:rsidR="00B230B7" w:rsidRPr="00D339EE" w14:paraId="6C1D118A" w14:textId="77777777">
        <w:trPr>
          <w:trHeight w:val="599"/>
        </w:trPr>
        <w:tc>
          <w:tcPr>
            <w:tcW w:w="2356" w:type="dxa"/>
            <w:vMerge/>
            <w:tcBorders>
              <w:top w:val="nil"/>
            </w:tcBorders>
          </w:tcPr>
          <w:p w14:paraId="10E2C55A" w14:textId="77777777" w:rsidR="00B230B7" w:rsidRPr="00D339EE" w:rsidRDefault="00B230B7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200" w:type="dxa"/>
          </w:tcPr>
          <w:p w14:paraId="66B9B82D" w14:textId="77777777" w:rsidR="00B230B7" w:rsidRPr="00D339EE" w:rsidRDefault="00557072">
            <w:pPr>
              <w:pStyle w:val="TableParagraph"/>
              <w:spacing w:before="52"/>
              <w:rPr>
                <w:rFonts w:ascii="Bookman Old Style" w:hAnsi="Bookman Old Style"/>
                <w:sz w:val="20"/>
                <w:szCs w:val="20"/>
              </w:rPr>
            </w:pPr>
            <w:r w:rsidRPr="00D339EE">
              <w:rPr>
                <w:rFonts w:ascii="Bookman Old Style" w:hAnsi="Bookman Old Style"/>
                <w:sz w:val="20"/>
                <w:szCs w:val="20"/>
              </w:rPr>
              <w:t>Photo</w:t>
            </w:r>
            <w:r w:rsidRPr="00D339EE">
              <w:rPr>
                <w:rFonts w:ascii="Bookman Old Style" w:hAnsi="Bookman Old Style"/>
                <w:spacing w:val="-4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credit</w:t>
            </w:r>
            <w:r w:rsidRPr="00D339EE">
              <w:rPr>
                <w:rFonts w:ascii="Bookman Old Style" w:hAnsi="Bookman Old Style"/>
                <w:spacing w:val="-3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Card</w:t>
            </w:r>
            <w:r w:rsidRPr="00D339EE">
              <w:rPr>
                <w:rFonts w:ascii="Bookman Old Style" w:hAnsi="Bookman Old Style"/>
                <w:spacing w:val="-3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-</w:t>
            </w:r>
            <w:r w:rsidRPr="00D339EE">
              <w:rPr>
                <w:rFonts w:ascii="Bookman Old Style" w:hAnsi="Bookman Old Style"/>
                <w:spacing w:val="-3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provided</w:t>
            </w:r>
            <w:r w:rsidRPr="00D339EE">
              <w:rPr>
                <w:rFonts w:ascii="Bookman Old Style" w:hAnsi="Bookman Old Style"/>
                <w:spacing w:val="-4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the</w:t>
            </w:r>
            <w:r w:rsidRPr="00D339EE">
              <w:rPr>
                <w:rFonts w:ascii="Bookman Old Style" w:hAnsi="Bookman Old Style"/>
                <w:spacing w:val="-3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card</w:t>
            </w:r>
            <w:r w:rsidRPr="00D339EE">
              <w:rPr>
                <w:rFonts w:ascii="Bookman Old Style" w:hAnsi="Bookman Old Style"/>
                <w:spacing w:val="-3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is</w:t>
            </w:r>
            <w:r w:rsidRPr="00D339EE">
              <w:rPr>
                <w:rFonts w:ascii="Bookman Old Style" w:hAnsi="Bookman Old Style"/>
                <w:spacing w:val="-3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valid</w:t>
            </w:r>
            <w:r w:rsidRPr="00D339EE">
              <w:rPr>
                <w:rFonts w:ascii="Bookman Old Style" w:hAnsi="Bookman Old Style"/>
                <w:spacing w:val="-3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&amp;</w:t>
            </w:r>
            <w:r w:rsidRPr="00D339EE">
              <w:rPr>
                <w:rFonts w:ascii="Bookman Old Style" w:hAnsi="Bookman Old Style"/>
                <w:spacing w:val="-3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current</w:t>
            </w:r>
            <w:r w:rsidRPr="00D339EE">
              <w:rPr>
                <w:rFonts w:ascii="Bookman Old Style" w:hAnsi="Bookman Old Style"/>
                <w:spacing w:val="-3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and</w:t>
            </w:r>
            <w:r w:rsidRPr="00D339EE">
              <w:rPr>
                <w:rFonts w:ascii="Bookman Old Style" w:hAnsi="Bookman Old Style"/>
                <w:spacing w:val="-4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is</w:t>
            </w:r>
            <w:r w:rsidRPr="00D339EE">
              <w:rPr>
                <w:rFonts w:ascii="Bookman Old Style" w:hAnsi="Bookman Old Style"/>
                <w:spacing w:val="-3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at</w:t>
            </w:r>
            <w:r w:rsidRPr="00D339EE">
              <w:rPr>
                <w:rFonts w:ascii="Bookman Old Style" w:hAnsi="Bookman Old Style"/>
                <w:spacing w:val="-3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least</w:t>
            </w:r>
            <w:r w:rsidRPr="00D339EE">
              <w:rPr>
                <w:rFonts w:ascii="Bookman Old Style" w:hAnsi="Bookman Old Style"/>
                <w:spacing w:val="-3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3</w:t>
            </w:r>
            <w:r w:rsidRPr="00D339EE">
              <w:rPr>
                <w:rFonts w:ascii="Bookman Old Style" w:hAnsi="Bookman Old Style"/>
                <w:spacing w:val="-4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months</w:t>
            </w:r>
          </w:p>
          <w:p w14:paraId="7DDB962C" w14:textId="77777777" w:rsidR="00B230B7" w:rsidRPr="00D339EE" w:rsidRDefault="00557072">
            <w:pPr>
              <w:pStyle w:val="TableParagraph"/>
              <w:spacing w:before="70" w:line="227" w:lineRule="exact"/>
              <w:rPr>
                <w:rFonts w:ascii="Bookman Old Style" w:hAnsi="Bookman Old Style"/>
                <w:sz w:val="20"/>
                <w:szCs w:val="20"/>
              </w:rPr>
            </w:pPr>
            <w:r w:rsidRPr="00D339EE">
              <w:rPr>
                <w:rFonts w:ascii="Bookman Old Style" w:hAnsi="Bookman Old Style"/>
                <w:sz w:val="20"/>
                <w:szCs w:val="20"/>
              </w:rPr>
              <w:t>old</w:t>
            </w:r>
          </w:p>
        </w:tc>
      </w:tr>
      <w:tr w:rsidR="00B230B7" w:rsidRPr="00D339EE" w14:paraId="4C9F4D1A" w14:textId="77777777">
        <w:trPr>
          <w:trHeight w:val="300"/>
        </w:trPr>
        <w:tc>
          <w:tcPr>
            <w:tcW w:w="2356" w:type="dxa"/>
            <w:vMerge w:val="restart"/>
          </w:tcPr>
          <w:p w14:paraId="3236C934" w14:textId="77777777" w:rsidR="00B230B7" w:rsidRPr="00D339EE" w:rsidRDefault="00B230B7">
            <w:pPr>
              <w:pStyle w:val="TableParagraph"/>
              <w:ind w:left="0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14:paraId="7AD1A348" w14:textId="4107342C" w:rsidR="00B230B7" w:rsidRPr="00D339EE" w:rsidRDefault="001975CB">
            <w:pPr>
              <w:pStyle w:val="TableParagraph"/>
              <w:spacing w:line="312" w:lineRule="auto"/>
              <w:ind w:left="688" w:right="514" w:hanging="144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  </w:t>
            </w:r>
            <w:r w:rsidR="00557072" w:rsidRPr="00D339EE">
              <w:rPr>
                <w:rFonts w:ascii="Bookman Old Style" w:hAnsi="Bookman Old Style"/>
                <w:sz w:val="20"/>
                <w:szCs w:val="20"/>
              </w:rPr>
              <w:t>Address Proof</w:t>
            </w:r>
            <w:r w:rsidR="00557072" w:rsidRPr="00D339EE">
              <w:rPr>
                <w:rFonts w:ascii="Bookman Old Style" w:hAnsi="Bookman Old Style"/>
                <w:spacing w:val="-54"/>
                <w:sz w:val="20"/>
                <w:szCs w:val="20"/>
              </w:rPr>
              <w:t xml:space="preserve"> </w:t>
            </w:r>
            <w:r w:rsidR="00557072" w:rsidRPr="00D339EE">
              <w:rPr>
                <w:rFonts w:ascii="Bookman Old Style" w:hAnsi="Bookman Old Style"/>
                <w:sz w:val="20"/>
                <w:szCs w:val="20"/>
              </w:rPr>
              <w:t>(Individual)</w:t>
            </w:r>
          </w:p>
        </w:tc>
        <w:tc>
          <w:tcPr>
            <w:tcW w:w="7200" w:type="dxa"/>
          </w:tcPr>
          <w:p w14:paraId="577207BA" w14:textId="77777777" w:rsidR="00B230B7" w:rsidRPr="00D339EE" w:rsidRDefault="00557072">
            <w:pPr>
              <w:pStyle w:val="TableParagraph"/>
              <w:spacing w:before="52" w:line="229" w:lineRule="exact"/>
              <w:rPr>
                <w:rFonts w:ascii="Bookman Old Style" w:hAnsi="Bookman Old Style"/>
                <w:sz w:val="20"/>
                <w:szCs w:val="20"/>
              </w:rPr>
            </w:pPr>
            <w:r w:rsidRPr="00D339EE">
              <w:rPr>
                <w:rFonts w:ascii="Bookman Old Style" w:hAnsi="Bookman Old Style"/>
                <w:sz w:val="20"/>
                <w:szCs w:val="20"/>
              </w:rPr>
              <w:t>Telephone</w:t>
            </w:r>
            <w:r w:rsidRPr="00D339EE">
              <w:rPr>
                <w:rFonts w:ascii="Bookman Old Style" w:hAnsi="Bookman Old Style"/>
                <w:spacing w:val="-3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Bill</w:t>
            </w:r>
          </w:p>
        </w:tc>
      </w:tr>
      <w:tr w:rsidR="00B230B7" w:rsidRPr="00D339EE" w14:paraId="5D62FE39" w14:textId="77777777">
        <w:trPr>
          <w:trHeight w:val="599"/>
        </w:trPr>
        <w:tc>
          <w:tcPr>
            <w:tcW w:w="2356" w:type="dxa"/>
            <w:vMerge/>
            <w:tcBorders>
              <w:top w:val="nil"/>
            </w:tcBorders>
          </w:tcPr>
          <w:p w14:paraId="165DB2D1" w14:textId="77777777" w:rsidR="00B230B7" w:rsidRPr="00D339EE" w:rsidRDefault="00B230B7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200" w:type="dxa"/>
          </w:tcPr>
          <w:p w14:paraId="23A1C3A2" w14:textId="155736FA" w:rsidR="00B230B7" w:rsidRPr="00D339EE" w:rsidRDefault="00557072">
            <w:pPr>
              <w:pStyle w:val="TableParagraph"/>
              <w:spacing w:before="52"/>
              <w:rPr>
                <w:rFonts w:ascii="Bookman Old Style" w:hAnsi="Bookman Old Style"/>
                <w:sz w:val="20"/>
                <w:szCs w:val="20"/>
              </w:rPr>
            </w:pPr>
            <w:r w:rsidRPr="00D339EE">
              <w:rPr>
                <w:rFonts w:ascii="Bookman Old Style" w:hAnsi="Bookman Old Style"/>
                <w:sz w:val="20"/>
                <w:szCs w:val="20"/>
              </w:rPr>
              <w:t>Life</w:t>
            </w:r>
            <w:r w:rsidRPr="00D339EE">
              <w:rPr>
                <w:rFonts w:ascii="Bookman Old Style" w:hAnsi="Bookman Old Style"/>
                <w:spacing w:val="-4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Insurance</w:t>
            </w:r>
            <w:r w:rsidRPr="00D339EE">
              <w:rPr>
                <w:rFonts w:ascii="Bookman Old Style" w:hAnsi="Bookman Old Style"/>
                <w:spacing w:val="-4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Premium</w:t>
            </w:r>
            <w:r w:rsidRPr="00D339EE">
              <w:rPr>
                <w:rFonts w:ascii="Bookman Old Style" w:hAnsi="Bookman Old Style"/>
                <w:spacing w:val="-4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receipt</w:t>
            </w:r>
            <w:r w:rsidRPr="00D339EE">
              <w:rPr>
                <w:rFonts w:ascii="Bookman Old Style" w:hAnsi="Bookman Old Style"/>
                <w:spacing w:val="-4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of</w:t>
            </w:r>
            <w:r w:rsidRPr="00D339EE">
              <w:rPr>
                <w:rFonts w:ascii="Bookman Old Style" w:hAnsi="Bookman Old Style"/>
                <w:spacing w:val="-4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any</w:t>
            </w:r>
            <w:r w:rsidRPr="00D339EE">
              <w:rPr>
                <w:rFonts w:ascii="Bookman Old Style" w:hAnsi="Bookman Old Style"/>
                <w:spacing w:val="-3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insurer</w:t>
            </w:r>
            <w:r w:rsidRPr="00D339EE">
              <w:rPr>
                <w:rFonts w:ascii="Bookman Old Style" w:hAnsi="Bookman Old Style"/>
                <w:spacing w:val="-4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(Policy</w:t>
            </w:r>
            <w:r w:rsidRPr="00D339EE">
              <w:rPr>
                <w:rFonts w:ascii="Bookman Old Style" w:hAnsi="Bookman Old Style"/>
                <w:spacing w:val="-4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shall</w:t>
            </w:r>
            <w:r w:rsidRPr="00D339EE">
              <w:rPr>
                <w:rFonts w:ascii="Bookman Old Style" w:hAnsi="Bookman Old Style"/>
                <w:spacing w:val="-4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be</w:t>
            </w:r>
            <w:r w:rsidRPr="00D339EE">
              <w:rPr>
                <w:rFonts w:ascii="Bookman Old Style" w:hAnsi="Bookman Old Style"/>
                <w:spacing w:val="-3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minimum</w:t>
            </w:r>
            <w:r w:rsidRPr="00D339EE">
              <w:rPr>
                <w:rFonts w:ascii="Bookman Old Style" w:hAnsi="Bookman Old Style"/>
                <w:spacing w:val="-4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12</w:t>
            </w:r>
          </w:p>
          <w:p w14:paraId="0FDAF12D" w14:textId="77777777" w:rsidR="00B230B7" w:rsidRPr="00D339EE" w:rsidRDefault="00557072">
            <w:pPr>
              <w:pStyle w:val="TableParagraph"/>
              <w:spacing w:before="70" w:line="227" w:lineRule="exact"/>
              <w:rPr>
                <w:rFonts w:ascii="Bookman Old Style" w:hAnsi="Bookman Old Style"/>
                <w:sz w:val="20"/>
                <w:szCs w:val="20"/>
              </w:rPr>
            </w:pPr>
            <w:r w:rsidRPr="00D339EE">
              <w:rPr>
                <w:rFonts w:ascii="Bookman Old Style" w:hAnsi="Bookman Old Style"/>
                <w:sz w:val="20"/>
                <w:szCs w:val="20"/>
              </w:rPr>
              <w:t>months</w:t>
            </w:r>
            <w:r w:rsidRPr="00D339EE">
              <w:rPr>
                <w:rFonts w:ascii="Bookman Old Style" w:hAnsi="Bookman Old Style"/>
                <w:spacing w:val="-5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in</w:t>
            </w:r>
            <w:r w:rsidRPr="00D339EE">
              <w:rPr>
                <w:rFonts w:ascii="Bookman Old Style" w:hAnsi="Bookman Old Style"/>
                <w:spacing w:val="-4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force)</w:t>
            </w:r>
          </w:p>
        </w:tc>
      </w:tr>
      <w:tr w:rsidR="00B230B7" w:rsidRPr="00D339EE" w14:paraId="51B78C19" w14:textId="77777777">
        <w:trPr>
          <w:trHeight w:val="299"/>
        </w:trPr>
        <w:tc>
          <w:tcPr>
            <w:tcW w:w="2356" w:type="dxa"/>
            <w:vMerge/>
            <w:tcBorders>
              <w:top w:val="nil"/>
            </w:tcBorders>
          </w:tcPr>
          <w:p w14:paraId="39BFB75C" w14:textId="77777777" w:rsidR="00B230B7" w:rsidRPr="00D339EE" w:rsidRDefault="00B230B7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200" w:type="dxa"/>
          </w:tcPr>
          <w:p w14:paraId="0AEA186C" w14:textId="77777777" w:rsidR="00B230B7" w:rsidRPr="00D339EE" w:rsidRDefault="00557072">
            <w:pPr>
              <w:pStyle w:val="TableParagraph"/>
              <w:spacing w:before="52" w:line="227" w:lineRule="exact"/>
              <w:rPr>
                <w:rFonts w:ascii="Bookman Old Style" w:hAnsi="Bookman Old Style"/>
                <w:sz w:val="20"/>
                <w:szCs w:val="20"/>
              </w:rPr>
            </w:pPr>
            <w:r w:rsidRPr="00D339EE">
              <w:rPr>
                <w:rFonts w:ascii="Bookman Old Style" w:hAnsi="Bookman Old Style"/>
                <w:sz w:val="20"/>
                <w:szCs w:val="20"/>
              </w:rPr>
              <w:t>Post</w:t>
            </w:r>
            <w:r w:rsidRPr="00D339EE">
              <w:rPr>
                <w:rFonts w:ascii="Bookman Old Style" w:hAnsi="Bookman Old Style"/>
                <w:spacing w:val="-2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paid</w:t>
            </w:r>
            <w:r w:rsidRPr="00D339EE">
              <w:rPr>
                <w:rFonts w:ascii="Bookman Old Style" w:hAnsi="Bookman Old Style"/>
                <w:spacing w:val="-1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Piped</w:t>
            </w:r>
            <w:r w:rsidRPr="00D339EE">
              <w:rPr>
                <w:rFonts w:ascii="Bookman Old Style" w:hAnsi="Bookman Old Style"/>
                <w:spacing w:val="-1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gas</w:t>
            </w:r>
            <w:r w:rsidRPr="00D339EE">
              <w:rPr>
                <w:rFonts w:ascii="Bookman Old Style" w:hAnsi="Bookman Old Style"/>
                <w:spacing w:val="-1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connection</w:t>
            </w:r>
            <w:r w:rsidRPr="00D339EE">
              <w:rPr>
                <w:rFonts w:ascii="Bookman Old Style" w:hAnsi="Bookman Old Style"/>
                <w:spacing w:val="-1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bill</w:t>
            </w:r>
            <w:r w:rsidRPr="00D339EE">
              <w:rPr>
                <w:rFonts w:ascii="Bookman Old Style" w:hAnsi="Bookman Old Style"/>
                <w:spacing w:val="-2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showing</w:t>
            </w:r>
            <w:r w:rsidRPr="00D339EE">
              <w:rPr>
                <w:rFonts w:ascii="Bookman Old Style" w:hAnsi="Bookman Old Style"/>
                <w:spacing w:val="-2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consumption</w:t>
            </w:r>
            <w:r w:rsidRPr="00D339EE">
              <w:rPr>
                <w:rFonts w:ascii="Bookman Old Style" w:hAnsi="Bookman Old Style"/>
                <w:spacing w:val="-1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and</w:t>
            </w:r>
            <w:r w:rsidRPr="00D339EE">
              <w:rPr>
                <w:rFonts w:ascii="Bookman Old Style" w:hAnsi="Bookman Old Style"/>
                <w:spacing w:val="-1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full</w:t>
            </w:r>
            <w:r w:rsidRPr="00D339EE">
              <w:rPr>
                <w:rFonts w:ascii="Bookman Old Style" w:hAnsi="Bookman Old Style"/>
                <w:spacing w:val="-2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address</w:t>
            </w:r>
          </w:p>
        </w:tc>
      </w:tr>
      <w:tr w:rsidR="00B230B7" w:rsidRPr="00D339EE" w14:paraId="6882599D" w14:textId="77777777">
        <w:trPr>
          <w:trHeight w:val="300"/>
        </w:trPr>
        <w:tc>
          <w:tcPr>
            <w:tcW w:w="2356" w:type="dxa"/>
            <w:vMerge w:val="restart"/>
          </w:tcPr>
          <w:p w14:paraId="09868303" w14:textId="77777777" w:rsidR="00B230B7" w:rsidRPr="00D339EE" w:rsidRDefault="00B230B7">
            <w:pPr>
              <w:pStyle w:val="TableParagraph"/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200" w:type="dxa"/>
          </w:tcPr>
          <w:p w14:paraId="085CBB19" w14:textId="77777777" w:rsidR="00B230B7" w:rsidRPr="00D339EE" w:rsidRDefault="00557072">
            <w:pPr>
              <w:pStyle w:val="TableParagraph"/>
              <w:spacing w:before="52" w:line="229" w:lineRule="exact"/>
              <w:rPr>
                <w:rFonts w:ascii="Bookman Old Style" w:hAnsi="Bookman Old Style"/>
                <w:sz w:val="20"/>
                <w:szCs w:val="20"/>
              </w:rPr>
            </w:pPr>
            <w:r w:rsidRPr="00D339EE">
              <w:rPr>
                <w:rFonts w:ascii="Bookman Old Style" w:hAnsi="Bookman Old Style"/>
                <w:sz w:val="20"/>
                <w:szCs w:val="20"/>
              </w:rPr>
              <w:t>Electricity</w:t>
            </w:r>
            <w:r w:rsidRPr="00D339EE">
              <w:rPr>
                <w:rFonts w:ascii="Bookman Old Style" w:hAnsi="Bookman Old Style"/>
                <w:spacing w:val="-7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Bill</w:t>
            </w:r>
          </w:p>
        </w:tc>
      </w:tr>
      <w:tr w:rsidR="00B230B7" w:rsidRPr="00D339EE" w14:paraId="7C34A5F9" w14:textId="77777777">
        <w:trPr>
          <w:trHeight w:val="299"/>
        </w:trPr>
        <w:tc>
          <w:tcPr>
            <w:tcW w:w="2356" w:type="dxa"/>
            <w:vMerge/>
            <w:tcBorders>
              <w:top w:val="nil"/>
            </w:tcBorders>
          </w:tcPr>
          <w:p w14:paraId="6BB4CA54" w14:textId="77777777" w:rsidR="00B230B7" w:rsidRPr="00D339EE" w:rsidRDefault="00B230B7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200" w:type="dxa"/>
          </w:tcPr>
          <w:p w14:paraId="11C2E0BE" w14:textId="77777777" w:rsidR="00B230B7" w:rsidRPr="00D339EE" w:rsidRDefault="00557072">
            <w:pPr>
              <w:pStyle w:val="TableParagraph"/>
              <w:spacing w:before="52" w:line="227" w:lineRule="exact"/>
              <w:rPr>
                <w:rFonts w:ascii="Bookman Old Style" w:hAnsi="Bookman Old Style"/>
                <w:sz w:val="20"/>
                <w:szCs w:val="20"/>
              </w:rPr>
            </w:pPr>
            <w:r w:rsidRPr="00D339EE">
              <w:rPr>
                <w:rFonts w:ascii="Bookman Old Style" w:hAnsi="Bookman Old Style"/>
                <w:sz w:val="20"/>
                <w:szCs w:val="20"/>
              </w:rPr>
              <w:t>Ration</w:t>
            </w:r>
            <w:r w:rsidRPr="00D339EE">
              <w:rPr>
                <w:rFonts w:ascii="Bookman Old Style" w:hAnsi="Bookman Old Style"/>
                <w:spacing w:val="-2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Card</w:t>
            </w:r>
          </w:p>
        </w:tc>
      </w:tr>
      <w:tr w:rsidR="00B230B7" w:rsidRPr="00D339EE" w14:paraId="7FD83EC7" w14:textId="77777777">
        <w:trPr>
          <w:trHeight w:val="299"/>
        </w:trPr>
        <w:tc>
          <w:tcPr>
            <w:tcW w:w="2356" w:type="dxa"/>
            <w:vMerge/>
            <w:tcBorders>
              <w:top w:val="nil"/>
            </w:tcBorders>
          </w:tcPr>
          <w:p w14:paraId="0AD03034" w14:textId="77777777" w:rsidR="00B230B7" w:rsidRPr="00D339EE" w:rsidRDefault="00B230B7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200" w:type="dxa"/>
          </w:tcPr>
          <w:p w14:paraId="6FD60059" w14:textId="77777777" w:rsidR="00B230B7" w:rsidRPr="00D339EE" w:rsidRDefault="00557072">
            <w:pPr>
              <w:pStyle w:val="TableParagraph"/>
              <w:spacing w:before="52" w:line="227" w:lineRule="exact"/>
              <w:rPr>
                <w:rFonts w:ascii="Bookman Old Style" w:hAnsi="Bookman Old Style"/>
                <w:sz w:val="20"/>
                <w:szCs w:val="20"/>
              </w:rPr>
            </w:pPr>
            <w:r w:rsidRPr="00D339EE">
              <w:rPr>
                <w:rFonts w:ascii="Bookman Old Style" w:hAnsi="Bookman Old Style"/>
                <w:sz w:val="20"/>
                <w:szCs w:val="20"/>
              </w:rPr>
              <w:t>Voter’s</w:t>
            </w:r>
            <w:r w:rsidRPr="00D339EE">
              <w:rPr>
                <w:rFonts w:ascii="Bookman Old Style" w:hAnsi="Bookman Old Style"/>
                <w:spacing w:val="-5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Identity</w:t>
            </w:r>
            <w:r w:rsidRPr="00D339EE">
              <w:rPr>
                <w:rFonts w:ascii="Bookman Old Style" w:hAnsi="Bookman Old Style"/>
                <w:spacing w:val="-5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Card</w:t>
            </w:r>
          </w:p>
        </w:tc>
      </w:tr>
      <w:tr w:rsidR="00B230B7" w:rsidRPr="00D339EE" w14:paraId="38186DDF" w14:textId="77777777">
        <w:trPr>
          <w:trHeight w:val="1200"/>
        </w:trPr>
        <w:tc>
          <w:tcPr>
            <w:tcW w:w="2356" w:type="dxa"/>
            <w:vMerge/>
            <w:tcBorders>
              <w:top w:val="nil"/>
            </w:tcBorders>
          </w:tcPr>
          <w:p w14:paraId="25ED6097" w14:textId="77777777" w:rsidR="00B230B7" w:rsidRPr="00D339EE" w:rsidRDefault="00B230B7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200" w:type="dxa"/>
          </w:tcPr>
          <w:p w14:paraId="1E9F43EB" w14:textId="77777777" w:rsidR="00B230B7" w:rsidRPr="00D339EE" w:rsidRDefault="00557072">
            <w:pPr>
              <w:pStyle w:val="TableParagraph"/>
              <w:spacing w:before="52" w:line="312" w:lineRule="auto"/>
              <w:ind w:right="556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D339EE">
              <w:rPr>
                <w:rFonts w:ascii="Bookman Old Style" w:hAnsi="Bookman Old Style"/>
                <w:sz w:val="20"/>
                <w:szCs w:val="20"/>
              </w:rPr>
              <w:t>Laminated Driving license - Permanent. For a Driving license coming in a</w:t>
            </w:r>
            <w:r w:rsidRPr="00D339EE">
              <w:rPr>
                <w:rFonts w:ascii="Bookman Old Style" w:hAnsi="Bookman Old Style"/>
                <w:spacing w:val="1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booklet form (Not laminated) to be acceptable as KYC document, an OSV</w:t>
            </w:r>
            <w:r w:rsidRPr="00D339EE">
              <w:rPr>
                <w:rFonts w:ascii="Bookman Old Style" w:hAnsi="Bookman Old Style"/>
                <w:spacing w:val="-54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done</w:t>
            </w:r>
            <w:r w:rsidRPr="00D339EE">
              <w:rPr>
                <w:rFonts w:ascii="Bookman Old Style" w:hAnsi="Bookman Old Style"/>
                <w:spacing w:val="-3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by</w:t>
            </w:r>
            <w:r w:rsidRPr="00D339EE">
              <w:rPr>
                <w:rFonts w:ascii="Bookman Old Style" w:hAnsi="Bookman Old Style"/>
                <w:spacing w:val="-2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RCL</w:t>
            </w:r>
            <w:r w:rsidRPr="00D339EE">
              <w:rPr>
                <w:rFonts w:ascii="Bookman Old Style" w:hAnsi="Bookman Old Style"/>
                <w:spacing w:val="-3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employee</w:t>
            </w:r>
            <w:r w:rsidRPr="00D339EE">
              <w:rPr>
                <w:rFonts w:ascii="Bookman Old Style" w:hAnsi="Bookman Old Style"/>
                <w:spacing w:val="-2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on</w:t>
            </w:r>
            <w:r w:rsidRPr="00D339EE">
              <w:rPr>
                <w:rFonts w:ascii="Bookman Old Style" w:hAnsi="Bookman Old Style"/>
                <w:spacing w:val="-3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the</w:t>
            </w:r>
            <w:r w:rsidRPr="00D339EE">
              <w:rPr>
                <w:rFonts w:ascii="Bookman Old Style" w:hAnsi="Bookman Old Style"/>
                <w:spacing w:val="-2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photocopy of</w:t>
            </w:r>
            <w:r w:rsidRPr="00D339EE">
              <w:rPr>
                <w:rFonts w:ascii="Bookman Old Style" w:hAnsi="Bookman Old Style"/>
                <w:spacing w:val="-2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the</w:t>
            </w:r>
            <w:r w:rsidRPr="00D339EE">
              <w:rPr>
                <w:rFonts w:ascii="Bookman Old Style" w:hAnsi="Bookman Old Style"/>
                <w:spacing w:val="-3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Driving</w:t>
            </w:r>
            <w:r w:rsidRPr="00D339EE">
              <w:rPr>
                <w:rFonts w:ascii="Bookman Old Style" w:hAnsi="Bookman Old Style"/>
                <w:spacing w:val="-2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license</w:t>
            </w:r>
            <w:r w:rsidRPr="00D339EE">
              <w:rPr>
                <w:rFonts w:ascii="Bookman Old Style" w:hAnsi="Bookman Old Style"/>
                <w:spacing w:val="-3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would</w:t>
            </w:r>
            <w:r w:rsidRPr="00D339EE">
              <w:rPr>
                <w:rFonts w:ascii="Bookman Old Style" w:hAnsi="Bookman Old Style"/>
                <w:spacing w:val="-2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be</w:t>
            </w:r>
          </w:p>
          <w:p w14:paraId="5EFD57A6" w14:textId="77777777" w:rsidR="00B230B7" w:rsidRPr="00D339EE" w:rsidRDefault="00557072">
            <w:pPr>
              <w:pStyle w:val="TableParagraph"/>
              <w:spacing w:before="3" w:line="229" w:lineRule="exact"/>
              <w:rPr>
                <w:rFonts w:ascii="Bookman Old Style" w:hAnsi="Bookman Old Style"/>
                <w:sz w:val="20"/>
                <w:szCs w:val="20"/>
              </w:rPr>
            </w:pPr>
            <w:r w:rsidRPr="00D339EE">
              <w:rPr>
                <w:rFonts w:ascii="Bookman Old Style" w:hAnsi="Bookman Old Style"/>
                <w:sz w:val="20"/>
                <w:szCs w:val="20"/>
              </w:rPr>
              <w:t>mandatory.</w:t>
            </w:r>
          </w:p>
        </w:tc>
      </w:tr>
    </w:tbl>
    <w:p w14:paraId="1C3BD370" w14:textId="77777777" w:rsidR="00B230B7" w:rsidRPr="00D339EE" w:rsidRDefault="00B230B7">
      <w:pPr>
        <w:spacing w:line="229" w:lineRule="exact"/>
        <w:rPr>
          <w:rFonts w:ascii="Bookman Old Style" w:hAnsi="Bookman Old Style"/>
          <w:sz w:val="20"/>
          <w:szCs w:val="20"/>
        </w:rPr>
        <w:sectPr w:rsidR="00B230B7" w:rsidRPr="00D339EE" w:rsidSect="00E16B74">
          <w:pgSz w:w="12240" w:h="15840"/>
          <w:pgMar w:top="1134" w:right="1140" w:bottom="1220" w:left="1300" w:header="376" w:footer="1022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</w:sectPr>
      </w:pPr>
    </w:p>
    <w:p w14:paraId="3E2B37D8" w14:textId="77777777" w:rsidR="00B230B7" w:rsidRPr="00D339EE" w:rsidRDefault="00B230B7">
      <w:pPr>
        <w:pStyle w:val="BodyText"/>
        <w:rPr>
          <w:rFonts w:ascii="Bookman Old Style" w:hAnsi="Bookman Old Style"/>
          <w:b/>
        </w:rPr>
      </w:pPr>
    </w:p>
    <w:p w14:paraId="1B0A303D" w14:textId="77777777" w:rsidR="00B230B7" w:rsidRPr="00D339EE" w:rsidRDefault="00B230B7">
      <w:pPr>
        <w:pStyle w:val="BodyText"/>
        <w:spacing w:before="1"/>
        <w:rPr>
          <w:rFonts w:ascii="Bookman Old Style" w:hAnsi="Bookman Old Style"/>
          <w:b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56"/>
        <w:gridCol w:w="7200"/>
      </w:tblGrid>
      <w:tr w:rsidR="00B230B7" w:rsidRPr="00D339EE" w14:paraId="4C5A1BD4" w14:textId="77777777">
        <w:trPr>
          <w:trHeight w:val="299"/>
        </w:trPr>
        <w:tc>
          <w:tcPr>
            <w:tcW w:w="2356" w:type="dxa"/>
            <w:vMerge w:val="restart"/>
          </w:tcPr>
          <w:p w14:paraId="70E954AC" w14:textId="77777777" w:rsidR="00B230B7" w:rsidRPr="00D339EE" w:rsidRDefault="00B230B7">
            <w:pPr>
              <w:pStyle w:val="TableParagraph"/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200" w:type="dxa"/>
          </w:tcPr>
          <w:p w14:paraId="42623362" w14:textId="77777777" w:rsidR="00B230B7" w:rsidRPr="00D339EE" w:rsidRDefault="00557072">
            <w:pPr>
              <w:pStyle w:val="TableParagraph"/>
              <w:spacing w:before="52" w:line="227" w:lineRule="exact"/>
              <w:rPr>
                <w:rFonts w:ascii="Bookman Old Style" w:hAnsi="Bookman Old Style"/>
                <w:sz w:val="20"/>
                <w:szCs w:val="20"/>
              </w:rPr>
            </w:pPr>
            <w:r w:rsidRPr="00D339EE">
              <w:rPr>
                <w:rFonts w:ascii="Bookman Old Style" w:hAnsi="Bookman Old Style"/>
                <w:sz w:val="20"/>
                <w:szCs w:val="20"/>
              </w:rPr>
              <w:t>Passport</w:t>
            </w:r>
          </w:p>
        </w:tc>
      </w:tr>
      <w:tr w:rsidR="00B230B7" w:rsidRPr="00D339EE" w14:paraId="7F3A74A0" w14:textId="77777777">
        <w:trPr>
          <w:trHeight w:val="300"/>
        </w:trPr>
        <w:tc>
          <w:tcPr>
            <w:tcW w:w="2356" w:type="dxa"/>
            <w:vMerge/>
            <w:tcBorders>
              <w:top w:val="nil"/>
            </w:tcBorders>
          </w:tcPr>
          <w:p w14:paraId="37EA7D11" w14:textId="77777777" w:rsidR="00B230B7" w:rsidRPr="00D339EE" w:rsidRDefault="00B230B7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200" w:type="dxa"/>
          </w:tcPr>
          <w:p w14:paraId="39CCC1FA" w14:textId="77777777" w:rsidR="00B230B7" w:rsidRPr="00D339EE" w:rsidRDefault="00557072">
            <w:pPr>
              <w:pStyle w:val="TableParagraph"/>
              <w:spacing w:before="52" w:line="229" w:lineRule="exact"/>
              <w:rPr>
                <w:rFonts w:ascii="Bookman Old Style" w:hAnsi="Bookman Old Style"/>
                <w:sz w:val="20"/>
                <w:szCs w:val="20"/>
              </w:rPr>
            </w:pPr>
            <w:r w:rsidRPr="00D339EE">
              <w:rPr>
                <w:rFonts w:ascii="Bookman Old Style" w:hAnsi="Bookman Old Style"/>
                <w:sz w:val="20"/>
                <w:szCs w:val="20"/>
              </w:rPr>
              <w:t>Copy</w:t>
            </w:r>
            <w:r w:rsidRPr="00D339EE">
              <w:rPr>
                <w:rFonts w:ascii="Bookman Old Style" w:hAnsi="Bookman Old Style"/>
                <w:spacing w:val="-4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of</w:t>
            </w:r>
            <w:r w:rsidRPr="00D339EE">
              <w:rPr>
                <w:rFonts w:ascii="Bookman Old Style" w:hAnsi="Bookman Old Style"/>
                <w:spacing w:val="-3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sale</w:t>
            </w:r>
            <w:r w:rsidRPr="00D339EE">
              <w:rPr>
                <w:rFonts w:ascii="Bookman Old Style" w:hAnsi="Bookman Old Style"/>
                <w:spacing w:val="-4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agreement</w:t>
            </w:r>
            <w:r w:rsidRPr="00D339EE">
              <w:rPr>
                <w:rFonts w:ascii="Bookman Old Style" w:hAnsi="Bookman Old Style"/>
                <w:spacing w:val="-3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if</w:t>
            </w:r>
            <w:r w:rsidRPr="00D339EE">
              <w:rPr>
                <w:rFonts w:ascii="Bookman Old Style" w:hAnsi="Bookman Old Style"/>
                <w:spacing w:val="-3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current</w:t>
            </w:r>
            <w:r w:rsidRPr="00D339EE">
              <w:rPr>
                <w:rFonts w:ascii="Bookman Old Style" w:hAnsi="Bookman Old Style"/>
                <w:spacing w:val="-3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residence</w:t>
            </w:r>
            <w:r w:rsidRPr="00D339EE">
              <w:rPr>
                <w:rFonts w:ascii="Bookman Old Style" w:hAnsi="Bookman Old Style"/>
                <w:spacing w:val="-4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is</w:t>
            </w:r>
            <w:r w:rsidRPr="00D339EE">
              <w:rPr>
                <w:rFonts w:ascii="Bookman Old Style" w:hAnsi="Bookman Old Style"/>
                <w:spacing w:val="-2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owned</w:t>
            </w:r>
          </w:p>
        </w:tc>
      </w:tr>
      <w:tr w:rsidR="00B230B7" w:rsidRPr="00D339EE" w14:paraId="79046AA0" w14:textId="77777777">
        <w:trPr>
          <w:trHeight w:val="599"/>
        </w:trPr>
        <w:tc>
          <w:tcPr>
            <w:tcW w:w="2356" w:type="dxa"/>
            <w:vMerge/>
            <w:tcBorders>
              <w:top w:val="nil"/>
            </w:tcBorders>
          </w:tcPr>
          <w:p w14:paraId="0099120B" w14:textId="77777777" w:rsidR="00B230B7" w:rsidRPr="00D339EE" w:rsidRDefault="00B230B7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200" w:type="dxa"/>
          </w:tcPr>
          <w:p w14:paraId="0B55E37A" w14:textId="77777777" w:rsidR="00B230B7" w:rsidRPr="00D339EE" w:rsidRDefault="00557072">
            <w:pPr>
              <w:pStyle w:val="TableParagraph"/>
              <w:spacing w:line="300" w:lineRule="exact"/>
              <w:rPr>
                <w:rFonts w:ascii="Bookman Old Style" w:hAnsi="Bookman Old Style"/>
                <w:sz w:val="20"/>
                <w:szCs w:val="20"/>
              </w:rPr>
            </w:pPr>
            <w:r w:rsidRPr="00D339EE">
              <w:rPr>
                <w:rFonts w:ascii="Bookman Old Style" w:hAnsi="Bookman Old Style"/>
                <w:sz w:val="20"/>
                <w:szCs w:val="20"/>
              </w:rPr>
              <w:t>Cooperative</w:t>
            </w:r>
            <w:r w:rsidRPr="00D339EE">
              <w:rPr>
                <w:rFonts w:ascii="Bookman Old Style" w:hAnsi="Bookman Old Style"/>
                <w:spacing w:val="-3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Housing</w:t>
            </w:r>
            <w:r w:rsidRPr="00D339EE">
              <w:rPr>
                <w:rFonts w:ascii="Bookman Old Style" w:hAnsi="Bookman Old Style"/>
                <w:spacing w:val="-2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society</w:t>
            </w:r>
            <w:r w:rsidRPr="00D339EE">
              <w:rPr>
                <w:rFonts w:ascii="Bookman Old Style" w:hAnsi="Bookman Old Style"/>
                <w:spacing w:val="-2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Receipt</w:t>
            </w:r>
            <w:r w:rsidRPr="00D339EE">
              <w:rPr>
                <w:rFonts w:ascii="Bookman Old Style" w:hAnsi="Bookman Old Style"/>
                <w:spacing w:val="-2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to</w:t>
            </w:r>
            <w:r w:rsidRPr="00D339EE">
              <w:rPr>
                <w:rFonts w:ascii="Bookman Old Style" w:hAnsi="Bookman Old Style"/>
                <w:spacing w:val="-2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be</w:t>
            </w:r>
            <w:r w:rsidRPr="00D339EE">
              <w:rPr>
                <w:rFonts w:ascii="Bookman Old Style" w:hAnsi="Bookman Old Style"/>
                <w:spacing w:val="-2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taken</w:t>
            </w:r>
            <w:r w:rsidRPr="00D339EE">
              <w:rPr>
                <w:rFonts w:ascii="Bookman Old Style" w:hAnsi="Bookman Old Style"/>
                <w:spacing w:val="-2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provided</w:t>
            </w:r>
            <w:r w:rsidRPr="00D339EE">
              <w:rPr>
                <w:rFonts w:ascii="Bookman Old Style" w:hAnsi="Bookman Old Style"/>
                <w:spacing w:val="-2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residence</w:t>
            </w:r>
            <w:r w:rsidRPr="00D339EE">
              <w:rPr>
                <w:rFonts w:ascii="Bookman Old Style" w:hAnsi="Bookman Old Style"/>
                <w:spacing w:val="-2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FI</w:t>
            </w:r>
            <w:r w:rsidRPr="00D339EE">
              <w:rPr>
                <w:rFonts w:ascii="Bookman Old Style" w:hAnsi="Bookman Old Style"/>
                <w:spacing w:val="-2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is</w:t>
            </w:r>
            <w:r w:rsidRPr="00D339EE">
              <w:rPr>
                <w:rFonts w:ascii="Bookman Old Style" w:hAnsi="Bookman Old Style"/>
                <w:spacing w:val="-53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positive</w:t>
            </w:r>
            <w:r w:rsidRPr="00D339EE">
              <w:rPr>
                <w:rFonts w:ascii="Bookman Old Style" w:hAnsi="Bookman Old Style"/>
                <w:spacing w:val="-2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at</w:t>
            </w:r>
            <w:r w:rsidRPr="00D339EE">
              <w:rPr>
                <w:rFonts w:ascii="Bookman Old Style" w:hAnsi="Bookman Old Style"/>
                <w:spacing w:val="-1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the</w:t>
            </w:r>
            <w:r w:rsidRPr="00D339EE">
              <w:rPr>
                <w:rFonts w:ascii="Bookman Old Style" w:hAnsi="Bookman Old Style"/>
                <w:spacing w:val="-1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same</w:t>
            </w:r>
            <w:r w:rsidRPr="00D339EE">
              <w:rPr>
                <w:rFonts w:ascii="Bookman Old Style" w:hAnsi="Bookman Old Style"/>
                <w:spacing w:val="-1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address</w:t>
            </w:r>
          </w:p>
        </w:tc>
      </w:tr>
      <w:tr w:rsidR="00B230B7" w:rsidRPr="00D339EE" w14:paraId="23D61DFD" w14:textId="77777777">
        <w:trPr>
          <w:trHeight w:val="1499"/>
        </w:trPr>
        <w:tc>
          <w:tcPr>
            <w:tcW w:w="2356" w:type="dxa"/>
            <w:vMerge/>
            <w:tcBorders>
              <w:top w:val="nil"/>
            </w:tcBorders>
          </w:tcPr>
          <w:p w14:paraId="397B8761" w14:textId="77777777" w:rsidR="00B230B7" w:rsidRPr="00D339EE" w:rsidRDefault="00B230B7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200" w:type="dxa"/>
          </w:tcPr>
          <w:p w14:paraId="53057139" w14:textId="77777777" w:rsidR="00B230B7" w:rsidRPr="00D339EE" w:rsidRDefault="00557072">
            <w:pPr>
              <w:pStyle w:val="TableParagraph"/>
              <w:spacing w:before="52" w:line="312" w:lineRule="auto"/>
              <w:ind w:right="125"/>
              <w:rPr>
                <w:rFonts w:ascii="Bookman Old Style" w:hAnsi="Bookman Old Style"/>
                <w:sz w:val="20"/>
                <w:szCs w:val="20"/>
              </w:rPr>
            </w:pPr>
            <w:r w:rsidRPr="00D339EE">
              <w:rPr>
                <w:rFonts w:ascii="Bookman Old Style" w:hAnsi="Bookman Old Style"/>
                <w:sz w:val="20"/>
                <w:szCs w:val="20"/>
              </w:rPr>
              <w:t>Leave &amp; License agreement if the applicant is staying on rent &amp; the agreement</w:t>
            </w:r>
            <w:r w:rsidRPr="00D339EE">
              <w:rPr>
                <w:rFonts w:ascii="Bookman Old Style" w:hAnsi="Bookman Old Style"/>
                <w:spacing w:val="-54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is registered / notarized. Wherever notarized Leave &amp; License agreement is</w:t>
            </w:r>
            <w:r w:rsidRPr="00D339EE">
              <w:rPr>
                <w:rFonts w:ascii="Bookman Old Style" w:hAnsi="Bookman Old Style"/>
                <w:spacing w:val="1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taken, the notarization shall be in original &amp; the agreement shall be executed</w:t>
            </w:r>
            <w:r w:rsidRPr="00D339EE">
              <w:rPr>
                <w:rFonts w:ascii="Bookman Old Style" w:hAnsi="Bookman Old Style"/>
                <w:spacing w:val="1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on</w:t>
            </w:r>
            <w:r w:rsidRPr="00D339EE">
              <w:rPr>
                <w:rFonts w:ascii="Bookman Old Style" w:hAnsi="Bookman Old Style"/>
                <w:spacing w:val="-3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a</w:t>
            </w:r>
            <w:r w:rsidRPr="00D339EE">
              <w:rPr>
                <w:rFonts w:ascii="Bookman Old Style" w:hAnsi="Bookman Old Style"/>
                <w:spacing w:val="-2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stamp</w:t>
            </w:r>
            <w:r w:rsidRPr="00D339EE">
              <w:rPr>
                <w:rFonts w:ascii="Bookman Old Style" w:hAnsi="Bookman Old Style"/>
                <w:spacing w:val="-2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paper</w:t>
            </w:r>
            <w:r w:rsidRPr="00D339EE">
              <w:rPr>
                <w:rFonts w:ascii="Bookman Old Style" w:hAnsi="Bookman Old Style"/>
                <w:spacing w:val="-2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as</w:t>
            </w:r>
            <w:r w:rsidRPr="00D339EE">
              <w:rPr>
                <w:rFonts w:ascii="Bookman Old Style" w:hAnsi="Bookman Old Style"/>
                <w:spacing w:val="-2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per</w:t>
            </w:r>
            <w:r w:rsidRPr="00D339EE">
              <w:rPr>
                <w:rFonts w:ascii="Bookman Old Style" w:hAnsi="Bookman Old Style"/>
                <w:spacing w:val="-2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the</w:t>
            </w:r>
            <w:r w:rsidRPr="00D339EE">
              <w:rPr>
                <w:rFonts w:ascii="Bookman Old Style" w:hAnsi="Bookman Old Style"/>
                <w:spacing w:val="-2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respective</w:t>
            </w:r>
            <w:r w:rsidRPr="00D339EE">
              <w:rPr>
                <w:rFonts w:ascii="Bookman Old Style" w:hAnsi="Bookman Old Style"/>
                <w:spacing w:val="-3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State</w:t>
            </w:r>
            <w:r w:rsidRPr="00D339EE">
              <w:rPr>
                <w:rFonts w:ascii="Bookman Old Style" w:hAnsi="Bookman Old Style"/>
                <w:spacing w:val="-3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Stamp</w:t>
            </w:r>
            <w:r w:rsidRPr="00D339EE">
              <w:rPr>
                <w:rFonts w:ascii="Bookman Old Style" w:hAnsi="Bookman Old Style"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D339EE">
              <w:rPr>
                <w:rFonts w:ascii="Bookman Old Style" w:hAnsi="Bookman Old Style"/>
                <w:sz w:val="20"/>
                <w:szCs w:val="20"/>
              </w:rPr>
              <w:t>Act(</w:t>
            </w:r>
            <w:proofErr w:type="gramEnd"/>
            <w:r w:rsidRPr="00D339EE">
              <w:rPr>
                <w:rFonts w:ascii="Bookman Old Style" w:hAnsi="Bookman Old Style"/>
                <w:sz w:val="20"/>
                <w:szCs w:val="20"/>
              </w:rPr>
              <w:t>mail</w:t>
            </w:r>
            <w:r w:rsidRPr="00D339EE">
              <w:rPr>
                <w:rFonts w:ascii="Bookman Old Style" w:hAnsi="Bookman Old Style"/>
                <w:spacing w:val="-2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already</w:t>
            </w:r>
          </w:p>
          <w:p w14:paraId="12D58182" w14:textId="77777777" w:rsidR="00B230B7" w:rsidRPr="00D339EE" w:rsidRDefault="00557072">
            <w:pPr>
              <w:pStyle w:val="TableParagraph"/>
              <w:spacing w:before="4" w:line="227" w:lineRule="exact"/>
              <w:rPr>
                <w:rFonts w:ascii="Bookman Old Style" w:hAnsi="Bookman Old Style"/>
                <w:sz w:val="20"/>
                <w:szCs w:val="20"/>
              </w:rPr>
            </w:pPr>
            <w:r w:rsidRPr="00D339EE">
              <w:rPr>
                <w:rFonts w:ascii="Bookman Old Style" w:hAnsi="Bookman Old Style"/>
                <w:sz w:val="20"/>
                <w:szCs w:val="20"/>
              </w:rPr>
              <w:t>circulated</w:t>
            </w:r>
            <w:r w:rsidRPr="00D339EE">
              <w:rPr>
                <w:rFonts w:ascii="Bookman Old Style" w:hAnsi="Bookman Old Style"/>
                <w:spacing w:val="-2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to</w:t>
            </w:r>
            <w:r w:rsidRPr="00D339EE">
              <w:rPr>
                <w:rFonts w:ascii="Bookman Old Style" w:hAnsi="Bookman Old Style"/>
                <w:spacing w:val="-2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all</w:t>
            </w:r>
            <w:r w:rsidRPr="00D339EE">
              <w:rPr>
                <w:rFonts w:ascii="Bookman Old Style" w:hAnsi="Bookman Old Style"/>
                <w:spacing w:val="-2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in</w:t>
            </w:r>
            <w:r w:rsidRPr="00D339EE">
              <w:rPr>
                <w:rFonts w:ascii="Bookman Old Style" w:hAnsi="Bookman Old Style"/>
                <w:spacing w:val="-2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the</w:t>
            </w:r>
            <w:r w:rsidRPr="00D339EE">
              <w:rPr>
                <w:rFonts w:ascii="Bookman Old Style" w:hAnsi="Bookman Old Style"/>
                <w:spacing w:val="-2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past</w:t>
            </w:r>
            <w:r w:rsidRPr="00D339EE">
              <w:rPr>
                <w:rFonts w:ascii="Bookman Old Style" w:hAnsi="Bookman Old Style"/>
                <w:spacing w:val="-4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on</w:t>
            </w:r>
            <w:r w:rsidRPr="00D339EE">
              <w:rPr>
                <w:rFonts w:ascii="Bookman Old Style" w:hAnsi="Bookman Old Style"/>
                <w:spacing w:val="-2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the</w:t>
            </w:r>
            <w:r w:rsidRPr="00D339EE">
              <w:rPr>
                <w:rFonts w:ascii="Bookman Old Style" w:hAnsi="Bookman Old Style"/>
                <w:spacing w:val="-2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same)</w:t>
            </w:r>
            <w:r w:rsidRPr="00D339EE">
              <w:rPr>
                <w:rFonts w:ascii="Bookman Old Style" w:hAnsi="Bookman Old Style"/>
                <w:spacing w:val="-2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Applicable</w:t>
            </w:r>
            <w:r w:rsidRPr="00D339EE">
              <w:rPr>
                <w:rFonts w:ascii="Bookman Old Style" w:hAnsi="Bookman Old Style"/>
                <w:spacing w:val="-2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to</w:t>
            </w:r>
            <w:r w:rsidRPr="00D339EE">
              <w:rPr>
                <w:rFonts w:ascii="Bookman Old Style" w:hAnsi="Bookman Old Style"/>
                <w:spacing w:val="-1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lease</w:t>
            </w:r>
            <w:r w:rsidRPr="00D339EE">
              <w:rPr>
                <w:rFonts w:ascii="Bookman Old Style" w:hAnsi="Bookman Old Style"/>
                <w:spacing w:val="-2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deed</w:t>
            </w:r>
            <w:r w:rsidRPr="00D339EE">
              <w:rPr>
                <w:rFonts w:ascii="Bookman Old Style" w:hAnsi="Bookman Old Style"/>
                <w:spacing w:val="-2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also.</w:t>
            </w:r>
          </w:p>
        </w:tc>
      </w:tr>
      <w:tr w:rsidR="00B230B7" w:rsidRPr="00D339EE" w14:paraId="7C988796" w14:textId="77777777">
        <w:trPr>
          <w:trHeight w:val="300"/>
        </w:trPr>
        <w:tc>
          <w:tcPr>
            <w:tcW w:w="2356" w:type="dxa"/>
            <w:vMerge/>
            <w:tcBorders>
              <w:top w:val="nil"/>
            </w:tcBorders>
          </w:tcPr>
          <w:p w14:paraId="68492A81" w14:textId="77777777" w:rsidR="00B230B7" w:rsidRPr="00D339EE" w:rsidRDefault="00B230B7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200" w:type="dxa"/>
          </w:tcPr>
          <w:p w14:paraId="59F08E86" w14:textId="77777777" w:rsidR="00B230B7" w:rsidRPr="00D339EE" w:rsidRDefault="00557072">
            <w:pPr>
              <w:pStyle w:val="TableParagraph"/>
              <w:spacing w:before="52" w:line="229" w:lineRule="exact"/>
              <w:rPr>
                <w:rFonts w:ascii="Bookman Old Style" w:hAnsi="Bookman Old Style"/>
                <w:sz w:val="20"/>
                <w:szCs w:val="20"/>
              </w:rPr>
            </w:pPr>
            <w:r w:rsidRPr="00D339EE">
              <w:rPr>
                <w:rFonts w:ascii="Bookman Old Style" w:hAnsi="Bookman Old Style"/>
                <w:sz w:val="20"/>
                <w:szCs w:val="20"/>
              </w:rPr>
              <w:t>Post</w:t>
            </w:r>
            <w:r w:rsidRPr="00D339EE">
              <w:rPr>
                <w:rFonts w:ascii="Bookman Old Style" w:hAnsi="Bookman Old Style"/>
                <w:spacing w:val="-4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Paid</w:t>
            </w:r>
            <w:r w:rsidRPr="00D339EE">
              <w:rPr>
                <w:rFonts w:ascii="Bookman Old Style" w:hAnsi="Bookman Old Style"/>
                <w:spacing w:val="-4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Mobile</w:t>
            </w:r>
            <w:r w:rsidRPr="00D339EE">
              <w:rPr>
                <w:rFonts w:ascii="Bookman Old Style" w:hAnsi="Bookman Old Style"/>
                <w:spacing w:val="-4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Bills</w:t>
            </w:r>
          </w:p>
        </w:tc>
      </w:tr>
      <w:tr w:rsidR="00B230B7" w:rsidRPr="00D339EE" w14:paraId="698A7262" w14:textId="77777777">
        <w:trPr>
          <w:trHeight w:val="1199"/>
        </w:trPr>
        <w:tc>
          <w:tcPr>
            <w:tcW w:w="2356" w:type="dxa"/>
            <w:vMerge/>
            <w:tcBorders>
              <w:top w:val="nil"/>
            </w:tcBorders>
          </w:tcPr>
          <w:p w14:paraId="02968EB1" w14:textId="77777777" w:rsidR="00B230B7" w:rsidRPr="00D339EE" w:rsidRDefault="00B230B7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200" w:type="dxa"/>
          </w:tcPr>
          <w:p w14:paraId="64ECBFE4" w14:textId="77777777" w:rsidR="00B230B7" w:rsidRPr="00D339EE" w:rsidRDefault="00557072">
            <w:pPr>
              <w:pStyle w:val="TableParagraph"/>
              <w:spacing w:line="300" w:lineRule="exact"/>
              <w:ind w:right="221"/>
              <w:rPr>
                <w:rFonts w:ascii="Bookman Old Style" w:hAnsi="Bookman Old Style"/>
                <w:sz w:val="20"/>
                <w:szCs w:val="20"/>
              </w:rPr>
            </w:pPr>
            <w:r w:rsidRPr="00D339EE">
              <w:rPr>
                <w:rFonts w:ascii="Bookman Old Style" w:hAnsi="Bookman Old Style"/>
                <w:sz w:val="20"/>
                <w:szCs w:val="20"/>
              </w:rPr>
              <w:t>Bank Passbook/ Latest Bank Account Statement (first page of the same with</w:t>
            </w:r>
            <w:r w:rsidRPr="00D339EE">
              <w:rPr>
                <w:rFonts w:ascii="Bookman Old Style" w:hAnsi="Bookman Old Style"/>
                <w:spacing w:val="1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 xml:space="preserve">full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address mentioned which matches with the applicant's address as per the</w:t>
            </w:r>
            <w:r w:rsidRPr="00D339EE">
              <w:rPr>
                <w:rFonts w:ascii="Bookman Old Style" w:hAnsi="Bookman Old Style"/>
                <w:spacing w:val="-53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Application form). In case of a Bank Passbook, the page showing the latest</w:t>
            </w:r>
            <w:r w:rsidRPr="00D339EE">
              <w:rPr>
                <w:rFonts w:ascii="Bookman Old Style" w:hAnsi="Bookman Old Style"/>
                <w:spacing w:val="1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banking</w:t>
            </w:r>
            <w:r w:rsidRPr="00D339EE">
              <w:rPr>
                <w:rFonts w:ascii="Bookman Old Style" w:hAnsi="Bookman Old Style"/>
                <w:spacing w:val="-2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transaction</w:t>
            </w:r>
            <w:r w:rsidRPr="00D339EE">
              <w:rPr>
                <w:rFonts w:ascii="Bookman Old Style" w:hAnsi="Bookman Old Style"/>
                <w:spacing w:val="-2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shall</w:t>
            </w:r>
            <w:r w:rsidRPr="00D339EE">
              <w:rPr>
                <w:rFonts w:ascii="Bookman Old Style" w:hAnsi="Bookman Old Style"/>
                <w:spacing w:val="-1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be</w:t>
            </w:r>
            <w:r w:rsidRPr="00D339EE">
              <w:rPr>
                <w:rFonts w:ascii="Bookman Old Style" w:hAnsi="Bookman Old Style"/>
                <w:spacing w:val="-1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taken</w:t>
            </w:r>
            <w:r w:rsidRPr="00D339EE">
              <w:rPr>
                <w:rFonts w:ascii="Bookman Old Style" w:hAnsi="Bookman Old Style"/>
                <w:spacing w:val="-1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on</w:t>
            </w:r>
            <w:r w:rsidRPr="00D339EE">
              <w:rPr>
                <w:rFonts w:ascii="Bookman Old Style" w:hAnsi="Bookman Old Style"/>
                <w:spacing w:val="-1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record.</w:t>
            </w:r>
          </w:p>
        </w:tc>
      </w:tr>
      <w:tr w:rsidR="00B230B7" w:rsidRPr="00D339EE" w14:paraId="12E1A372" w14:textId="77777777">
        <w:trPr>
          <w:trHeight w:val="299"/>
        </w:trPr>
        <w:tc>
          <w:tcPr>
            <w:tcW w:w="2356" w:type="dxa"/>
            <w:vMerge/>
            <w:tcBorders>
              <w:top w:val="nil"/>
            </w:tcBorders>
          </w:tcPr>
          <w:p w14:paraId="7F53014C" w14:textId="77777777" w:rsidR="00B230B7" w:rsidRPr="00D339EE" w:rsidRDefault="00B230B7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200" w:type="dxa"/>
          </w:tcPr>
          <w:p w14:paraId="2E65CFCC" w14:textId="77777777" w:rsidR="00B230B7" w:rsidRPr="00D339EE" w:rsidRDefault="00557072">
            <w:pPr>
              <w:pStyle w:val="TableParagraph"/>
              <w:spacing w:before="52" w:line="227" w:lineRule="exact"/>
              <w:rPr>
                <w:rFonts w:ascii="Bookman Old Style" w:hAnsi="Bookman Old Style"/>
                <w:sz w:val="20"/>
                <w:szCs w:val="20"/>
              </w:rPr>
            </w:pPr>
            <w:r w:rsidRPr="00D339EE">
              <w:rPr>
                <w:rFonts w:ascii="Bookman Old Style" w:hAnsi="Bookman Old Style"/>
                <w:sz w:val="20"/>
                <w:szCs w:val="20"/>
              </w:rPr>
              <w:t>Front</w:t>
            </w:r>
            <w:r w:rsidRPr="00D339EE">
              <w:rPr>
                <w:rFonts w:ascii="Bookman Old Style" w:hAnsi="Bookman Old Style"/>
                <w:spacing w:val="-3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Copy</w:t>
            </w:r>
            <w:r w:rsidRPr="00D339EE">
              <w:rPr>
                <w:rFonts w:ascii="Bookman Old Style" w:hAnsi="Bookman Old Style"/>
                <w:spacing w:val="-2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of</w:t>
            </w:r>
            <w:r w:rsidRPr="00D339EE">
              <w:rPr>
                <w:rFonts w:ascii="Bookman Old Style" w:hAnsi="Bookman Old Style"/>
                <w:spacing w:val="-2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the</w:t>
            </w:r>
            <w:r w:rsidRPr="00D339EE">
              <w:rPr>
                <w:rFonts w:ascii="Bookman Old Style" w:hAnsi="Bookman Old Style"/>
                <w:spacing w:val="-3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Credit</w:t>
            </w:r>
            <w:r w:rsidRPr="00D339EE">
              <w:rPr>
                <w:rFonts w:ascii="Bookman Old Style" w:hAnsi="Bookman Old Style"/>
                <w:spacing w:val="-2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Card and</w:t>
            </w:r>
            <w:r w:rsidRPr="00D339EE">
              <w:rPr>
                <w:rFonts w:ascii="Bookman Old Style" w:hAnsi="Bookman Old Style"/>
                <w:spacing w:val="-2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latest</w:t>
            </w:r>
            <w:r w:rsidRPr="00D339EE">
              <w:rPr>
                <w:rFonts w:ascii="Bookman Old Style" w:hAnsi="Bookman Old Style"/>
                <w:spacing w:val="-5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Card</w:t>
            </w:r>
            <w:r w:rsidRPr="00D339EE">
              <w:rPr>
                <w:rFonts w:ascii="Bookman Old Style" w:hAnsi="Bookman Old Style"/>
                <w:spacing w:val="-3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statement</w:t>
            </w:r>
          </w:p>
        </w:tc>
      </w:tr>
      <w:tr w:rsidR="00B230B7" w:rsidRPr="00D339EE" w14:paraId="24EEFA97" w14:textId="77777777">
        <w:trPr>
          <w:trHeight w:val="300"/>
        </w:trPr>
        <w:tc>
          <w:tcPr>
            <w:tcW w:w="2356" w:type="dxa"/>
            <w:vMerge/>
            <w:tcBorders>
              <w:top w:val="nil"/>
            </w:tcBorders>
          </w:tcPr>
          <w:p w14:paraId="75481A30" w14:textId="77777777" w:rsidR="00B230B7" w:rsidRPr="00D339EE" w:rsidRDefault="00B230B7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200" w:type="dxa"/>
          </w:tcPr>
          <w:p w14:paraId="6A21921B" w14:textId="77777777" w:rsidR="00B230B7" w:rsidRPr="00D339EE" w:rsidRDefault="00557072">
            <w:pPr>
              <w:pStyle w:val="TableParagraph"/>
              <w:spacing w:before="52" w:line="229" w:lineRule="exact"/>
              <w:rPr>
                <w:rFonts w:ascii="Bookman Old Style" w:hAnsi="Bookman Old Style"/>
                <w:sz w:val="20"/>
                <w:szCs w:val="20"/>
              </w:rPr>
            </w:pPr>
            <w:r w:rsidRPr="00D339EE">
              <w:rPr>
                <w:rFonts w:ascii="Bookman Old Style" w:hAnsi="Bookman Old Style"/>
                <w:sz w:val="20"/>
                <w:szCs w:val="20"/>
              </w:rPr>
              <w:t>Municipality</w:t>
            </w:r>
            <w:r w:rsidRPr="00D339EE">
              <w:rPr>
                <w:rFonts w:ascii="Bookman Old Style" w:hAnsi="Bookman Old Style"/>
                <w:spacing w:val="-5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Water</w:t>
            </w:r>
            <w:r w:rsidRPr="00D339EE">
              <w:rPr>
                <w:rFonts w:ascii="Bookman Old Style" w:hAnsi="Bookman Old Style"/>
                <w:spacing w:val="-5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Bill</w:t>
            </w:r>
          </w:p>
        </w:tc>
      </w:tr>
      <w:tr w:rsidR="00B230B7" w:rsidRPr="00D339EE" w14:paraId="69695785" w14:textId="77777777">
        <w:trPr>
          <w:trHeight w:val="299"/>
        </w:trPr>
        <w:tc>
          <w:tcPr>
            <w:tcW w:w="2356" w:type="dxa"/>
            <w:vMerge/>
            <w:tcBorders>
              <w:top w:val="nil"/>
            </w:tcBorders>
          </w:tcPr>
          <w:p w14:paraId="7F103217" w14:textId="77777777" w:rsidR="00B230B7" w:rsidRPr="00D339EE" w:rsidRDefault="00B230B7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200" w:type="dxa"/>
          </w:tcPr>
          <w:p w14:paraId="2B5EA840" w14:textId="77777777" w:rsidR="00B230B7" w:rsidRPr="00D339EE" w:rsidRDefault="00557072">
            <w:pPr>
              <w:pStyle w:val="TableParagraph"/>
              <w:spacing w:before="52" w:line="227" w:lineRule="exact"/>
              <w:rPr>
                <w:rFonts w:ascii="Bookman Old Style" w:hAnsi="Bookman Old Style"/>
                <w:sz w:val="20"/>
                <w:szCs w:val="20"/>
              </w:rPr>
            </w:pPr>
            <w:r w:rsidRPr="00D339EE">
              <w:rPr>
                <w:rFonts w:ascii="Bookman Old Style" w:hAnsi="Bookman Old Style"/>
                <w:sz w:val="20"/>
                <w:szCs w:val="20"/>
              </w:rPr>
              <w:t>Municipal</w:t>
            </w:r>
            <w:r w:rsidRPr="00D339EE">
              <w:rPr>
                <w:rFonts w:ascii="Bookman Old Style" w:hAnsi="Bookman Old Style"/>
                <w:spacing w:val="-5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tax</w:t>
            </w:r>
            <w:r w:rsidRPr="00D339EE">
              <w:rPr>
                <w:rFonts w:ascii="Bookman Old Style" w:hAnsi="Bookman Old Style"/>
                <w:spacing w:val="-5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receipt/</w:t>
            </w:r>
            <w:r w:rsidRPr="00D339EE">
              <w:rPr>
                <w:rFonts w:ascii="Bookman Old Style" w:hAnsi="Bookman Old Style"/>
                <w:spacing w:val="-5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Property</w:t>
            </w:r>
            <w:r w:rsidRPr="00D339EE">
              <w:rPr>
                <w:rFonts w:ascii="Bookman Old Style" w:hAnsi="Bookman Old Style"/>
                <w:spacing w:val="-5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tax</w:t>
            </w:r>
            <w:r w:rsidRPr="00D339EE">
              <w:rPr>
                <w:rFonts w:ascii="Bookman Old Style" w:hAnsi="Bookman Old Style"/>
                <w:spacing w:val="-5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receipt</w:t>
            </w:r>
          </w:p>
        </w:tc>
      </w:tr>
      <w:tr w:rsidR="00B230B7" w:rsidRPr="00D339EE" w14:paraId="683F3635" w14:textId="77777777">
        <w:trPr>
          <w:trHeight w:val="899"/>
        </w:trPr>
        <w:tc>
          <w:tcPr>
            <w:tcW w:w="2356" w:type="dxa"/>
            <w:vMerge/>
            <w:tcBorders>
              <w:top w:val="nil"/>
            </w:tcBorders>
          </w:tcPr>
          <w:p w14:paraId="094F72F8" w14:textId="77777777" w:rsidR="00B230B7" w:rsidRPr="00D339EE" w:rsidRDefault="00B230B7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200" w:type="dxa"/>
          </w:tcPr>
          <w:p w14:paraId="47FA4BEA" w14:textId="4DE4D70E" w:rsidR="00B230B7" w:rsidRPr="00D339EE" w:rsidRDefault="00557072">
            <w:pPr>
              <w:pStyle w:val="TableParagraph"/>
              <w:spacing w:line="300" w:lineRule="exact"/>
              <w:rPr>
                <w:rFonts w:ascii="Bookman Old Style" w:hAnsi="Bookman Old Style"/>
                <w:sz w:val="20"/>
                <w:szCs w:val="20"/>
              </w:rPr>
            </w:pPr>
            <w:r w:rsidRPr="00D339EE">
              <w:rPr>
                <w:rFonts w:ascii="Bookman Old Style" w:hAnsi="Bookman Old Style"/>
                <w:sz w:val="20"/>
                <w:szCs w:val="20"/>
              </w:rPr>
              <w:t>Office Identity card mentioning the address</w:t>
            </w:r>
            <w:r w:rsidR="00691F6B" w:rsidRPr="00D339EE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(MNCs/PSUs/Public Limited</w:t>
            </w:r>
            <w:r w:rsidRPr="00D339EE">
              <w:rPr>
                <w:rFonts w:ascii="Bookman Old Style" w:hAnsi="Bookman Old Style"/>
                <w:spacing w:val="1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Companies/Other</w:t>
            </w:r>
            <w:r w:rsidRPr="00D339EE">
              <w:rPr>
                <w:rFonts w:ascii="Bookman Old Style" w:hAnsi="Bookman Old Style"/>
                <w:spacing w:val="-7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Government</w:t>
            </w:r>
            <w:r w:rsidRPr="00D339EE">
              <w:rPr>
                <w:rFonts w:ascii="Bookman Old Style" w:hAnsi="Bookman Old Style"/>
                <w:spacing w:val="-6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companies)</w:t>
            </w:r>
            <w:r w:rsidRPr="00D339EE">
              <w:rPr>
                <w:rFonts w:ascii="Bookman Old Style" w:hAnsi="Bookman Old Style"/>
                <w:spacing w:val="-6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OR</w:t>
            </w:r>
            <w:r w:rsidRPr="00D339EE">
              <w:rPr>
                <w:rFonts w:ascii="Bookman Old Style" w:hAnsi="Bookman Old Style"/>
                <w:spacing w:val="-5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letter</w:t>
            </w:r>
            <w:r w:rsidRPr="00D339EE">
              <w:rPr>
                <w:rFonts w:ascii="Bookman Old Style" w:hAnsi="Bookman Old Style"/>
                <w:spacing w:val="-7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from</w:t>
            </w:r>
            <w:r w:rsidRPr="00D339EE">
              <w:rPr>
                <w:rFonts w:ascii="Bookman Old Style" w:hAnsi="Bookman Old Style"/>
                <w:spacing w:val="-6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employer</w:t>
            </w:r>
            <w:r w:rsidRPr="00D339EE">
              <w:rPr>
                <w:rFonts w:ascii="Bookman Old Style" w:hAnsi="Bookman Old Style"/>
                <w:spacing w:val="-5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if</w:t>
            </w:r>
            <w:r w:rsidRPr="00D339EE">
              <w:rPr>
                <w:rFonts w:ascii="Bookman Old Style" w:hAnsi="Bookman Old Style"/>
                <w:spacing w:val="-6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the</w:t>
            </w:r>
            <w:r w:rsidRPr="00D339EE">
              <w:rPr>
                <w:rFonts w:ascii="Bookman Old Style" w:hAnsi="Bookman Old Style"/>
                <w:spacing w:val="-53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applicant</w:t>
            </w:r>
            <w:r w:rsidRPr="00D339EE">
              <w:rPr>
                <w:rFonts w:ascii="Bookman Old Style" w:hAnsi="Bookman Old Style"/>
                <w:spacing w:val="-2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stays</w:t>
            </w:r>
            <w:r w:rsidRPr="00D339EE">
              <w:rPr>
                <w:rFonts w:ascii="Bookman Old Style" w:hAnsi="Bookman Old Style"/>
                <w:spacing w:val="-2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in</w:t>
            </w:r>
            <w:r w:rsidRPr="00D339EE">
              <w:rPr>
                <w:rFonts w:ascii="Bookman Old Style" w:hAnsi="Bookman Old Style"/>
                <w:spacing w:val="-2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the</w:t>
            </w:r>
            <w:r w:rsidRPr="00D339EE">
              <w:rPr>
                <w:rFonts w:ascii="Bookman Old Style" w:hAnsi="Bookman Old Style"/>
                <w:spacing w:val="-1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Company</w:t>
            </w:r>
            <w:r w:rsidRPr="00D339EE">
              <w:rPr>
                <w:rFonts w:ascii="Bookman Old Style" w:hAnsi="Bookman Old Style"/>
                <w:spacing w:val="-1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provided</w:t>
            </w:r>
            <w:r w:rsidRPr="00D339EE">
              <w:rPr>
                <w:rFonts w:ascii="Bookman Old Style" w:hAnsi="Bookman Old Style"/>
                <w:spacing w:val="-2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accommodation)</w:t>
            </w:r>
          </w:p>
        </w:tc>
      </w:tr>
      <w:tr w:rsidR="00B230B7" w:rsidRPr="00D339EE" w14:paraId="0225464D" w14:textId="77777777">
        <w:trPr>
          <w:trHeight w:val="300"/>
        </w:trPr>
        <w:tc>
          <w:tcPr>
            <w:tcW w:w="2356" w:type="dxa"/>
            <w:vMerge/>
            <w:tcBorders>
              <w:top w:val="nil"/>
            </w:tcBorders>
          </w:tcPr>
          <w:p w14:paraId="5C0F862A" w14:textId="77777777" w:rsidR="00B230B7" w:rsidRPr="00D339EE" w:rsidRDefault="00B230B7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200" w:type="dxa"/>
          </w:tcPr>
          <w:p w14:paraId="5A9ADD36" w14:textId="2F396902" w:rsidR="00B230B7" w:rsidRPr="00D339EE" w:rsidRDefault="00557072">
            <w:pPr>
              <w:pStyle w:val="TableParagraph"/>
              <w:spacing w:before="52" w:line="229" w:lineRule="exact"/>
              <w:rPr>
                <w:rFonts w:ascii="Bookman Old Style" w:hAnsi="Bookman Old Style"/>
                <w:sz w:val="20"/>
                <w:szCs w:val="20"/>
              </w:rPr>
            </w:pPr>
            <w:r w:rsidRPr="00D339EE">
              <w:rPr>
                <w:rFonts w:ascii="Bookman Old Style" w:hAnsi="Bookman Old Style"/>
                <w:sz w:val="20"/>
                <w:szCs w:val="20"/>
              </w:rPr>
              <w:t>All</w:t>
            </w:r>
            <w:r w:rsidRPr="00D339EE">
              <w:rPr>
                <w:rFonts w:ascii="Bookman Old Style" w:hAnsi="Bookman Old Style"/>
                <w:spacing w:val="-4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utility</w:t>
            </w:r>
            <w:r w:rsidRPr="00D339EE">
              <w:rPr>
                <w:rFonts w:ascii="Bookman Old Style" w:hAnsi="Bookman Old Style"/>
                <w:spacing w:val="-4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bills</w:t>
            </w:r>
            <w:r w:rsidRPr="00D339EE">
              <w:rPr>
                <w:rFonts w:ascii="Bookman Old Style" w:hAnsi="Bookman Old Style"/>
                <w:spacing w:val="-4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and</w:t>
            </w:r>
            <w:r w:rsidRPr="00D339EE">
              <w:rPr>
                <w:rFonts w:ascii="Bookman Old Style" w:hAnsi="Bookman Old Style"/>
                <w:spacing w:val="-3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credit</w:t>
            </w:r>
            <w:r w:rsidRPr="00D339EE">
              <w:rPr>
                <w:rFonts w:ascii="Bookman Old Style" w:hAnsi="Bookman Old Style"/>
                <w:spacing w:val="-4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card</w:t>
            </w:r>
            <w:r w:rsidRPr="00D339EE">
              <w:rPr>
                <w:rFonts w:ascii="Bookman Old Style" w:hAnsi="Bookman Old Style"/>
                <w:spacing w:val="-4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statements</w:t>
            </w:r>
            <w:r w:rsidRPr="00D339EE">
              <w:rPr>
                <w:rFonts w:ascii="Bookman Old Style" w:hAnsi="Bookman Old Style"/>
                <w:spacing w:val="-5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shall</w:t>
            </w:r>
            <w:r w:rsidRPr="00D339EE">
              <w:rPr>
                <w:rFonts w:ascii="Bookman Old Style" w:hAnsi="Bookman Old Style"/>
                <w:spacing w:val="-3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be</w:t>
            </w:r>
            <w:r w:rsidRPr="00D339EE">
              <w:rPr>
                <w:rFonts w:ascii="Bookman Old Style" w:hAnsi="Bookman Old Style"/>
                <w:spacing w:val="-4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less</w:t>
            </w:r>
            <w:r w:rsidRPr="00D339EE">
              <w:rPr>
                <w:rFonts w:ascii="Bookman Old Style" w:hAnsi="Bookman Old Style"/>
                <w:spacing w:val="-4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th</w:t>
            </w:r>
            <w:r w:rsidR="00691F6B" w:rsidRPr="00D339EE">
              <w:rPr>
                <w:rFonts w:ascii="Bookman Old Style" w:hAnsi="Bookman Old Style"/>
                <w:sz w:val="20"/>
                <w:szCs w:val="20"/>
              </w:rPr>
              <w:t>a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n</w:t>
            </w:r>
            <w:r w:rsidRPr="00D339EE">
              <w:rPr>
                <w:rFonts w:ascii="Bookman Old Style" w:hAnsi="Bookman Old Style"/>
                <w:spacing w:val="-3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3</w:t>
            </w:r>
            <w:r w:rsidRPr="00D339EE">
              <w:rPr>
                <w:rFonts w:ascii="Bookman Old Style" w:hAnsi="Bookman Old Style"/>
                <w:spacing w:val="-4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months</w:t>
            </w:r>
            <w:r w:rsidRPr="00D339EE">
              <w:rPr>
                <w:rFonts w:ascii="Bookman Old Style" w:hAnsi="Bookman Old Style"/>
                <w:spacing w:val="-4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old</w:t>
            </w:r>
          </w:p>
        </w:tc>
      </w:tr>
      <w:tr w:rsidR="00B230B7" w:rsidRPr="00D339EE" w14:paraId="1D6F6258" w14:textId="77777777">
        <w:trPr>
          <w:trHeight w:val="599"/>
        </w:trPr>
        <w:tc>
          <w:tcPr>
            <w:tcW w:w="2356" w:type="dxa"/>
            <w:vMerge w:val="restart"/>
          </w:tcPr>
          <w:p w14:paraId="6B0697BD" w14:textId="77777777" w:rsidR="00B230B7" w:rsidRPr="00D339EE" w:rsidRDefault="00B230B7">
            <w:pPr>
              <w:pStyle w:val="TableParagraph"/>
              <w:ind w:left="0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14:paraId="76F82E76" w14:textId="77777777" w:rsidR="00B230B7" w:rsidRPr="00D339EE" w:rsidRDefault="00B230B7">
            <w:pPr>
              <w:pStyle w:val="TableParagraph"/>
              <w:ind w:left="0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14:paraId="2A1B5EED" w14:textId="77777777" w:rsidR="00B230B7" w:rsidRPr="00D339EE" w:rsidRDefault="00B230B7">
            <w:pPr>
              <w:pStyle w:val="TableParagraph"/>
              <w:ind w:left="0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14:paraId="77157FE3" w14:textId="77777777" w:rsidR="00B230B7" w:rsidRPr="00D339EE" w:rsidRDefault="00B230B7">
            <w:pPr>
              <w:pStyle w:val="TableParagraph"/>
              <w:ind w:left="0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14:paraId="0ED826D9" w14:textId="77777777" w:rsidR="00B230B7" w:rsidRPr="00D339EE" w:rsidRDefault="00B230B7">
            <w:pPr>
              <w:pStyle w:val="TableParagraph"/>
              <w:ind w:left="0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14:paraId="1556FE38" w14:textId="77777777" w:rsidR="00B230B7" w:rsidRPr="00D339EE" w:rsidRDefault="00B230B7">
            <w:pPr>
              <w:pStyle w:val="TableParagraph"/>
              <w:ind w:left="0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14:paraId="45636457" w14:textId="77777777" w:rsidR="00B230B7" w:rsidRPr="00D339EE" w:rsidRDefault="00B230B7">
            <w:pPr>
              <w:pStyle w:val="TableParagraph"/>
              <w:spacing w:before="1"/>
              <w:ind w:left="0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14:paraId="110D27B6" w14:textId="16CF83CD" w:rsidR="00B230B7" w:rsidRPr="00D339EE" w:rsidRDefault="005541BF" w:rsidP="005541BF">
            <w:pPr>
              <w:pStyle w:val="TableParagraph"/>
              <w:spacing w:line="312" w:lineRule="auto"/>
              <w:ind w:left="588" w:right="354" w:hanging="446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        </w:t>
            </w:r>
            <w:r w:rsidR="00557072" w:rsidRPr="00D339EE">
              <w:rPr>
                <w:rFonts w:ascii="Bookman Old Style" w:hAnsi="Bookman Old Style"/>
                <w:sz w:val="20"/>
                <w:szCs w:val="20"/>
              </w:rPr>
              <w:t>Signature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557072" w:rsidRPr="00D339EE">
              <w:rPr>
                <w:rFonts w:ascii="Bookman Old Style" w:hAnsi="Bookman Old Style"/>
                <w:sz w:val="20"/>
                <w:szCs w:val="20"/>
              </w:rPr>
              <w:t>verification</w:t>
            </w:r>
            <w:r w:rsidR="00557072" w:rsidRPr="00D339EE">
              <w:rPr>
                <w:rFonts w:ascii="Bookman Old Style" w:hAnsi="Bookman Old Style"/>
                <w:spacing w:val="-53"/>
                <w:sz w:val="20"/>
                <w:szCs w:val="20"/>
              </w:rPr>
              <w:t xml:space="preserve"> </w:t>
            </w:r>
            <w:r w:rsidR="00557072" w:rsidRPr="00D339EE">
              <w:rPr>
                <w:rFonts w:ascii="Bookman Old Style" w:hAnsi="Bookman Old Style"/>
                <w:sz w:val="20"/>
                <w:szCs w:val="20"/>
              </w:rPr>
              <w:t>(Individual)</w:t>
            </w:r>
          </w:p>
        </w:tc>
        <w:tc>
          <w:tcPr>
            <w:tcW w:w="7200" w:type="dxa"/>
          </w:tcPr>
          <w:p w14:paraId="40B93D3F" w14:textId="77777777" w:rsidR="00B230B7" w:rsidRPr="00D339EE" w:rsidRDefault="00557072">
            <w:pPr>
              <w:pStyle w:val="TableParagraph"/>
              <w:spacing w:line="300" w:lineRule="exact"/>
              <w:ind w:right="192"/>
              <w:rPr>
                <w:rFonts w:ascii="Bookman Old Style" w:hAnsi="Bookman Old Style"/>
                <w:sz w:val="20"/>
                <w:szCs w:val="20"/>
              </w:rPr>
            </w:pPr>
            <w:r w:rsidRPr="00D339EE">
              <w:rPr>
                <w:rFonts w:ascii="Bookman Old Style" w:hAnsi="Bookman Old Style"/>
                <w:sz w:val="20"/>
                <w:szCs w:val="20"/>
              </w:rPr>
              <w:t>Margin Money Cheque Clearance if paid favoring RCL (Copy of cheque taken</w:t>
            </w:r>
            <w:r w:rsidRPr="00D339EE">
              <w:rPr>
                <w:rFonts w:ascii="Bookman Old Style" w:hAnsi="Bookman Old Style"/>
                <w:spacing w:val="-53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prior</w:t>
            </w:r>
            <w:r w:rsidRPr="00D339EE">
              <w:rPr>
                <w:rFonts w:ascii="Bookman Old Style" w:hAnsi="Bookman Old Style"/>
                <w:spacing w:val="-2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to</w:t>
            </w:r>
            <w:r w:rsidRPr="00D339EE">
              <w:rPr>
                <w:rFonts w:ascii="Bookman Old Style" w:hAnsi="Bookman Old Style"/>
                <w:spacing w:val="-1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clearing)</w:t>
            </w:r>
          </w:p>
        </w:tc>
      </w:tr>
      <w:tr w:rsidR="00B230B7" w:rsidRPr="00D339EE" w14:paraId="18E91F32" w14:textId="77777777">
        <w:trPr>
          <w:trHeight w:val="299"/>
        </w:trPr>
        <w:tc>
          <w:tcPr>
            <w:tcW w:w="2356" w:type="dxa"/>
            <w:vMerge/>
            <w:tcBorders>
              <w:top w:val="nil"/>
            </w:tcBorders>
          </w:tcPr>
          <w:p w14:paraId="551C963F" w14:textId="77777777" w:rsidR="00B230B7" w:rsidRPr="00D339EE" w:rsidRDefault="00B230B7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200" w:type="dxa"/>
          </w:tcPr>
          <w:p w14:paraId="44BCC547" w14:textId="77777777" w:rsidR="00B230B7" w:rsidRPr="00D339EE" w:rsidRDefault="00557072">
            <w:pPr>
              <w:pStyle w:val="TableParagraph"/>
              <w:spacing w:before="52" w:line="227" w:lineRule="exact"/>
              <w:rPr>
                <w:rFonts w:ascii="Bookman Old Style" w:hAnsi="Bookman Old Style"/>
                <w:sz w:val="20"/>
                <w:szCs w:val="20"/>
              </w:rPr>
            </w:pPr>
            <w:r w:rsidRPr="00D339EE">
              <w:rPr>
                <w:rFonts w:ascii="Bookman Old Style" w:hAnsi="Bookman Old Style"/>
                <w:sz w:val="20"/>
                <w:szCs w:val="20"/>
              </w:rPr>
              <w:t>Passport</w:t>
            </w:r>
          </w:p>
        </w:tc>
      </w:tr>
      <w:tr w:rsidR="00B230B7" w:rsidRPr="00D339EE" w14:paraId="49965B81" w14:textId="77777777">
        <w:trPr>
          <w:trHeight w:val="1200"/>
        </w:trPr>
        <w:tc>
          <w:tcPr>
            <w:tcW w:w="2356" w:type="dxa"/>
            <w:vMerge/>
            <w:tcBorders>
              <w:top w:val="nil"/>
            </w:tcBorders>
          </w:tcPr>
          <w:p w14:paraId="425E71F1" w14:textId="77777777" w:rsidR="00B230B7" w:rsidRPr="00D339EE" w:rsidRDefault="00B230B7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200" w:type="dxa"/>
          </w:tcPr>
          <w:p w14:paraId="3C460DE8" w14:textId="77777777" w:rsidR="00B230B7" w:rsidRPr="00D339EE" w:rsidRDefault="00557072">
            <w:pPr>
              <w:pStyle w:val="TableParagraph"/>
              <w:spacing w:before="52" w:line="312" w:lineRule="auto"/>
              <w:ind w:right="556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D339EE">
              <w:rPr>
                <w:rFonts w:ascii="Bookman Old Style" w:hAnsi="Bookman Old Style"/>
                <w:sz w:val="20"/>
                <w:szCs w:val="20"/>
              </w:rPr>
              <w:t>Laminated Driving license - Permanent. For a Driving license coming in a</w:t>
            </w:r>
            <w:r w:rsidRPr="00D339EE">
              <w:rPr>
                <w:rFonts w:ascii="Bookman Old Style" w:hAnsi="Bookman Old Style"/>
                <w:spacing w:val="1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booklet form (Not laminated) to be acceptable as KYC document, an OSV</w:t>
            </w:r>
            <w:r w:rsidRPr="00D339EE">
              <w:rPr>
                <w:rFonts w:ascii="Bookman Old Style" w:hAnsi="Bookman Old Style"/>
                <w:spacing w:val="-54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done</w:t>
            </w:r>
            <w:r w:rsidRPr="00D339EE">
              <w:rPr>
                <w:rFonts w:ascii="Bookman Old Style" w:hAnsi="Bookman Old Style"/>
                <w:spacing w:val="-3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by</w:t>
            </w:r>
            <w:r w:rsidRPr="00D339EE">
              <w:rPr>
                <w:rFonts w:ascii="Bookman Old Style" w:hAnsi="Bookman Old Style"/>
                <w:spacing w:val="-2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RCL</w:t>
            </w:r>
            <w:r w:rsidRPr="00D339EE">
              <w:rPr>
                <w:rFonts w:ascii="Bookman Old Style" w:hAnsi="Bookman Old Style"/>
                <w:spacing w:val="-3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employee</w:t>
            </w:r>
            <w:r w:rsidRPr="00D339EE">
              <w:rPr>
                <w:rFonts w:ascii="Bookman Old Style" w:hAnsi="Bookman Old Style"/>
                <w:spacing w:val="-2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on</w:t>
            </w:r>
            <w:r w:rsidRPr="00D339EE">
              <w:rPr>
                <w:rFonts w:ascii="Bookman Old Style" w:hAnsi="Bookman Old Style"/>
                <w:spacing w:val="-3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the</w:t>
            </w:r>
            <w:r w:rsidRPr="00D339EE">
              <w:rPr>
                <w:rFonts w:ascii="Bookman Old Style" w:hAnsi="Bookman Old Style"/>
                <w:spacing w:val="-2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photocopy of</w:t>
            </w:r>
            <w:r w:rsidRPr="00D339EE">
              <w:rPr>
                <w:rFonts w:ascii="Bookman Old Style" w:hAnsi="Bookman Old Style"/>
                <w:spacing w:val="-2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the</w:t>
            </w:r>
            <w:r w:rsidRPr="00D339EE">
              <w:rPr>
                <w:rFonts w:ascii="Bookman Old Style" w:hAnsi="Bookman Old Style"/>
                <w:spacing w:val="-3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Driving</w:t>
            </w:r>
            <w:r w:rsidRPr="00D339EE">
              <w:rPr>
                <w:rFonts w:ascii="Bookman Old Style" w:hAnsi="Bookman Old Style"/>
                <w:spacing w:val="-2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license</w:t>
            </w:r>
            <w:r w:rsidRPr="00D339EE">
              <w:rPr>
                <w:rFonts w:ascii="Bookman Old Style" w:hAnsi="Bookman Old Style"/>
                <w:spacing w:val="-3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would</w:t>
            </w:r>
            <w:r w:rsidRPr="00D339EE">
              <w:rPr>
                <w:rFonts w:ascii="Bookman Old Style" w:hAnsi="Bookman Old Style"/>
                <w:spacing w:val="-2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be</w:t>
            </w:r>
          </w:p>
          <w:p w14:paraId="66905193" w14:textId="77777777" w:rsidR="00B230B7" w:rsidRPr="00D339EE" w:rsidRDefault="00557072">
            <w:pPr>
              <w:pStyle w:val="TableParagraph"/>
              <w:spacing w:before="3" w:line="229" w:lineRule="exact"/>
              <w:rPr>
                <w:rFonts w:ascii="Bookman Old Style" w:hAnsi="Bookman Old Style"/>
                <w:sz w:val="20"/>
                <w:szCs w:val="20"/>
              </w:rPr>
            </w:pPr>
            <w:r w:rsidRPr="00D339EE">
              <w:rPr>
                <w:rFonts w:ascii="Bookman Old Style" w:hAnsi="Bookman Old Style"/>
                <w:sz w:val="20"/>
                <w:szCs w:val="20"/>
              </w:rPr>
              <w:t>mandatory.</w:t>
            </w:r>
          </w:p>
        </w:tc>
      </w:tr>
      <w:tr w:rsidR="00B230B7" w:rsidRPr="00D339EE" w14:paraId="601AA6B3" w14:textId="77777777">
        <w:trPr>
          <w:trHeight w:val="299"/>
        </w:trPr>
        <w:tc>
          <w:tcPr>
            <w:tcW w:w="2356" w:type="dxa"/>
            <w:vMerge/>
            <w:tcBorders>
              <w:top w:val="nil"/>
            </w:tcBorders>
          </w:tcPr>
          <w:p w14:paraId="28413B4E" w14:textId="77777777" w:rsidR="00B230B7" w:rsidRPr="00D339EE" w:rsidRDefault="00B230B7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200" w:type="dxa"/>
          </w:tcPr>
          <w:p w14:paraId="698CF833" w14:textId="77777777" w:rsidR="00B230B7" w:rsidRPr="00D339EE" w:rsidRDefault="00557072">
            <w:pPr>
              <w:pStyle w:val="TableParagraph"/>
              <w:spacing w:before="52" w:line="227" w:lineRule="exact"/>
              <w:rPr>
                <w:rFonts w:ascii="Bookman Old Style" w:hAnsi="Bookman Old Style"/>
                <w:sz w:val="20"/>
                <w:szCs w:val="20"/>
              </w:rPr>
            </w:pPr>
            <w:r w:rsidRPr="00D339EE">
              <w:rPr>
                <w:rFonts w:ascii="Bookman Old Style" w:hAnsi="Bookman Old Style"/>
                <w:sz w:val="20"/>
                <w:szCs w:val="20"/>
              </w:rPr>
              <w:t>PAN</w:t>
            </w:r>
            <w:r w:rsidRPr="00D339EE">
              <w:rPr>
                <w:rFonts w:ascii="Bookman Old Style" w:hAnsi="Bookman Old Style"/>
                <w:spacing w:val="-3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Card</w:t>
            </w:r>
          </w:p>
        </w:tc>
      </w:tr>
      <w:tr w:rsidR="00B230B7" w:rsidRPr="00D339EE" w14:paraId="22A1E7B7" w14:textId="77777777">
        <w:trPr>
          <w:trHeight w:val="299"/>
        </w:trPr>
        <w:tc>
          <w:tcPr>
            <w:tcW w:w="2356" w:type="dxa"/>
            <w:vMerge/>
            <w:tcBorders>
              <w:top w:val="nil"/>
            </w:tcBorders>
          </w:tcPr>
          <w:p w14:paraId="797A09A0" w14:textId="77777777" w:rsidR="00B230B7" w:rsidRPr="00D339EE" w:rsidRDefault="00B230B7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200" w:type="dxa"/>
          </w:tcPr>
          <w:p w14:paraId="59D02ED8" w14:textId="77777777" w:rsidR="00B230B7" w:rsidRPr="00D339EE" w:rsidRDefault="00557072">
            <w:pPr>
              <w:pStyle w:val="TableParagraph"/>
              <w:spacing w:before="52" w:line="227" w:lineRule="exact"/>
              <w:rPr>
                <w:rFonts w:ascii="Bookman Old Style" w:hAnsi="Bookman Old Style"/>
                <w:sz w:val="20"/>
                <w:szCs w:val="20"/>
              </w:rPr>
            </w:pPr>
            <w:r w:rsidRPr="00D339EE">
              <w:rPr>
                <w:rFonts w:ascii="Bookman Old Style" w:hAnsi="Bookman Old Style"/>
                <w:sz w:val="20"/>
                <w:szCs w:val="20"/>
              </w:rPr>
              <w:t>Bankers</w:t>
            </w:r>
            <w:r w:rsidRPr="00D339EE">
              <w:rPr>
                <w:rFonts w:ascii="Bookman Old Style" w:hAnsi="Bookman Old Style"/>
                <w:spacing w:val="-3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Verification</w:t>
            </w:r>
          </w:p>
        </w:tc>
      </w:tr>
      <w:tr w:rsidR="00B230B7" w:rsidRPr="00D339EE" w14:paraId="0266094E" w14:textId="77777777">
        <w:trPr>
          <w:trHeight w:val="300"/>
        </w:trPr>
        <w:tc>
          <w:tcPr>
            <w:tcW w:w="2356" w:type="dxa"/>
            <w:vMerge/>
            <w:tcBorders>
              <w:top w:val="nil"/>
            </w:tcBorders>
          </w:tcPr>
          <w:p w14:paraId="384329C1" w14:textId="77777777" w:rsidR="00B230B7" w:rsidRPr="00D339EE" w:rsidRDefault="00B230B7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200" w:type="dxa"/>
          </w:tcPr>
          <w:p w14:paraId="03A59587" w14:textId="77777777" w:rsidR="00B230B7" w:rsidRPr="00D339EE" w:rsidRDefault="00557072">
            <w:pPr>
              <w:pStyle w:val="TableParagraph"/>
              <w:spacing w:before="52" w:line="229" w:lineRule="exact"/>
              <w:rPr>
                <w:rFonts w:ascii="Bookman Old Style" w:hAnsi="Bookman Old Style"/>
                <w:sz w:val="20"/>
                <w:szCs w:val="20"/>
              </w:rPr>
            </w:pPr>
            <w:r w:rsidRPr="00D339EE">
              <w:rPr>
                <w:rFonts w:ascii="Bookman Old Style" w:hAnsi="Bookman Old Style"/>
                <w:sz w:val="20"/>
                <w:szCs w:val="20"/>
              </w:rPr>
              <w:t>Photo</w:t>
            </w:r>
            <w:r w:rsidRPr="00D339EE">
              <w:rPr>
                <w:rFonts w:ascii="Bookman Old Style" w:hAnsi="Bookman Old Style"/>
                <w:spacing w:val="-4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Debit</w:t>
            </w:r>
            <w:r w:rsidRPr="00D339EE">
              <w:rPr>
                <w:rFonts w:ascii="Bookman Old Style" w:hAnsi="Bookman Old Style"/>
                <w:spacing w:val="-5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Card</w:t>
            </w:r>
            <w:r w:rsidRPr="00D339EE">
              <w:rPr>
                <w:rFonts w:ascii="Bookman Old Style" w:hAnsi="Bookman Old Style"/>
                <w:spacing w:val="-3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with</w:t>
            </w:r>
            <w:r w:rsidRPr="00D339EE">
              <w:rPr>
                <w:rFonts w:ascii="Bookman Old Style" w:hAnsi="Bookman Old Style"/>
                <w:spacing w:val="-4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scanned</w:t>
            </w:r>
            <w:r w:rsidRPr="00D339EE">
              <w:rPr>
                <w:rFonts w:ascii="Bookman Old Style" w:hAnsi="Bookman Old Style"/>
                <w:spacing w:val="-4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signatures</w:t>
            </w:r>
          </w:p>
        </w:tc>
      </w:tr>
      <w:tr w:rsidR="00B230B7" w:rsidRPr="00D339EE" w14:paraId="132C8760" w14:textId="77777777">
        <w:trPr>
          <w:trHeight w:val="299"/>
        </w:trPr>
        <w:tc>
          <w:tcPr>
            <w:tcW w:w="2356" w:type="dxa"/>
            <w:vMerge/>
            <w:tcBorders>
              <w:top w:val="nil"/>
            </w:tcBorders>
          </w:tcPr>
          <w:p w14:paraId="1F7F9DB9" w14:textId="77777777" w:rsidR="00B230B7" w:rsidRPr="00D339EE" w:rsidRDefault="00B230B7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200" w:type="dxa"/>
          </w:tcPr>
          <w:p w14:paraId="7DD29860" w14:textId="77777777" w:rsidR="00B230B7" w:rsidRPr="00D339EE" w:rsidRDefault="00557072">
            <w:pPr>
              <w:pStyle w:val="TableParagraph"/>
              <w:spacing w:before="52" w:line="227" w:lineRule="exact"/>
              <w:rPr>
                <w:rFonts w:ascii="Bookman Old Style" w:hAnsi="Bookman Old Style"/>
                <w:sz w:val="20"/>
                <w:szCs w:val="20"/>
              </w:rPr>
            </w:pPr>
            <w:r w:rsidRPr="00D339EE">
              <w:rPr>
                <w:rFonts w:ascii="Bookman Old Style" w:hAnsi="Bookman Old Style"/>
                <w:sz w:val="20"/>
                <w:szCs w:val="20"/>
              </w:rPr>
              <w:t>Copy</w:t>
            </w:r>
            <w:r w:rsidRPr="00D339EE">
              <w:rPr>
                <w:rFonts w:ascii="Bookman Old Style" w:hAnsi="Bookman Old Style"/>
                <w:spacing w:val="-4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of</w:t>
            </w:r>
            <w:r w:rsidRPr="00D339EE">
              <w:rPr>
                <w:rFonts w:ascii="Bookman Old Style" w:hAnsi="Bookman Old Style"/>
                <w:spacing w:val="-3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entire</w:t>
            </w:r>
            <w:r w:rsidRPr="00D339EE">
              <w:rPr>
                <w:rFonts w:ascii="Bookman Old Style" w:hAnsi="Bookman Old Style"/>
                <w:spacing w:val="-3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Registered</w:t>
            </w:r>
            <w:r w:rsidRPr="00D339EE">
              <w:rPr>
                <w:rFonts w:ascii="Bookman Old Style" w:hAnsi="Bookman Old Style"/>
                <w:spacing w:val="-4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Sale</w:t>
            </w:r>
            <w:r w:rsidRPr="00D339EE">
              <w:rPr>
                <w:rFonts w:ascii="Bookman Old Style" w:hAnsi="Bookman Old Style"/>
                <w:spacing w:val="-1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deed</w:t>
            </w:r>
            <w:r w:rsidRPr="00D339EE">
              <w:rPr>
                <w:rFonts w:ascii="Bookman Old Style" w:hAnsi="Bookman Old Style"/>
                <w:spacing w:val="-4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showing</w:t>
            </w:r>
            <w:r w:rsidRPr="00D339EE">
              <w:rPr>
                <w:rFonts w:ascii="Bookman Old Style" w:hAnsi="Bookman Old Style"/>
                <w:spacing w:val="-3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Photo</w:t>
            </w:r>
            <w:r w:rsidRPr="00D339EE">
              <w:rPr>
                <w:rFonts w:ascii="Bookman Old Style" w:hAnsi="Bookman Old Style"/>
                <w:spacing w:val="-3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&amp;</w:t>
            </w:r>
            <w:r w:rsidRPr="00D339EE">
              <w:rPr>
                <w:rFonts w:ascii="Bookman Old Style" w:hAnsi="Bookman Old Style"/>
                <w:spacing w:val="-3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signature</w:t>
            </w:r>
          </w:p>
        </w:tc>
      </w:tr>
      <w:tr w:rsidR="00B230B7" w:rsidRPr="00D339EE" w14:paraId="6D497DA9" w14:textId="77777777">
        <w:trPr>
          <w:trHeight w:val="599"/>
        </w:trPr>
        <w:tc>
          <w:tcPr>
            <w:tcW w:w="2356" w:type="dxa"/>
            <w:vMerge/>
            <w:tcBorders>
              <w:top w:val="nil"/>
            </w:tcBorders>
          </w:tcPr>
          <w:p w14:paraId="2E5221F4" w14:textId="77777777" w:rsidR="00B230B7" w:rsidRPr="00D339EE" w:rsidRDefault="00B230B7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200" w:type="dxa"/>
          </w:tcPr>
          <w:p w14:paraId="1FED4A56" w14:textId="77777777" w:rsidR="00B230B7" w:rsidRPr="00D339EE" w:rsidRDefault="00557072">
            <w:pPr>
              <w:pStyle w:val="TableParagraph"/>
              <w:spacing w:line="300" w:lineRule="exact"/>
              <w:ind w:right="221"/>
              <w:rPr>
                <w:rFonts w:ascii="Bookman Old Style" w:hAnsi="Bookman Old Style"/>
                <w:sz w:val="20"/>
                <w:szCs w:val="20"/>
              </w:rPr>
            </w:pPr>
            <w:r w:rsidRPr="00D339EE">
              <w:rPr>
                <w:rFonts w:ascii="Bookman Old Style" w:hAnsi="Bookman Old Style"/>
                <w:sz w:val="20"/>
                <w:szCs w:val="20"/>
              </w:rPr>
              <w:t>Photo</w:t>
            </w:r>
            <w:r w:rsidRPr="00D339EE">
              <w:rPr>
                <w:rFonts w:ascii="Bookman Old Style" w:hAnsi="Bookman Old Style"/>
                <w:spacing w:val="-4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credit</w:t>
            </w:r>
            <w:r w:rsidRPr="00D339EE">
              <w:rPr>
                <w:rFonts w:ascii="Bookman Old Style" w:hAnsi="Bookman Old Style"/>
                <w:spacing w:val="-4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Card</w:t>
            </w:r>
            <w:r w:rsidRPr="00D339EE">
              <w:rPr>
                <w:rFonts w:ascii="Bookman Old Style" w:hAnsi="Bookman Old Style"/>
                <w:spacing w:val="-4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with</w:t>
            </w:r>
            <w:r w:rsidRPr="00D339EE">
              <w:rPr>
                <w:rFonts w:ascii="Bookman Old Style" w:hAnsi="Bookman Old Style"/>
                <w:spacing w:val="-4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scanned</w:t>
            </w:r>
            <w:r w:rsidRPr="00D339EE">
              <w:rPr>
                <w:rFonts w:ascii="Bookman Old Style" w:hAnsi="Bookman Old Style"/>
                <w:spacing w:val="-5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signatures</w:t>
            </w:r>
            <w:r w:rsidRPr="00D339EE">
              <w:rPr>
                <w:rFonts w:ascii="Bookman Old Style" w:hAnsi="Bookman Old Style"/>
                <w:spacing w:val="-4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-</w:t>
            </w:r>
            <w:r w:rsidRPr="00D339EE">
              <w:rPr>
                <w:rFonts w:ascii="Bookman Old Style" w:hAnsi="Bookman Old Style"/>
                <w:spacing w:val="-4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provided</w:t>
            </w:r>
            <w:r w:rsidRPr="00D339EE">
              <w:rPr>
                <w:rFonts w:ascii="Bookman Old Style" w:hAnsi="Bookman Old Style"/>
                <w:spacing w:val="-4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the</w:t>
            </w:r>
            <w:r w:rsidRPr="00D339EE">
              <w:rPr>
                <w:rFonts w:ascii="Bookman Old Style" w:hAnsi="Bookman Old Style"/>
                <w:spacing w:val="-4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card</w:t>
            </w:r>
            <w:r w:rsidRPr="00D339EE">
              <w:rPr>
                <w:rFonts w:ascii="Bookman Old Style" w:hAnsi="Bookman Old Style"/>
                <w:spacing w:val="-4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is</w:t>
            </w:r>
            <w:r w:rsidRPr="00D339EE">
              <w:rPr>
                <w:rFonts w:ascii="Bookman Old Style" w:hAnsi="Bookman Old Style"/>
                <w:spacing w:val="-4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valid</w:t>
            </w:r>
            <w:r w:rsidRPr="00D339EE">
              <w:rPr>
                <w:rFonts w:ascii="Bookman Old Style" w:hAnsi="Bookman Old Style"/>
                <w:spacing w:val="-3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&amp;</w:t>
            </w:r>
            <w:r w:rsidRPr="00D339EE">
              <w:rPr>
                <w:rFonts w:ascii="Bookman Old Style" w:hAnsi="Bookman Old Style"/>
                <w:spacing w:val="-53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current</w:t>
            </w:r>
            <w:r w:rsidRPr="00D339EE">
              <w:rPr>
                <w:rFonts w:ascii="Bookman Old Style" w:hAnsi="Bookman Old Style"/>
                <w:spacing w:val="-2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and</w:t>
            </w:r>
            <w:r w:rsidRPr="00D339EE">
              <w:rPr>
                <w:rFonts w:ascii="Bookman Old Style" w:hAnsi="Bookman Old Style"/>
                <w:spacing w:val="-1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is</w:t>
            </w:r>
            <w:r w:rsidRPr="00D339EE">
              <w:rPr>
                <w:rFonts w:ascii="Bookman Old Style" w:hAnsi="Bookman Old Style"/>
                <w:spacing w:val="-1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at</w:t>
            </w:r>
            <w:r w:rsidRPr="00D339EE">
              <w:rPr>
                <w:rFonts w:ascii="Bookman Old Style" w:hAnsi="Bookman Old Style"/>
                <w:spacing w:val="-2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least</w:t>
            </w:r>
            <w:r w:rsidRPr="00D339EE">
              <w:rPr>
                <w:rFonts w:ascii="Bookman Old Style" w:hAnsi="Bookman Old Style"/>
                <w:spacing w:val="-1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3</w:t>
            </w:r>
            <w:r w:rsidRPr="00D339EE">
              <w:rPr>
                <w:rFonts w:ascii="Bookman Old Style" w:hAnsi="Bookman Old Style"/>
                <w:spacing w:val="-1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months</w:t>
            </w:r>
            <w:r w:rsidRPr="00D339EE">
              <w:rPr>
                <w:rFonts w:ascii="Bookman Old Style" w:hAnsi="Bookman Old Style"/>
                <w:spacing w:val="-1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old</w:t>
            </w:r>
          </w:p>
        </w:tc>
      </w:tr>
      <w:tr w:rsidR="00B230B7" w:rsidRPr="00D339EE" w14:paraId="58410493" w14:textId="77777777">
        <w:trPr>
          <w:trHeight w:val="300"/>
        </w:trPr>
        <w:tc>
          <w:tcPr>
            <w:tcW w:w="2356" w:type="dxa"/>
            <w:vMerge/>
            <w:tcBorders>
              <w:top w:val="nil"/>
            </w:tcBorders>
          </w:tcPr>
          <w:p w14:paraId="3766B3FB" w14:textId="77777777" w:rsidR="00B230B7" w:rsidRPr="00D339EE" w:rsidRDefault="00B230B7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200" w:type="dxa"/>
          </w:tcPr>
          <w:p w14:paraId="7A137A20" w14:textId="77777777" w:rsidR="00B230B7" w:rsidRPr="00D339EE" w:rsidRDefault="00557072">
            <w:pPr>
              <w:pStyle w:val="TableParagraph"/>
              <w:spacing w:before="52" w:line="229" w:lineRule="exact"/>
              <w:rPr>
                <w:rFonts w:ascii="Bookman Old Style" w:hAnsi="Bookman Old Style"/>
                <w:sz w:val="20"/>
                <w:szCs w:val="20"/>
              </w:rPr>
            </w:pPr>
            <w:r w:rsidRPr="00D339EE">
              <w:rPr>
                <w:rFonts w:ascii="Bookman Old Style" w:hAnsi="Bookman Old Style"/>
                <w:sz w:val="20"/>
                <w:szCs w:val="20"/>
              </w:rPr>
              <w:t>Government</w:t>
            </w:r>
            <w:r w:rsidRPr="00D339EE">
              <w:rPr>
                <w:rFonts w:ascii="Bookman Old Style" w:hAnsi="Bookman Old Style"/>
                <w:spacing w:val="-3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ID</w:t>
            </w:r>
            <w:r w:rsidRPr="00D339EE">
              <w:rPr>
                <w:rFonts w:ascii="Bookman Old Style" w:hAnsi="Bookman Old Style"/>
                <w:spacing w:val="-3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card</w:t>
            </w:r>
            <w:r w:rsidRPr="00D339EE">
              <w:rPr>
                <w:rFonts w:ascii="Bookman Old Style" w:hAnsi="Bookman Old Style"/>
                <w:spacing w:val="-3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for</w:t>
            </w:r>
            <w:r w:rsidRPr="00D339EE">
              <w:rPr>
                <w:rFonts w:ascii="Bookman Old Style" w:hAnsi="Bookman Old Style"/>
                <w:spacing w:val="-3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govt.</w:t>
            </w:r>
            <w:r w:rsidRPr="00D339EE">
              <w:rPr>
                <w:rFonts w:ascii="Bookman Old Style" w:hAnsi="Bookman Old Style"/>
                <w:spacing w:val="-3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employees</w:t>
            </w:r>
          </w:p>
        </w:tc>
      </w:tr>
      <w:tr w:rsidR="00B230B7" w:rsidRPr="00D339EE" w14:paraId="6E7AD6EA" w14:textId="77777777">
        <w:trPr>
          <w:trHeight w:val="895"/>
        </w:trPr>
        <w:tc>
          <w:tcPr>
            <w:tcW w:w="9556" w:type="dxa"/>
            <w:gridSpan w:val="2"/>
          </w:tcPr>
          <w:p w14:paraId="51596B6B" w14:textId="487E3D08" w:rsidR="00B230B7" w:rsidRPr="00D339EE" w:rsidRDefault="00557072">
            <w:pPr>
              <w:pStyle w:val="TableParagraph"/>
              <w:spacing w:before="52"/>
              <w:ind w:left="109"/>
              <w:rPr>
                <w:rFonts w:ascii="Bookman Old Style" w:hAnsi="Bookman Old Style"/>
                <w:sz w:val="20"/>
                <w:szCs w:val="20"/>
              </w:rPr>
            </w:pPr>
            <w:r w:rsidRPr="00D339EE">
              <w:rPr>
                <w:rFonts w:ascii="Bookman Old Style" w:hAnsi="Bookman Old Style"/>
                <w:sz w:val="20"/>
                <w:szCs w:val="20"/>
              </w:rPr>
              <w:lastRenderedPageBreak/>
              <w:t>KYC</w:t>
            </w:r>
            <w:r w:rsidRPr="00D339EE">
              <w:rPr>
                <w:rFonts w:ascii="Bookman Old Style" w:hAnsi="Bookman Old Style"/>
                <w:spacing w:val="-5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Docs</w:t>
            </w:r>
            <w:r w:rsidRPr="00D339EE">
              <w:rPr>
                <w:rFonts w:ascii="Bookman Old Style" w:hAnsi="Bookman Old Style"/>
                <w:spacing w:val="-5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for</w:t>
            </w:r>
            <w:r w:rsidRPr="00D339EE">
              <w:rPr>
                <w:rFonts w:ascii="Bookman Old Style" w:hAnsi="Bookman Old Style"/>
                <w:spacing w:val="-5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Entities</w:t>
            </w:r>
            <w:r w:rsidRPr="00D339EE">
              <w:rPr>
                <w:rFonts w:ascii="Bookman Old Style" w:hAnsi="Bookman Old Style"/>
                <w:spacing w:val="-5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(Self</w:t>
            </w:r>
            <w:r w:rsidRPr="00D339EE">
              <w:rPr>
                <w:rFonts w:ascii="Bookman Old Style" w:hAnsi="Bookman Old Style"/>
                <w:spacing w:val="-5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Proprietorship</w:t>
            </w:r>
            <w:r w:rsidRPr="00D339EE">
              <w:rPr>
                <w:rFonts w:ascii="Bookman Old Style" w:hAnsi="Bookman Old Style"/>
                <w:spacing w:val="-5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/</w:t>
            </w:r>
            <w:r w:rsidRPr="00D339EE">
              <w:rPr>
                <w:rFonts w:ascii="Bookman Old Style" w:hAnsi="Bookman Old Style"/>
                <w:spacing w:val="-5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Partnership</w:t>
            </w:r>
            <w:r w:rsidRPr="00D339EE">
              <w:rPr>
                <w:rFonts w:ascii="Bookman Old Style" w:hAnsi="Bookman Old Style"/>
                <w:spacing w:val="-5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/</w:t>
            </w:r>
            <w:r w:rsidRPr="00D339EE">
              <w:rPr>
                <w:rFonts w:ascii="Bookman Old Style" w:hAnsi="Bookman Old Style"/>
                <w:spacing w:val="-4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Companies)</w:t>
            </w:r>
          </w:p>
        </w:tc>
      </w:tr>
    </w:tbl>
    <w:p w14:paraId="7993B030" w14:textId="77777777" w:rsidR="00B230B7" w:rsidRPr="00D339EE" w:rsidRDefault="00B230B7">
      <w:pPr>
        <w:rPr>
          <w:rFonts w:ascii="Bookman Old Style" w:hAnsi="Bookman Old Style"/>
          <w:sz w:val="20"/>
          <w:szCs w:val="20"/>
        </w:rPr>
        <w:sectPr w:rsidR="00B230B7" w:rsidRPr="00D339EE" w:rsidSect="00D339EE">
          <w:pgSz w:w="12240" w:h="15840"/>
          <w:pgMar w:top="2000" w:right="1140" w:bottom="1220" w:left="1300" w:header="376" w:footer="1022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</w:sectPr>
      </w:pPr>
    </w:p>
    <w:p w14:paraId="31DB11E8" w14:textId="77777777" w:rsidR="00B230B7" w:rsidRPr="00D339EE" w:rsidRDefault="00B230B7">
      <w:pPr>
        <w:pStyle w:val="BodyText"/>
        <w:rPr>
          <w:rFonts w:ascii="Bookman Old Style" w:hAnsi="Bookman Old Style"/>
          <w:b/>
        </w:rPr>
      </w:pPr>
    </w:p>
    <w:p w14:paraId="3C4ABD7C" w14:textId="77777777" w:rsidR="00B230B7" w:rsidRPr="00D339EE" w:rsidRDefault="00B230B7">
      <w:pPr>
        <w:pStyle w:val="BodyText"/>
        <w:spacing w:before="1"/>
        <w:rPr>
          <w:rFonts w:ascii="Bookman Old Style" w:hAnsi="Bookman Old Style"/>
          <w:b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56"/>
        <w:gridCol w:w="7200"/>
      </w:tblGrid>
      <w:tr w:rsidR="00B230B7" w:rsidRPr="00D339EE" w14:paraId="7E55D005" w14:textId="77777777">
        <w:trPr>
          <w:trHeight w:val="599"/>
        </w:trPr>
        <w:tc>
          <w:tcPr>
            <w:tcW w:w="2356" w:type="dxa"/>
            <w:vMerge w:val="restart"/>
          </w:tcPr>
          <w:p w14:paraId="1A540D79" w14:textId="77777777" w:rsidR="00B230B7" w:rsidRPr="00D339EE" w:rsidRDefault="00B230B7">
            <w:pPr>
              <w:pStyle w:val="TableParagraph"/>
              <w:ind w:left="0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14:paraId="2595A31D" w14:textId="77777777" w:rsidR="00B230B7" w:rsidRPr="00D339EE" w:rsidRDefault="00B230B7">
            <w:pPr>
              <w:pStyle w:val="TableParagraph"/>
              <w:ind w:left="0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14:paraId="789F664D" w14:textId="77777777" w:rsidR="00B230B7" w:rsidRPr="00D339EE" w:rsidRDefault="00B230B7">
            <w:pPr>
              <w:pStyle w:val="TableParagraph"/>
              <w:ind w:left="0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14:paraId="16247EDA" w14:textId="77777777" w:rsidR="00B230B7" w:rsidRPr="00D339EE" w:rsidRDefault="00B230B7">
            <w:pPr>
              <w:pStyle w:val="TableParagraph"/>
              <w:ind w:left="0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14:paraId="112333CF" w14:textId="77777777" w:rsidR="00B230B7" w:rsidRPr="00D339EE" w:rsidRDefault="00B230B7">
            <w:pPr>
              <w:pStyle w:val="TableParagraph"/>
              <w:ind w:left="0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14:paraId="0E875209" w14:textId="77777777" w:rsidR="00B230B7" w:rsidRPr="00D339EE" w:rsidRDefault="00B230B7">
            <w:pPr>
              <w:pStyle w:val="TableParagraph"/>
              <w:ind w:left="0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14:paraId="7862E1D5" w14:textId="77777777" w:rsidR="00B230B7" w:rsidRPr="00D339EE" w:rsidRDefault="00B230B7">
            <w:pPr>
              <w:pStyle w:val="TableParagraph"/>
              <w:spacing w:before="5"/>
              <w:ind w:left="0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14:paraId="047E9BEC" w14:textId="77777777" w:rsidR="00B230B7" w:rsidRPr="00D339EE" w:rsidRDefault="00557072">
            <w:pPr>
              <w:pStyle w:val="TableParagraph"/>
              <w:spacing w:before="1" w:line="312" w:lineRule="auto"/>
              <w:ind w:left="549" w:right="410" w:hanging="112"/>
              <w:rPr>
                <w:rFonts w:ascii="Bookman Old Style" w:hAnsi="Bookman Old Style"/>
                <w:sz w:val="20"/>
                <w:szCs w:val="20"/>
              </w:rPr>
            </w:pPr>
            <w:r w:rsidRPr="00D339EE">
              <w:rPr>
                <w:rFonts w:ascii="Bookman Old Style" w:hAnsi="Bookman Old Style"/>
                <w:sz w:val="20"/>
                <w:szCs w:val="20"/>
              </w:rPr>
              <w:t>a) Proof of Legal</w:t>
            </w:r>
            <w:r w:rsidRPr="00D339EE">
              <w:rPr>
                <w:rFonts w:ascii="Bookman Old Style" w:hAnsi="Bookman Old Style"/>
                <w:spacing w:val="-54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Existence</w:t>
            </w:r>
            <w:r w:rsidRPr="00D339EE">
              <w:rPr>
                <w:rFonts w:ascii="Bookman Old Style" w:hAnsi="Bookman Old Style"/>
                <w:spacing w:val="-2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and</w:t>
            </w:r>
          </w:p>
          <w:p w14:paraId="083063CF" w14:textId="77777777" w:rsidR="00B230B7" w:rsidRPr="00D339EE" w:rsidRDefault="00557072">
            <w:pPr>
              <w:pStyle w:val="TableParagraph"/>
              <w:spacing w:before="2" w:line="312" w:lineRule="auto"/>
              <w:ind w:left="811" w:right="375" w:hanging="406"/>
              <w:rPr>
                <w:rFonts w:ascii="Bookman Old Style" w:hAnsi="Bookman Old Style"/>
                <w:sz w:val="20"/>
                <w:szCs w:val="20"/>
              </w:rPr>
            </w:pPr>
            <w:r w:rsidRPr="00D339EE">
              <w:rPr>
                <w:rFonts w:ascii="Bookman Old Style" w:hAnsi="Bookman Old Style"/>
                <w:sz w:val="20"/>
                <w:szCs w:val="20"/>
              </w:rPr>
              <w:t>Registered Office</w:t>
            </w:r>
            <w:r w:rsidRPr="00D339EE">
              <w:rPr>
                <w:rFonts w:ascii="Bookman Old Style" w:hAnsi="Bookman Old Style"/>
                <w:spacing w:val="-53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Address</w:t>
            </w:r>
          </w:p>
        </w:tc>
        <w:tc>
          <w:tcPr>
            <w:tcW w:w="7200" w:type="dxa"/>
          </w:tcPr>
          <w:p w14:paraId="4371C315" w14:textId="77777777" w:rsidR="00B230B7" w:rsidRPr="00D339EE" w:rsidRDefault="00557072">
            <w:pPr>
              <w:pStyle w:val="TableParagraph"/>
              <w:spacing w:line="300" w:lineRule="exact"/>
              <w:ind w:right="538"/>
              <w:rPr>
                <w:rFonts w:ascii="Bookman Old Style" w:hAnsi="Bookman Old Style"/>
                <w:sz w:val="20"/>
                <w:szCs w:val="20"/>
              </w:rPr>
            </w:pPr>
            <w:r w:rsidRPr="00D339EE">
              <w:rPr>
                <w:rFonts w:ascii="Bookman Old Style" w:hAnsi="Bookman Old Style"/>
                <w:sz w:val="20"/>
                <w:szCs w:val="20"/>
              </w:rPr>
              <w:t xml:space="preserve">For Partnership firms, Partnership Deed or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Certificate of Registration from</w:t>
            </w:r>
            <w:r w:rsidRPr="00D339EE">
              <w:rPr>
                <w:rFonts w:ascii="Bookman Old Style" w:hAnsi="Bookman Old Style"/>
                <w:spacing w:val="-53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Registrar</w:t>
            </w:r>
            <w:r w:rsidRPr="00D339EE">
              <w:rPr>
                <w:rFonts w:ascii="Bookman Old Style" w:hAnsi="Bookman Old Style"/>
                <w:spacing w:val="-2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of</w:t>
            </w:r>
            <w:r w:rsidRPr="00D339EE">
              <w:rPr>
                <w:rFonts w:ascii="Bookman Old Style" w:hAnsi="Bookman Old Style"/>
                <w:spacing w:val="-1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firms</w:t>
            </w:r>
            <w:r w:rsidRPr="00D339EE">
              <w:rPr>
                <w:rFonts w:ascii="Bookman Old Style" w:hAnsi="Bookman Old Style"/>
                <w:spacing w:val="-1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in</w:t>
            </w:r>
            <w:r w:rsidRPr="00D339EE">
              <w:rPr>
                <w:rFonts w:ascii="Bookman Old Style" w:hAnsi="Bookman Old Style"/>
                <w:spacing w:val="-2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case</w:t>
            </w:r>
            <w:r w:rsidRPr="00D339EE">
              <w:rPr>
                <w:rFonts w:ascii="Bookman Old Style" w:hAnsi="Bookman Old Style"/>
                <w:spacing w:val="-1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the</w:t>
            </w:r>
            <w:r w:rsidRPr="00D339EE">
              <w:rPr>
                <w:rFonts w:ascii="Bookman Old Style" w:hAnsi="Bookman Old Style"/>
                <w:spacing w:val="-1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firm</w:t>
            </w:r>
            <w:r w:rsidRPr="00D339EE">
              <w:rPr>
                <w:rFonts w:ascii="Bookman Old Style" w:hAnsi="Bookman Old Style"/>
                <w:spacing w:val="-1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is</w:t>
            </w:r>
            <w:r w:rsidRPr="00D339EE">
              <w:rPr>
                <w:rFonts w:ascii="Bookman Old Style" w:hAnsi="Bookman Old Style"/>
                <w:spacing w:val="-1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registered</w:t>
            </w:r>
          </w:p>
        </w:tc>
      </w:tr>
      <w:tr w:rsidR="00B230B7" w:rsidRPr="00D339EE" w14:paraId="5EAA54EE" w14:textId="77777777">
        <w:trPr>
          <w:trHeight w:val="900"/>
        </w:trPr>
        <w:tc>
          <w:tcPr>
            <w:tcW w:w="2356" w:type="dxa"/>
            <w:vMerge/>
            <w:tcBorders>
              <w:top w:val="nil"/>
            </w:tcBorders>
          </w:tcPr>
          <w:p w14:paraId="3D1A5663" w14:textId="77777777" w:rsidR="00B230B7" w:rsidRPr="00D339EE" w:rsidRDefault="00B230B7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200" w:type="dxa"/>
          </w:tcPr>
          <w:p w14:paraId="3670F67F" w14:textId="77777777" w:rsidR="00B230B7" w:rsidRPr="00D339EE" w:rsidRDefault="00557072">
            <w:pPr>
              <w:pStyle w:val="TableParagraph"/>
              <w:spacing w:before="52" w:line="312" w:lineRule="auto"/>
              <w:ind w:right="126"/>
              <w:rPr>
                <w:rFonts w:ascii="Bookman Old Style" w:hAnsi="Bookman Old Style"/>
                <w:sz w:val="20"/>
                <w:szCs w:val="20"/>
              </w:rPr>
            </w:pPr>
            <w:r w:rsidRPr="00D339EE">
              <w:rPr>
                <w:rFonts w:ascii="Bookman Old Style" w:hAnsi="Bookman Old Style"/>
                <w:sz w:val="20"/>
                <w:szCs w:val="20"/>
              </w:rPr>
              <w:t>For Companies, MOA &amp; AOA along with Certificate of Incorporation. In case of</w:t>
            </w:r>
            <w:r w:rsidRPr="00D339EE">
              <w:rPr>
                <w:rFonts w:ascii="Bookman Old Style" w:hAnsi="Bookman Old Style"/>
                <w:spacing w:val="-53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Public</w:t>
            </w:r>
            <w:r w:rsidRPr="00D339EE">
              <w:rPr>
                <w:rFonts w:ascii="Bookman Old Style" w:hAnsi="Bookman Old Style"/>
                <w:spacing w:val="-4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Limited</w:t>
            </w:r>
            <w:r w:rsidRPr="00D339EE">
              <w:rPr>
                <w:rFonts w:ascii="Bookman Old Style" w:hAnsi="Bookman Old Style"/>
                <w:spacing w:val="-4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Company,</w:t>
            </w:r>
            <w:r w:rsidRPr="00D339EE">
              <w:rPr>
                <w:rFonts w:ascii="Bookman Old Style" w:hAnsi="Bookman Old Style"/>
                <w:spacing w:val="-3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Certificate</w:t>
            </w:r>
            <w:r w:rsidRPr="00D339EE">
              <w:rPr>
                <w:rFonts w:ascii="Bookman Old Style" w:hAnsi="Bookman Old Style"/>
                <w:spacing w:val="-4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of</w:t>
            </w:r>
            <w:r w:rsidRPr="00D339EE">
              <w:rPr>
                <w:rFonts w:ascii="Bookman Old Style" w:hAnsi="Bookman Old Style"/>
                <w:spacing w:val="-1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Commencement</w:t>
            </w:r>
            <w:r w:rsidRPr="00D339EE">
              <w:rPr>
                <w:rFonts w:ascii="Bookman Old Style" w:hAnsi="Bookman Old Style"/>
                <w:spacing w:val="-3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of</w:t>
            </w:r>
            <w:r w:rsidRPr="00D339EE">
              <w:rPr>
                <w:rFonts w:ascii="Bookman Old Style" w:hAnsi="Bookman Old Style"/>
                <w:spacing w:val="-4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Business</w:t>
            </w:r>
            <w:r w:rsidRPr="00D339EE">
              <w:rPr>
                <w:rFonts w:ascii="Bookman Old Style" w:hAnsi="Bookman Old Style"/>
                <w:spacing w:val="-3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also</w:t>
            </w:r>
            <w:r w:rsidRPr="00D339EE">
              <w:rPr>
                <w:rFonts w:ascii="Bookman Old Style" w:hAnsi="Bookman Old Style"/>
                <w:spacing w:val="-4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to</w:t>
            </w:r>
            <w:r w:rsidRPr="00D339EE">
              <w:rPr>
                <w:rFonts w:ascii="Bookman Old Style" w:hAnsi="Bookman Old Style"/>
                <w:spacing w:val="-3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be</w:t>
            </w:r>
          </w:p>
          <w:p w14:paraId="26AD3A82" w14:textId="77777777" w:rsidR="00B230B7" w:rsidRPr="00D339EE" w:rsidRDefault="00557072">
            <w:pPr>
              <w:pStyle w:val="TableParagraph"/>
              <w:spacing w:before="2" w:line="229" w:lineRule="exact"/>
              <w:rPr>
                <w:rFonts w:ascii="Bookman Old Style" w:hAnsi="Bookman Old Style"/>
                <w:sz w:val="20"/>
                <w:szCs w:val="20"/>
              </w:rPr>
            </w:pPr>
            <w:r w:rsidRPr="00D339EE">
              <w:rPr>
                <w:rFonts w:ascii="Bookman Old Style" w:hAnsi="Bookman Old Style"/>
                <w:sz w:val="20"/>
                <w:szCs w:val="20"/>
              </w:rPr>
              <w:t>taken.</w:t>
            </w:r>
          </w:p>
        </w:tc>
      </w:tr>
      <w:tr w:rsidR="00B230B7" w:rsidRPr="00D339EE" w14:paraId="70E5B5DC" w14:textId="77777777">
        <w:trPr>
          <w:trHeight w:val="599"/>
        </w:trPr>
        <w:tc>
          <w:tcPr>
            <w:tcW w:w="2356" w:type="dxa"/>
            <w:vMerge/>
            <w:tcBorders>
              <w:top w:val="nil"/>
            </w:tcBorders>
          </w:tcPr>
          <w:p w14:paraId="47892825" w14:textId="77777777" w:rsidR="00B230B7" w:rsidRPr="00D339EE" w:rsidRDefault="00B230B7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200" w:type="dxa"/>
          </w:tcPr>
          <w:p w14:paraId="73D5ECAE" w14:textId="2DF82470" w:rsidR="00B230B7" w:rsidRPr="00D339EE" w:rsidRDefault="00557072">
            <w:pPr>
              <w:pStyle w:val="TableParagraph"/>
              <w:spacing w:line="300" w:lineRule="exact"/>
              <w:rPr>
                <w:rFonts w:ascii="Bookman Old Style" w:hAnsi="Bookman Old Style"/>
                <w:sz w:val="20"/>
                <w:szCs w:val="20"/>
              </w:rPr>
            </w:pPr>
            <w:r w:rsidRPr="00D339EE">
              <w:rPr>
                <w:rFonts w:ascii="Bookman Old Style" w:hAnsi="Bookman Old Style"/>
                <w:sz w:val="20"/>
                <w:szCs w:val="20"/>
              </w:rPr>
              <w:t xml:space="preserve">PAN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Card of partnership firm or companies can be taken as proof of</w:t>
            </w:r>
            <w:r w:rsidRPr="00D339EE">
              <w:rPr>
                <w:rFonts w:ascii="Bookman Old Style" w:hAnsi="Bookman Old Style"/>
                <w:spacing w:val="1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existence.</w:t>
            </w:r>
            <w:r w:rsidR="00691F6B" w:rsidRPr="00D339EE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(In</w:t>
            </w:r>
            <w:r w:rsidRPr="00D339EE">
              <w:rPr>
                <w:rFonts w:ascii="Bookman Old Style" w:hAnsi="Bookman Old Style"/>
                <w:spacing w:val="-3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this</w:t>
            </w:r>
            <w:r w:rsidRPr="00D339EE">
              <w:rPr>
                <w:rFonts w:ascii="Bookman Old Style" w:hAnsi="Bookman Old Style"/>
                <w:spacing w:val="-2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case</w:t>
            </w:r>
            <w:r w:rsidRPr="00D339EE">
              <w:rPr>
                <w:rFonts w:ascii="Bookman Old Style" w:hAnsi="Bookman Old Style"/>
                <w:spacing w:val="-3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separate</w:t>
            </w:r>
            <w:r w:rsidRPr="00D339EE">
              <w:rPr>
                <w:rFonts w:ascii="Bookman Old Style" w:hAnsi="Bookman Old Style"/>
                <w:spacing w:val="-2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proof</w:t>
            </w:r>
            <w:r w:rsidRPr="00D339EE">
              <w:rPr>
                <w:rFonts w:ascii="Bookman Old Style" w:hAnsi="Bookman Old Style"/>
                <w:spacing w:val="-2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of</w:t>
            </w:r>
            <w:r w:rsidRPr="00D339EE">
              <w:rPr>
                <w:rFonts w:ascii="Bookman Old Style" w:hAnsi="Bookman Old Style"/>
                <w:spacing w:val="-3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registered</w:t>
            </w:r>
            <w:r w:rsidRPr="00D339EE">
              <w:rPr>
                <w:rFonts w:ascii="Bookman Old Style" w:hAnsi="Bookman Old Style"/>
                <w:spacing w:val="-2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address</w:t>
            </w:r>
            <w:r w:rsidRPr="00D339EE">
              <w:rPr>
                <w:rFonts w:ascii="Bookman Old Style" w:hAnsi="Bookman Old Style"/>
                <w:spacing w:val="-2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needs</w:t>
            </w:r>
            <w:r w:rsidRPr="00D339EE">
              <w:rPr>
                <w:rFonts w:ascii="Bookman Old Style" w:hAnsi="Bookman Old Style"/>
                <w:spacing w:val="-2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to</w:t>
            </w:r>
            <w:r w:rsidRPr="00D339EE">
              <w:rPr>
                <w:rFonts w:ascii="Bookman Old Style" w:hAnsi="Bookman Old Style"/>
                <w:spacing w:val="-2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be</w:t>
            </w:r>
            <w:r w:rsidRPr="00D339EE">
              <w:rPr>
                <w:rFonts w:ascii="Bookman Old Style" w:hAnsi="Bookman Old Style"/>
                <w:spacing w:val="-1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taken)</w:t>
            </w:r>
          </w:p>
        </w:tc>
      </w:tr>
      <w:tr w:rsidR="00B230B7" w:rsidRPr="00D339EE" w14:paraId="78FBF72D" w14:textId="77777777">
        <w:trPr>
          <w:trHeight w:val="299"/>
        </w:trPr>
        <w:tc>
          <w:tcPr>
            <w:tcW w:w="2356" w:type="dxa"/>
            <w:vMerge/>
            <w:tcBorders>
              <w:top w:val="nil"/>
            </w:tcBorders>
          </w:tcPr>
          <w:p w14:paraId="377EB36E" w14:textId="77777777" w:rsidR="00B230B7" w:rsidRPr="00D339EE" w:rsidRDefault="00B230B7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200" w:type="dxa"/>
          </w:tcPr>
          <w:p w14:paraId="12B65C34" w14:textId="77777777" w:rsidR="00B230B7" w:rsidRPr="00D339EE" w:rsidRDefault="00557072">
            <w:pPr>
              <w:pStyle w:val="TableParagraph"/>
              <w:spacing w:before="52" w:line="227" w:lineRule="exact"/>
              <w:rPr>
                <w:rFonts w:ascii="Bookman Old Style" w:hAnsi="Bookman Old Style"/>
                <w:sz w:val="20"/>
                <w:szCs w:val="20"/>
              </w:rPr>
            </w:pPr>
            <w:r w:rsidRPr="00D339EE">
              <w:rPr>
                <w:rFonts w:ascii="Bookman Old Style" w:hAnsi="Bookman Old Style"/>
                <w:sz w:val="20"/>
                <w:szCs w:val="20"/>
              </w:rPr>
              <w:t>Sales</w:t>
            </w:r>
            <w:r w:rsidRPr="00D339EE">
              <w:rPr>
                <w:rFonts w:ascii="Bookman Old Style" w:hAnsi="Bookman Old Style"/>
                <w:spacing w:val="-1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tax</w:t>
            </w:r>
            <w:r w:rsidRPr="00D339EE">
              <w:rPr>
                <w:rFonts w:ascii="Bookman Old Style" w:hAnsi="Bookman Old Style"/>
                <w:spacing w:val="-1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registration</w:t>
            </w:r>
            <w:r w:rsidRPr="00D339EE">
              <w:rPr>
                <w:rFonts w:ascii="Bookman Old Style" w:hAnsi="Bookman Old Style"/>
                <w:spacing w:val="-2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Certificate</w:t>
            </w:r>
          </w:p>
        </w:tc>
      </w:tr>
      <w:tr w:rsidR="00B230B7" w:rsidRPr="00D339EE" w14:paraId="49A8B20E" w14:textId="77777777">
        <w:trPr>
          <w:trHeight w:val="300"/>
        </w:trPr>
        <w:tc>
          <w:tcPr>
            <w:tcW w:w="2356" w:type="dxa"/>
            <w:vMerge/>
            <w:tcBorders>
              <w:top w:val="nil"/>
            </w:tcBorders>
          </w:tcPr>
          <w:p w14:paraId="754673B4" w14:textId="77777777" w:rsidR="00B230B7" w:rsidRPr="00D339EE" w:rsidRDefault="00B230B7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200" w:type="dxa"/>
          </w:tcPr>
          <w:p w14:paraId="2AD1B20F" w14:textId="77777777" w:rsidR="00B230B7" w:rsidRPr="00D339EE" w:rsidRDefault="00557072">
            <w:pPr>
              <w:pStyle w:val="TableParagraph"/>
              <w:spacing w:before="52" w:line="229" w:lineRule="exact"/>
              <w:rPr>
                <w:rFonts w:ascii="Bookman Old Style" w:hAnsi="Bookman Old Style"/>
                <w:sz w:val="20"/>
                <w:szCs w:val="20"/>
              </w:rPr>
            </w:pPr>
            <w:r w:rsidRPr="00D339EE">
              <w:rPr>
                <w:rFonts w:ascii="Bookman Old Style" w:hAnsi="Bookman Old Style"/>
                <w:sz w:val="20"/>
                <w:szCs w:val="20"/>
              </w:rPr>
              <w:t>Shop</w:t>
            </w:r>
            <w:r w:rsidRPr="00D339EE">
              <w:rPr>
                <w:rFonts w:ascii="Bookman Old Style" w:hAnsi="Bookman Old Style"/>
                <w:spacing w:val="-7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&amp;</w:t>
            </w:r>
            <w:r w:rsidRPr="00D339EE">
              <w:rPr>
                <w:rFonts w:ascii="Bookman Old Style" w:hAnsi="Bookman Old Style"/>
                <w:spacing w:val="-6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Establishment</w:t>
            </w:r>
            <w:r w:rsidRPr="00D339EE">
              <w:rPr>
                <w:rFonts w:ascii="Bookman Old Style" w:hAnsi="Bookman Old Style"/>
                <w:spacing w:val="-6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Certificate</w:t>
            </w:r>
          </w:p>
        </w:tc>
      </w:tr>
      <w:tr w:rsidR="00B230B7" w:rsidRPr="00D339EE" w14:paraId="1678CD69" w14:textId="77777777">
        <w:trPr>
          <w:trHeight w:val="299"/>
        </w:trPr>
        <w:tc>
          <w:tcPr>
            <w:tcW w:w="2356" w:type="dxa"/>
            <w:vMerge/>
            <w:tcBorders>
              <w:top w:val="nil"/>
            </w:tcBorders>
          </w:tcPr>
          <w:p w14:paraId="67C39D4C" w14:textId="77777777" w:rsidR="00B230B7" w:rsidRPr="00D339EE" w:rsidRDefault="00B230B7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200" w:type="dxa"/>
          </w:tcPr>
          <w:p w14:paraId="5676611F" w14:textId="77777777" w:rsidR="00B230B7" w:rsidRPr="00D339EE" w:rsidRDefault="00557072">
            <w:pPr>
              <w:pStyle w:val="TableParagraph"/>
              <w:spacing w:before="52" w:line="227" w:lineRule="exact"/>
              <w:rPr>
                <w:rFonts w:ascii="Bookman Old Style" w:hAnsi="Bookman Old Style"/>
                <w:sz w:val="20"/>
                <w:szCs w:val="20"/>
              </w:rPr>
            </w:pPr>
            <w:r w:rsidRPr="00D339EE">
              <w:rPr>
                <w:rFonts w:ascii="Bookman Old Style" w:hAnsi="Bookman Old Style"/>
                <w:sz w:val="20"/>
                <w:szCs w:val="20"/>
              </w:rPr>
              <w:t>Factory</w:t>
            </w:r>
            <w:r w:rsidRPr="00D339EE">
              <w:rPr>
                <w:rFonts w:ascii="Bookman Old Style" w:hAnsi="Bookman Old Style"/>
                <w:spacing w:val="-2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Registration</w:t>
            </w:r>
            <w:r w:rsidRPr="00D339EE">
              <w:rPr>
                <w:rFonts w:ascii="Bookman Old Style" w:hAnsi="Bookman Old Style"/>
                <w:spacing w:val="-2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Certificate</w:t>
            </w:r>
          </w:p>
        </w:tc>
      </w:tr>
      <w:tr w:rsidR="00B230B7" w:rsidRPr="00D339EE" w14:paraId="54C796F2" w14:textId="77777777">
        <w:trPr>
          <w:trHeight w:val="299"/>
        </w:trPr>
        <w:tc>
          <w:tcPr>
            <w:tcW w:w="2356" w:type="dxa"/>
            <w:vMerge/>
            <w:tcBorders>
              <w:top w:val="nil"/>
            </w:tcBorders>
          </w:tcPr>
          <w:p w14:paraId="336D053E" w14:textId="77777777" w:rsidR="00B230B7" w:rsidRPr="00D339EE" w:rsidRDefault="00B230B7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200" w:type="dxa"/>
          </w:tcPr>
          <w:p w14:paraId="786EFC07" w14:textId="77777777" w:rsidR="00B230B7" w:rsidRPr="00D339EE" w:rsidRDefault="00557072">
            <w:pPr>
              <w:pStyle w:val="TableParagraph"/>
              <w:spacing w:before="52" w:line="227" w:lineRule="exact"/>
              <w:rPr>
                <w:rFonts w:ascii="Bookman Old Style" w:hAnsi="Bookman Old Style"/>
                <w:sz w:val="20"/>
                <w:szCs w:val="20"/>
              </w:rPr>
            </w:pPr>
            <w:r w:rsidRPr="00D339EE">
              <w:rPr>
                <w:rFonts w:ascii="Bookman Old Style" w:hAnsi="Bookman Old Style"/>
                <w:sz w:val="20"/>
                <w:szCs w:val="20"/>
              </w:rPr>
              <w:t>SSI</w:t>
            </w:r>
            <w:r w:rsidRPr="00D339EE">
              <w:rPr>
                <w:rFonts w:ascii="Bookman Old Style" w:hAnsi="Bookman Old Style"/>
                <w:spacing w:val="-8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Registration</w:t>
            </w:r>
            <w:r w:rsidRPr="00D339EE">
              <w:rPr>
                <w:rFonts w:ascii="Bookman Old Style" w:hAnsi="Bookman Old Style"/>
                <w:spacing w:val="-8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Certificate</w:t>
            </w:r>
          </w:p>
        </w:tc>
      </w:tr>
      <w:tr w:rsidR="00B230B7" w:rsidRPr="00D339EE" w14:paraId="65F4545A" w14:textId="77777777">
        <w:trPr>
          <w:trHeight w:val="300"/>
        </w:trPr>
        <w:tc>
          <w:tcPr>
            <w:tcW w:w="2356" w:type="dxa"/>
            <w:vMerge/>
            <w:tcBorders>
              <w:top w:val="nil"/>
            </w:tcBorders>
          </w:tcPr>
          <w:p w14:paraId="07F6AC3E" w14:textId="77777777" w:rsidR="00B230B7" w:rsidRPr="00D339EE" w:rsidRDefault="00B230B7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200" w:type="dxa"/>
          </w:tcPr>
          <w:p w14:paraId="1D3A7056" w14:textId="77777777" w:rsidR="00B230B7" w:rsidRPr="00D339EE" w:rsidRDefault="00557072">
            <w:pPr>
              <w:pStyle w:val="TableParagraph"/>
              <w:spacing w:before="52" w:line="229" w:lineRule="exact"/>
              <w:rPr>
                <w:rFonts w:ascii="Bookman Old Style" w:hAnsi="Bookman Old Style"/>
                <w:sz w:val="20"/>
                <w:szCs w:val="20"/>
              </w:rPr>
            </w:pPr>
            <w:r w:rsidRPr="00D339EE">
              <w:rPr>
                <w:rFonts w:ascii="Bookman Old Style" w:hAnsi="Bookman Old Style"/>
                <w:sz w:val="20"/>
                <w:szCs w:val="20"/>
              </w:rPr>
              <w:t>Importer</w:t>
            </w:r>
            <w:r w:rsidRPr="00D339EE">
              <w:rPr>
                <w:rFonts w:ascii="Bookman Old Style" w:hAnsi="Bookman Old Style"/>
                <w:spacing w:val="-4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-</w:t>
            </w:r>
            <w:r w:rsidRPr="00D339EE">
              <w:rPr>
                <w:rFonts w:ascii="Bookman Old Style" w:hAnsi="Bookman Old Style"/>
                <w:spacing w:val="-3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Exporter</w:t>
            </w:r>
            <w:r w:rsidRPr="00D339EE">
              <w:rPr>
                <w:rFonts w:ascii="Bookman Old Style" w:hAnsi="Bookman Old Style"/>
                <w:spacing w:val="-3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Code</w:t>
            </w:r>
            <w:r w:rsidRPr="00D339EE">
              <w:rPr>
                <w:rFonts w:ascii="Bookman Old Style" w:hAnsi="Bookman Old Style"/>
                <w:spacing w:val="-5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Certificate</w:t>
            </w:r>
          </w:p>
        </w:tc>
      </w:tr>
      <w:tr w:rsidR="00B230B7" w:rsidRPr="00D339EE" w14:paraId="6D1B6218" w14:textId="77777777">
        <w:trPr>
          <w:trHeight w:val="299"/>
        </w:trPr>
        <w:tc>
          <w:tcPr>
            <w:tcW w:w="2356" w:type="dxa"/>
            <w:vMerge/>
            <w:tcBorders>
              <w:top w:val="nil"/>
            </w:tcBorders>
          </w:tcPr>
          <w:p w14:paraId="6954FAFA" w14:textId="77777777" w:rsidR="00B230B7" w:rsidRPr="00D339EE" w:rsidRDefault="00B230B7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200" w:type="dxa"/>
          </w:tcPr>
          <w:p w14:paraId="7C2D3371" w14:textId="77777777" w:rsidR="00B230B7" w:rsidRPr="00D339EE" w:rsidRDefault="00557072">
            <w:pPr>
              <w:pStyle w:val="TableParagraph"/>
              <w:spacing w:before="52" w:line="227" w:lineRule="exact"/>
              <w:rPr>
                <w:rFonts w:ascii="Bookman Old Style" w:hAnsi="Bookman Old Style"/>
                <w:sz w:val="20"/>
                <w:szCs w:val="20"/>
              </w:rPr>
            </w:pPr>
            <w:r w:rsidRPr="00D339EE">
              <w:rPr>
                <w:rFonts w:ascii="Bookman Old Style" w:hAnsi="Bookman Old Style"/>
                <w:sz w:val="20"/>
                <w:szCs w:val="20"/>
              </w:rPr>
              <w:t>VAT</w:t>
            </w:r>
            <w:r w:rsidRPr="00D339EE">
              <w:rPr>
                <w:rFonts w:ascii="Bookman Old Style" w:hAnsi="Bookman Old Style"/>
                <w:spacing w:val="-5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/</w:t>
            </w:r>
            <w:r w:rsidRPr="00D339EE">
              <w:rPr>
                <w:rFonts w:ascii="Bookman Old Style" w:hAnsi="Bookman Old Style"/>
                <w:spacing w:val="-5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Service</w:t>
            </w:r>
            <w:r w:rsidRPr="00D339EE">
              <w:rPr>
                <w:rFonts w:ascii="Bookman Old Style" w:hAnsi="Bookman Old Style"/>
                <w:spacing w:val="-5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Tax</w:t>
            </w:r>
            <w:r w:rsidRPr="00D339EE">
              <w:rPr>
                <w:rFonts w:ascii="Bookman Old Style" w:hAnsi="Bookman Old Style"/>
                <w:spacing w:val="-4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Registration</w:t>
            </w:r>
            <w:r w:rsidRPr="00D339EE">
              <w:rPr>
                <w:rFonts w:ascii="Bookman Old Style" w:hAnsi="Bookman Old Style"/>
                <w:spacing w:val="-5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Certificate.</w:t>
            </w:r>
          </w:p>
        </w:tc>
      </w:tr>
      <w:tr w:rsidR="00B230B7" w:rsidRPr="00D339EE" w14:paraId="3ED0BCCD" w14:textId="77777777">
        <w:trPr>
          <w:trHeight w:val="899"/>
        </w:trPr>
        <w:tc>
          <w:tcPr>
            <w:tcW w:w="2356" w:type="dxa"/>
            <w:vMerge/>
            <w:tcBorders>
              <w:top w:val="nil"/>
            </w:tcBorders>
          </w:tcPr>
          <w:p w14:paraId="4E8F3039" w14:textId="77777777" w:rsidR="00B230B7" w:rsidRPr="00D339EE" w:rsidRDefault="00B230B7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200" w:type="dxa"/>
          </w:tcPr>
          <w:p w14:paraId="6639DE23" w14:textId="77777777" w:rsidR="00B230B7" w:rsidRPr="00D339EE" w:rsidRDefault="00557072">
            <w:pPr>
              <w:pStyle w:val="TableParagraph"/>
              <w:spacing w:before="52" w:line="312" w:lineRule="auto"/>
              <w:rPr>
                <w:rFonts w:ascii="Bookman Old Style" w:hAnsi="Bookman Old Style"/>
                <w:sz w:val="20"/>
                <w:szCs w:val="20"/>
              </w:rPr>
            </w:pPr>
            <w:r w:rsidRPr="00D339EE">
              <w:rPr>
                <w:rFonts w:ascii="Bookman Old Style" w:hAnsi="Bookman Old Style"/>
                <w:sz w:val="20"/>
                <w:szCs w:val="20"/>
              </w:rPr>
              <w:t>Latest Bank Account Statement in the name of the Entity with full address</w:t>
            </w:r>
            <w:r w:rsidRPr="00D339EE">
              <w:rPr>
                <w:rFonts w:ascii="Bookman Old Style" w:hAnsi="Bookman Old Style"/>
                <w:spacing w:val="1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mentioned</w:t>
            </w:r>
            <w:r w:rsidRPr="00D339EE">
              <w:rPr>
                <w:rFonts w:ascii="Bookman Old Style" w:hAnsi="Bookman Old Style"/>
                <w:spacing w:val="-4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which</w:t>
            </w:r>
            <w:r w:rsidRPr="00D339EE">
              <w:rPr>
                <w:rFonts w:ascii="Bookman Old Style" w:hAnsi="Bookman Old Style"/>
                <w:spacing w:val="-3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matches</w:t>
            </w:r>
            <w:r w:rsidRPr="00D339EE">
              <w:rPr>
                <w:rFonts w:ascii="Bookman Old Style" w:hAnsi="Bookman Old Style"/>
                <w:spacing w:val="-4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with</w:t>
            </w:r>
            <w:r w:rsidRPr="00D339EE">
              <w:rPr>
                <w:rFonts w:ascii="Bookman Old Style" w:hAnsi="Bookman Old Style"/>
                <w:spacing w:val="-3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the</w:t>
            </w:r>
            <w:r w:rsidRPr="00D339EE">
              <w:rPr>
                <w:rFonts w:ascii="Bookman Old Style" w:hAnsi="Bookman Old Style"/>
                <w:spacing w:val="-4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entity's</w:t>
            </w:r>
            <w:r w:rsidRPr="00D339EE">
              <w:rPr>
                <w:rFonts w:ascii="Bookman Old Style" w:hAnsi="Bookman Old Style"/>
                <w:spacing w:val="-3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address</w:t>
            </w:r>
            <w:r w:rsidRPr="00D339EE">
              <w:rPr>
                <w:rFonts w:ascii="Bookman Old Style" w:hAnsi="Bookman Old Style"/>
                <w:spacing w:val="-4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as</w:t>
            </w:r>
            <w:r w:rsidRPr="00D339EE">
              <w:rPr>
                <w:rFonts w:ascii="Bookman Old Style" w:hAnsi="Bookman Old Style"/>
                <w:spacing w:val="-2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per</w:t>
            </w:r>
            <w:r w:rsidRPr="00D339EE">
              <w:rPr>
                <w:rFonts w:ascii="Bookman Old Style" w:hAnsi="Bookman Old Style"/>
                <w:spacing w:val="-4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the</w:t>
            </w:r>
            <w:r w:rsidRPr="00D339EE">
              <w:rPr>
                <w:rFonts w:ascii="Bookman Old Style" w:hAnsi="Bookman Old Style"/>
                <w:spacing w:val="-3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Application</w:t>
            </w:r>
            <w:r w:rsidRPr="00D339EE">
              <w:rPr>
                <w:rFonts w:ascii="Bookman Old Style" w:hAnsi="Bookman Old Style"/>
                <w:spacing w:val="-4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form</w:t>
            </w:r>
          </w:p>
          <w:p w14:paraId="550BBFFA" w14:textId="77777777" w:rsidR="00B230B7" w:rsidRPr="00D339EE" w:rsidRDefault="00557072">
            <w:pPr>
              <w:pStyle w:val="TableParagraph"/>
              <w:spacing w:before="2" w:line="227" w:lineRule="exact"/>
              <w:rPr>
                <w:rFonts w:ascii="Bookman Old Style" w:hAnsi="Bookman Old Style"/>
                <w:sz w:val="20"/>
                <w:szCs w:val="20"/>
              </w:rPr>
            </w:pPr>
            <w:r w:rsidRPr="00D339EE">
              <w:rPr>
                <w:rFonts w:ascii="Bookman Old Style" w:hAnsi="Bookman Old Style"/>
                <w:sz w:val="20"/>
                <w:szCs w:val="20"/>
              </w:rPr>
              <w:t>along</w:t>
            </w:r>
            <w:r w:rsidRPr="00D339EE">
              <w:rPr>
                <w:rFonts w:ascii="Bookman Old Style" w:hAnsi="Bookman Old Style"/>
                <w:spacing w:val="-6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with</w:t>
            </w:r>
            <w:r w:rsidRPr="00D339EE">
              <w:rPr>
                <w:rFonts w:ascii="Bookman Old Style" w:hAnsi="Bookman Old Style"/>
                <w:spacing w:val="-5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Banker's</w:t>
            </w:r>
            <w:r w:rsidRPr="00D339EE">
              <w:rPr>
                <w:rFonts w:ascii="Bookman Old Style" w:hAnsi="Bookman Old Style"/>
                <w:spacing w:val="-4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Verification</w:t>
            </w:r>
            <w:r w:rsidRPr="00D339EE">
              <w:rPr>
                <w:rFonts w:ascii="Bookman Old Style" w:hAnsi="Bookman Old Style"/>
                <w:spacing w:val="-5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of</w:t>
            </w:r>
            <w:r w:rsidRPr="00D339EE">
              <w:rPr>
                <w:rFonts w:ascii="Bookman Old Style" w:hAnsi="Bookman Old Style"/>
                <w:spacing w:val="-5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the</w:t>
            </w:r>
            <w:r w:rsidRPr="00D339EE">
              <w:rPr>
                <w:rFonts w:ascii="Bookman Old Style" w:hAnsi="Bookman Old Style"/>
                <w:spacing w:val="-5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Authorized</w:t>
            </w:r>
            <w:r w:rsidRPr="00D339EE">
              <w:rPr>
                <w:rFonts w:ascii="Bookman Old Style" w:hAnsi="Bookman Old Style"/>
                <w:spacing w:val="-5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Signatory</w:t>
            </w:r>
            <w:r w:rsidRPr="00D339EE">
              <w:rPr>
                <w:rFonts w:ascii="Bookman Old Style" w:hAnsi="Bookman Old Style"/>
                <w:spacing w:val="-5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of</w:t>
            </w:r>
            <w:r w:rsidRPr="00D339EE">
              <w:rPr>
                <w:rFonts w:ascii="Bookman Old Style" w:hAnsi="Bookman Old Style"/>
                <w:spacing w:val="-5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the</w:t>
            </w:r>
            <w:r w:rsidRPr="00D339EE">
              <w:rPr>
                <w:rFonts w:ascii="Bookman Old Style" w:hAnsi="Bookman Old Style"/>
                <w:spacing w:val="-5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entity</w:t>
            </w:r>
          </w:p>
        </w:tc>
      </w:tr>
      <w:tr w:rsidR="00B230B7" w:rsidRPr="00D339EE" w14:paraId="324D3FF2" w14:textId="77777777">
        <w:trPr>
          <w:trHeight w:val="300"/>
        </w:trPr>
        <w:tc>
          <w:tcPr>
            <w:tcW w:w="2356" w:type="dxa"/>
            <w:vMerge w:val="restart"/>
          </w:tcPr>
          <w:p w14:paraId="68E7DC49" w14:textId="77777777" w:rsidR="00B230B7" w:rsidRPr="00D339EE" w:rsidRDefault="00B230B7">
            <w:pPr>
              <w:pStyle w:val="TableParagraph"/>
              <w:ind w:left="0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14:paraId="21FAD83A" w14:textId="77777777" w:rsidR="00B230B7" w:rsidRPr="00D339EE" w:rsidRDefault="00B230B7">
            <w:pPr>
              <w:pStyle w:val="TableParagraph"/>
              <w:ind w:left="0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14:paraId="2F45FEA4" w14:textId="77777777" w:rsidR="00B230B7" w:rsidRPr="00D339EE" w:rsidRDefault="00B230B7">
            <w:pPr>
              <w:pStyle w:val="TableParagraph"/>
              <w:ind w:left="0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14:paraId="2B469DB1" w14:textId="77777777" w:rsidR="00B230B7" w:rsidRPr="00D339EE" w:rsidRDefault="00B230B7">
            <w:pPr>
              <w:pStyle w:val="TableParagraph"/>
              <w:ind w:left="0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14:paraId="4F1C470C" w14:textId="77777777" w:rsidR="00B230B7" w:rsidRPr="00D339EE" w:rsidRDefault="00B230B7">
            <w:pPr>
              <w:pStyle w:val="TableParagraph"/>
              <w:ind w:left="0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14:paraId="0ADE7699" w14:textId="77777777" w:rsidR="00B230B7" w:rsidRPr="00D339EE" w:rsidRDefault="00B230B7">
            <w:pPr>
              <w:pStyle w:val="TableParagraph"/>
              <w:ind w:left="0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14:paraId="137879E4" w14:textId="77777777" w:rsidR="00B230B7" w:rsidRPr="00D339EE" w:rsidRDefault="00B230B7">
            <w:pPr>
              <w:pStyle w:val="TableParagraph"/>
              <w:ind w:left="0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14:paraId="0FE8DD0C" w14:textId="77777777" w:rsidR="00B230B7" w:rsidRPr="00D339EE" w:rsidRDefault="00B230B7">
            <w:pPr>
              <w:pStyle w:val="TableParagraph"/>
              <w:ind w:left="0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14:paraId="7374D831" w14:textId="77777777" w:rsidR="00B230B7" w:rsidRPr="00D339EE" w:rsidRDefault="00B230B7">
            <w:pPr>
              <w:pStyle w:val="TableParagraph"/>
              <w:ind w:left="0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14:paraId="6496D0E6" w14:textId="77777777" w:rsidR="00B230B7" w:rsidRPr="00D339EE" w:rsidRDefault="00B230B7">
            <w:pPr>
              <w:pStyle w:val="TableParagraph"/>
              <w:spacing w:before="5"/>
              <w:ind w:left="0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14:paraId="08D90690" w14:textId="77777777" w:rsidR="00B230B7" w:rsidRPr="00D339EE" w:rsidRDefault="00557072">
            <w:pPr>
              <w:pStyle w:val="TableParagraph"/>
              <w:spacing w:line="312" w:lineRule="auto"/>
              <w:ind w:left="810" w:right="216" w:hanging="568"/>
              <w:rPr>
                <w:rFonts w:ascii="Bookman Old Style" w:hAnsi="Bookman Old Style"/>
                <w:sz w:val="20"/>
                <w:szCs w:val="20"/>
              </w:rPr>
            </w:pPr>
            <w:r w:rsidRPr="00D339EE">
              <w:rPr>
                <w:rFonts w:ascii="Bookman Old Style" w:hAnsi="Bookman Old Style"/>
                <w:sz w:val="20"/>
                <w:szCs w:val="20"/>
              </w:rPr>
              <w:t>b) Proof of Operating</w:t>
            </w:r>
            <w:r w:rsidRPr="00D339EE">
              <w:rPr>
                <w:rFonts w:ascii="Bookman Old Style" w:hAnsi="Bookman Old Style"/>
                <w:spacing w:val="-53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Address</w:t>
            </w:r>
          </w:p>
        </w:tc>
        <w:tc>
          <w:tcPr>
            <w:tcW w:w="7200" w:type="dxa"/>
          </w:tcPr>
          <w:p w14:paraId="08DD7139" w14:textId="77777777" w:rsidR="00B230B7" w:rsidRPr="00D339EE" w:rsidRDefault="00557072">
            <w:pPr>
              <w:pStyle w:val="TableParagraph"/>
              <w:spacing w:before="52" w:line="229" w:lineRule="exact"/>
              <w:rPr>
                <w:rFonts w:ascii="Bookman Old Style" w:hAnsi="Bookman Old Style"/>
                <w:sz w:val="20"/>
                <w:szCs w:val="20"/>
              </w:rPr>
            </w:pPr>
            <w:r w:rsidRPr="00D339EE">
              <w:rPr>
                <w:rFonts w:ascii="Bookman Old Style" w:hAnsi="Bookman Old Style"/>
                <w:sz w:val="20"/>
                <w:szCs w:val="20"/>
              </w:rPr>
              <w:t>Telephone</w:t>
            </w:r>
            <w:r w:rsidRPr="00D339EE">
              <w:rPr>
                <w:rFonts w:ascii="Bookman Old Style" w:hAnsi="Bookman Old Style"/>
                <w:spacing w:val="-4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Bill</w:t>
            </w:r>
            <w:r w:rsidRPr="00D339EE">
              <w:rPr>
                <w:rFonts w:ascii="Bookman Old Style" w:hAnsi="Bookman Old Style"/>
                <w:spacing w:val="-4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/</w:t>
            </w:r>
            <w:r w:rsidRPr="00D339EE">
              <w:rPr>
                <w:rFonts w:ascii="Bookman Old Style" w:hAnsi="Bookman Old Style"/>
                <w:spacing w:val="-4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Electricity</w:t>
            </w:r>
            <w:r w:rsidRPr="00D339EE">
              <w:rPr>
                <w:rFonts w:ascii="Bookman Old Style" w:hAnsi="Bookman Old Style"/>
                <w:spacing w:val="-4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Bill</w:t>
            </w:r>
            <w:r w:rsidRPr="00D339EE">
              <w:rPr>
                <w:rFonts w:ascii="Bookman Old Style" w:hAnsi="Bookman Old Style"/>
                <w:spacing w:val="-4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in</w:t>
            </w:r>
            <w:r w:rsidRPr="00D339EE">
              <w:rPr>
                <w:rFonts w:ascii="Bookman Old Style" w:hAnsi="Bookman Old Style"/>
                <w:spacing w:val="-4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the</w:t>
            </w:r>
            <w:r w:rsidRPr="00D339EE">
              <w:rPr>
                <w:rFonts w:ascii="Bookman Old Style" w:hAnsi="Bookman Old Style"/>
                <w:spacing w:val="-4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name</w:t>
            </w:r>
            <w:r w:rsidRPr="00D339EE">
              <w:rPr>
                <w:rFonts w:ascii="Bookman Old Style" w:hAnsi="Bookman Old Style"/>
                <w:spacing w:val="-4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of</w:t>
            </w:r>
            <w:r w:rsidRPr="00D339EE">
              <w:rPr>
                <w:rFonts w:ascii="Bookman Old Style" w:hAnsi="Bookman Old Style"/>
                <w:spacing w:val="-4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the</w:t>
            </w:r>
            <w:r w:rsidRPr="00D339EE">
              <w:rPr>
                <w:rFonts w:ascii="Bookman Old Style" w:hAnsi="Bookman Old Style"/>
                <w:spacing w:val="-3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entity</w:t>
            </w:r>
          </w:p>
        </w:tc>
      </w:tr>
      <w:tr w:rsidR="00B230B7" w:rsidRPr="00D339EE" w14:paraId="71726D1A" w14:textId="77777777">
        <w:trPr>
          <w:trHeight w:val="1799"/>
        </w:trPr>
        <w:tc>
          <w:tcPr>
            <w:tcW w:w="2356" w:type="dxa"/>
            <w:vMerge/>
            <w:tcBorders>
              <w:top w:val="nil"/>
            </w:tcBorders>
          </w:tcPr>
          <w:p w14:paraId="589AEF25" w14:textId="77777777" w:rsidR="00B230B7" w:rsidRPr="00D339EE" w:rsidRDefault="00B230B7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200" w:type="dxa"/>
          </w:tcPr>
          <w:p w14:paraId="4AD53C2D" w14:textId="77777777" w:rsidR="00B230B7" w:rsidRPr="00D339EE" w:rsidRDefault="00557072">
            <w:pPr>
              <w:pStyle w:val="TableParagraph"/>
              <w:spacing w:line="300" w:lineRule="exact"/>
              <w:ind w:right="89"/>
              <w:rPr>
                <w:rFonts w:ascii="Bookman Old Style" w:hAnsi="Bookman Old Style"/>
                <w:sz w:val="20"/>
                <w:szCs w:val="20"/>
              </w:rPr>
            </w:pPr>
            <w:r w:rsidRPr="00D339EE">
              <w:rPr>
                <w:rFonts w:ascii="Bookman Old Style" w:hAnsi="Bookman Old Style"/>
                <w:sz w:val="20"/>
                <w:szCs w:val="20"/>
              </w:rPr>
              <w:t xml:space="preserve">Leave &amp; License agreement in the name of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the entity if the entity is operating</w:t>
            </w:r>
            <w:r w:rsidRPr="00D339EE">
              <w:rPr>
                <w:rFonts w:ascii="Bookman Old Style" w:hAnsi="Bookman Old Style"/>
                <w:spacing w:val="1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its business from a rented premises &amp; the agreement is registered / notarized.</w:t>
            </w:r>
            <w:r w:rsidRPr="00D339EE">
              <w:rPr>
                <w:rFonts w:ascii="Bookman Old Style" w:hAnsi="Bookman Old Style"/>
                <w:spacing w:val="1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Wherever notarized Leave &amp; License agreement is taken, the notarization shall</w:t>
            </w:r>
            <w:r w:rsidRPr="00D339EE">
              <w:rPr>
                <w:rFonts w:ascii="Bookman Old Style" w:hAnsi="Bookman Old Style"/>
                <w:spacing w:val="-54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be in original &amp; the agreement shall be executed on a stamp p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aper as per the</w:t>
            </w:r>
            <w:r w:rsidRPr="00D339EE">
              <w:rPr>
                <w:rFonts w:ascii="Bookman Old Style" w:hAnsi="Bookman Old Style"/>
                <w:spacing w:val="1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respective State Stamp Act (mail already circulated to all in the past on the</w:t>
            </w:r>
            <w:r w:rsidRPr="00D339EE">
              <w:rPr>
                <w:rFonts w:ascii="Bookman Old Style" w:hAnsi="Bookman Old Style"/>
                <w:spacing w:val="1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same)</w:t>
            </w:r>
          </w:p>
        </w:tc>
      </w:tr>
      <w:tr w:rsidR="00B230B7" w:rsidRPr="00D339EE" w14:paraId="47BAD88A" w14:textId="77777777">
        <w:trPr>
          <w:trHeight w:val="299"/>
        </w:trPr>
        <w:tc>
          <w:tcPr>
            <w:tcW w:w="2356" w:type="dxa"/>
            <w:vMerge/>
            <w:tcBorders>
              <w:top w:val="nil"/>
            </w:tcBorders>
          </w:tcPr>
          <w:p w14:paraId="4DD067B8" w14:textId="77777777" w:rsidR="00B230B7" w:rsidRPr="00D339EE" w:rsidRDefault="00B230B7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200" w:type="dxa"/>
          </w:tcPr>
          <w:p w14:paraId="4F27DFA0" w14:textId="77777777" w:rsidR="00B230B7" w:rsidRPr="00D339EE" w:rsidRDefault="00557072">
            <w:pPr>
              <w:pStyle w:val="TableParagraph"/>
              <w:spacing w:before="52" w:line="227" w:lineRule="exact"/>
              <w:rPr>
                <w:rFonts w:ascii="Bookman Old Style" w:hAnsi="Bookman Old Style"/>
                <w:sz w:val="20"/>
                <w:szCs w:val="20"/>
              </w:rPr>
            </w:pPr>
            <w:r w:rsidRPr="00D339EE">
              <w:rPr>
                <w:rFonts w:ascii="Bookman Old Style" w:hAnsi="Bookman Old Style"/>
                <w:sz w:val="20"/>
                <w:szCs w:val="20"/>
              </w:rPr>
              <w:t>IT</w:t>
            </w:r>
            <w:r w:rsidRPr="00D339EE">
              <w:rPr>
                <w:rFonts w:ascii="Bookman Old Style" w:hAnsi="Bookman Old Style"/>
                <w:spacing w:val="-3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Assessment</w:t>
            </w:r>
            <w:r w:rsidRPr="00D339EE">
              <w:rPr>
                <w:rFonts w:ascii="Bookman Old Style" w:hAnsi="Bookman Old Style"/>
                <w:spacing w:val="-3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Order</w:t>
            </w:r>
          </w:p>
        </w:tc>
      </w:tr>
      <w:tr w:rsidR="00B230B7" w:rsidRPr="00D339EE" w14:paraId="3B9BFAAF" w14:textId="77777777">
        <w:trPr>
          <w:trHeight w:val="300"/>
        </w:trPr>
        <w:tc>
          <w:tcPr>
            <w:tcW w:w="2356" w:type="dxa"/>
            <w:vMerge/>
            <w:tcBorders>
              <w:top w:val="nil"/>
            </w:tcBorders>
          </w:tcPr>
          <w:p w14:paraId="6611F0AF" w14:textId="77777777" w:rsidR="00B230B7" w:rsidRPr="00D339EE" w:rsidRDefault="00B230B7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200" w:type="dxa"/>
          </w:tcPr>
          <w:p w14:paraId="594B5F83" w14:textId="77777777" w:rsidR="00B230B7" w:rsidRPr="00D339EE" w:rsidRDefault="00557072">
            <w:pPr>
              <w:pStyle w:val="TableParagraph"/>
              <w:spacing w:before="52" w:line="229" w:lineRule="exact"/>
              <w:rPr>
                <w:rFonts w:ascii="Bookman Old Style" w:hAnsi="Bookman Old Style"/>
                <w:sz w:val="20"/>
                <w:szCs w:val="20"/>
              </w:rPr>
            </w:pPr>
            <w:r w:rsidRPr="00D339EE">
              <w:rPr>
                <w:rFonts w:ascii="Bookman Old Style" w:hAnsi="Bookman Old Style"/>
                <w:sz w:val="20"/>
                <w:szCs w:val="20"/>
              </w:rPr>
              <w:t>Pan</w:t>
            </w:r>
            <w:r w:rsidRPr="00D339EE">
              <w:rPr>
                <w:rFonts w:ascii="Bookman Old Style" w:hAnsi="Bookman Old Style"/>
                <w:spacing w:val="-3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Intimation</w:t>
            </w:r>
            <w:r w:rsidRPr="00D339EE">
              <w:rPr>
                <w:rFonts w:ascii="Bookman Old Style" w:hAnsi="Bookman Old Style"/>
                <w:spacing w:val="-2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letter</w:t>
            </w:r>
          </w:p>
        </w:tc>
      </w:tr>
      <w:tr w:rsidR="00B230B7" w:rsidRPr="00D339EE" w14:paraId="16C1799D" w14:textId="77777777">
        <w:trPr>
          <w:trHeight w:val="299"/>
        </w:trPr>
        <w:tc>
          <w:tcPr>
            <w:tcW w:w="2356" w:type="dxa"/>
            <w:vMerge/>
            <w:tcBorders>
              <w:top w:val="nil"/>
            </w:tcBorders>
          </w:tcPr>
          <w:p w14:paraId="69ECDA19" w14:textId="77777777" w:rsidR="00B230B7" w:rsidRPr="00D339EE" w:rsidRDefault="00B230B7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200" w:type="dxa"/>
          </w:tcPr>
          <w:p w14:paraId="3E77D8B5" w14:textId="77777777" w:rsidR="00B230B7" w:rsidRPr="00D339EE" w:rsidRDefault="00557072">
            <w:pPr>
              <w:pStyle w:val="TableParagraph"/>
              <w:spacing w:before="52" w:line="227" w:lineRule="exact"/>
              <w:rPr>
                <w:rFonts w:ascii="Bookman Old Style" w:hAnsi="Bookman Old Style"/>
                <w:sz w:val="20"/>
                <w:szCs w:val="20"/>
              </w:rPr>
            </w:pPr>
            <w:r w:rsidRPr="00D339EE">
              <w:rPr>
                <w:rFonts w:ascii="Bookman Old Style" w:hAnsi="Bookman Old Style"/>
                <w:sz w:val="20"/>
                <w:szCs w:val="20"/>
              </w:rPr>
              <w:t>Acknowledged</w:t>
            </w:r>
            <w:r w:rsidRPr="00D339EE">
              <w:rPr>
                <w:rFonts w:ascii="Bookman Old Style" w:hAnsi="Bookman Old Style"/>
                <w:spacing w:val="-5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ITR</w:t>
            </w:r>
            <w:r w:rsidRPr="00D339EE">
              <w:rPr>
                <w:rFonts w:ascii="Bookman Old Style" w:hAnsi="Bookman Old Style"/>
                <w:spacing w:val="-4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of</w:t>
            </w:r>
            <w:r w:rsidRPr="00D339EE">
              <w:rPr>
                <w:rFonts w:ascii="Bookman Old Style" w:hAnsi="Bookman Old Style"/>
                <w:spacing w:val="-4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the</w:t>
            </w:r>
            <w:r w:rsidRPr="00D339EE">
              <w:rPr>
                <w:rFonts w:ascii="Bookman Old Style" w:hAnsi="Bookman Old Style"/>
                <w:spacing w:val="-4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entity</w:t>
            </w:r>
          </w:p>
        </w:tc>
      </w:tr>
      <w:tr w:rsidR="00B230B7" w:rsidRPr="00D339EE" w14:paraId="0D303847" w14:textId="77777777">
        <w:trPr>
          <w:trHeight w:val="899"/>
        </w:trPr>
        <w:tc>
          <w:tcPr>
            <w:tcW w:w="2356" w:type="dxa"/>
            <w:vMerge/>
            <w:tcBorders>
              <w:top w:val="nil"/>
            </w:tcBorders>
          </w:tcPr>
          <w:p w14:paraId="1763380E" w14:textId="77777777" w:rsidR="00B230B7" w:rsidRPr="00D339EE" w:rsidRDefault="00B230B7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200" w:type="dxa"/>
          </w:tcPr>
          <w:p w14:paraId="546A3785" w14:textId="77777777" w:rsidR="00B230B7" w:rsidRPr="00D339EE" w:rsidRDefault="00557072">
            <w:pPr>
              <w:pStyle w:val="TableParagraph"/>
              <w:spacing w:before="52" w:line="312" w:lineRule="auto"/>
              <w:rPr>
                <w:rFonts w:ascii="Bookman Old Style" w:hAnsi="Bookman Old Style"/>
                <w:sz w:val="20"/>
                <w:szCs w:val="20"/>
              </w:rPr>
            </w:pPr>
            <w:r w:rsidRPr="00D339EE">
              <w:rPr>
                <w:rFonts w:ascii="Bookman Old Style" w:hAnsi="Bookman Old Style"/>
                <w:sz w:val="20"/>
                <w:szCs w:val="20"/>
              </w:rPr>
              <w:t xml:space="preserve">Latest Bank Account Statement in the name of the Entity with full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address</w:t>
            </w:r>
            <w:r w:rsidRPr="00D339EE">
              <w:rPr>
                <w:rFonts w:ascii="Bookman Old Style" w:hAnsi="Bookman Old Style"/>
                <w:spacing w:val="1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mentioned</w:t>
            </w:r>
            <w:r w:rsidRPr="00D339EE">
              <w:rPr>
                <w:rFonts w:ascii="Bookman Old Style" w:hAnsi="Bookman Old Style"/>
                <w:spacing w:val="-4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which</w:t>
            </w:r>
            <w:r w:rsidRPr="00D339EE">
              <w:rPr>
                <w:rFonts w:ascii="Bookman Old Style" w:hAnsi="Bookman Old Style"/>
                <w:spacing w:val="-3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matches</w:t>
            </w:r>
            <w:r w:rsidRPr="00D339EE">
              <w:rPr>
                <w:rFonts w:ascii="Bookman Old Style" w:hAnsi="Bookman Old Style"/>
                <w:spacing w:val="-4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with</w:t>
            </w:r>
            <w:r w:rsidRPr="00D339EE">
              <w:rPr>
                <w:rFonts w:ascii="Bookman Old Style" w:hAnsi="Bookman Old Style"/>
                <w:spacing w:val="-3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the</w:t>
            </w:r>
            <w:r w:rsidRPr="00D339EE">
              <w:rPr>
                <w:rFonts w:ascii="Bookman Old Style" w:hAnsi="Bookman Old Style"/>
                <w:spacing w:val="-4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entity's</w:t>
            </w:r>
            <w:r w:rsidRPr="00D339EE">
              <w:rPr>
                <w:rFonts w:ascii="Bookman Old Style" w:hAnsi="Bookman Old Style"/>
                <w:spacing w:val="-3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address</w:t>
            </w:r>
            <w:r w:rsidRPr="00D339EE">
              <w:rPr>
                <w:rFonts w:ascii="Bookman Old Style" w:hAnsi="Bookman Old Style"/>
                <w:spacing w:val="-4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as</w:t>
            </w:r>
            <w:r w:rsidRPr="00D339EE">
              <w:rPr>
                <w:rFonts w:ascii="Bookman Old Style" w:hAnsi="Bookman Old Style"/>
                <w:spacing w:val="-2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per</w:t>
            </w:r>
            <w:r w:rsidRPr="00D339EE">
              <w:rPr>
                <w:rFonts w:ascii="Bookman Old Style" w:hAnsi="Bookman Old Style"/>
                <w:spacing w:val="-4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the</w:t>
            </w:r>
            <w:r w:rsidRPr="00D339EE">
              <w:rPr>
                <w:rFonts w:ascii="Bookman Old Style" w:hAnsi="Bookman Old Style"/>
                <w:spacing w:val="-3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Application</w:t>
            </w:r>
            <w:r w:rsidRPr="00D339EE">
              <w:rPr>
                <w:rFonts w:ascii="Bookman Old Style" w:hAnsi="Bookman Old Style"/>
                <w:spacing w:val="-4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form</w:t>
            </w:r>
          </w:p>
          <w:p w14:paraId="09E0B945" w14:textId="77777777" w:rsidR="00B230B7" w:rsidRPr="00D339EE" w:rsidRDefault="00557072">
            <w:pPr>
              <w:pStyle w:val="TableParagraph"/>
              <w:spacing w:before="2" w:line="227" w:lineRule="exact"/>
              <w:rPr>
                <w:rFonts w:ascii="Bookman Old Style" w:hAnsi="Bookman Old Style"/>
                <w:sz w:val="20"/>
                <w:szCs w:val="20"/>
              </w:rPr>
            </w:pPr>
            <w:r w:rsidRPr="00D339EE">
              <w:rPr>
                <w:rFonts w:ascii="Bookman Old Style" w:hAnsi="Bookman Old Style"/>
                <w:sz w:val="20"/>
                <w:szCs w:val="20"/>
              </w:rPr>
              <w:t>along</w:t>
            </w:r>
            <w:r w:rsidRPr="00D339EE">
              <w:rPr>
                <w:rFonts w:ascii="Bookman Old Style" w:hAnsi="Bookman Old Style"/>
                <w:spacing w:val="-6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with</w:t>
            </w:r>
            <w:r w:rsidRPr="00D339EE">
              <w:rPr>
                <w:rFonts w:ascii="Bookman Old Style" w:hAnsi="Bookman Old Style"/>
                <w:spacing w:val="-5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Banker's</w:t>
            </w:r>
            <w:r w:rsidRPr="00D339EE">
              <w:rPr>
                <w:rFonts w:ascii="Bookman Old Style" w:hAnsi="Bookman Old Style"/>
                <w:spacing w:val="-4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Verification</w:t>
            </w:r>
            <w:r w:rsidRPr="00D339EE">
              <w:rPr>
                <w:rFonts w:ascii="Bookman Old Style" w:hAnsi="Bookman Old Style"/>
                <w:spacing w:val="-5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of</w:t>
            </w:r>
            <w:r w:rsidRPr="00D339EE">
              <w:rPr>
                <w:rFonts w:ascii="Bookman Old Style" w:hAnsi="Bookman Old Style"/>
                <w:spacing w:val="-5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the</w:t>
            </w:r>
            <w:r w:rsidRPr="00D339EE">
              <w:rPr>
                <w:rFonts w:ascii="Bookman Old Style" w:hAnsi="Bookman Old Style"/>
                <w:spacing w:val="-5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Authorized</w:t>
            </w:r>
            <w:r w:rsidRPr="00D339EE">
              <w:rPr>
                <w:rFonts w:ascii="Bookman Old Style" w:hAnsi="Bookman Old Style"/>
                <w:spacing w:val="-5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Signatory</w:t>
            </w:r>
            <w:r w:rsidRPr="00D339EE">
              <w:rPr>
                <w:rFonts w:ascii="Bookman Old Style" w:hAnsi="Bookman Old Style"/>
                <w:spacing w:val="-5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of</w:t>
            </w:r>
            <w:r w:rsidRPr="00D339EE">
              <w:rPr>
                <w:rFonts w:ascii="Bookman Old Style" w:hAnsi="Bookman Old Style"/>
                <w:spacing w:val="-5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the</w:t>
            </w:r>
            <w:r w:rsidRPr="00D339EE">
              <w:rPr>
                <w:rFonts w:ascii="Bookman Old Style" w:hAnsi="Bookman Old Style"/>
                <w:spacing w:val="-5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entity</w:t>
            </w:r>
          </w:p>
        </w:tc>
      </w:tr>
      <w:tr w:rsidR="00B230B7" w:rsidRPr="00D339EE" w14:paraId="0E6B82EB" w14:textId="77777777">
        <w:trPr>
          <w:trHeight w:val="1800"/>
        </w:trPr>
        <w:tc>
          <w:tcPr>
            <w:tcW w:w="2356" w:type="dxa"/>
            <w:vMerge/>
            <w:tcBorders>
              <w:top w:val="nil"/>
            </w:tcBorders>
          </w:tcPr>
          <w:p w14:paraId="0DEBB5B7" w14:textId="77777777" w:rsidR="00B230B7" w:rsidRPr="00D339EE" w:rsidRDefault="00B230B7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200" w:type="dxa"/>
          </w:tcPr>
          <w:p w14:paraId="26A6F09E" w14:textId="77777777" w:rsidR="00B230B7" w:rsidRPr="00D339EE" w:rsidRDefault="00557072">
            <w:pPr>
              <w:pStyle w:val="TableParagraph"/>
              <w:spacing w:before="52" w:line="312" w:lineRule="auto"/>
              <w:ind w:right="270"/>
              <w:rPr>
                <w:rFonts w:ascii="Bookman Old Style" w:hAnsi="Bookman Old Style"/>
                <w:sz w:val="20"/>
                <w:szCs w:val="20"/>
              </w:rPr>
            </w:pPr>
            <w:r w:rsidRPr="00D339EE">
              <w:rPr>
                <w:rFonts w:ascii="Bookman Old Style" w:hAnsi="Bookman Old Style"/>
                <w:sz w:val="20"/>
                <w:szCs w:val="20"/>
              </w:rPr>
              <w:t>In case of Self Proprietorship concerns, proof of the operating address could</w:t>
            </w:r>
            <w:r w:rsidRPr="00D339EE">
              <w:rPr>
                <w:rFonts w:ascii="Bookman Old Style" w:hAnsi="Bookman Old Style"/>
                <w:spacing w:val="-53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 xml:space="preserve">be taken in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the individual's name as long as the Office FI is positive at the</w:t>
            </w:r>
            <w:r w:rsidRPr="00D339EE">
              <w:rPr>
                <w:rFonts w:ascii="Bookman Old Style" w:hAnsi="Bookman Old Style"/>
                <w:spacing w:val="1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address from where the individual is operating his business. This shall match</w:t>
            </w:r>
            <w:r w:rsidRPr="00D339EE">
              <w:rPr>
                <w:rFonts w:ascii="Bookman Old Style" w:hAnsi="Bookman Old Style"/>
                <w:spacing w:val="-53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with</w:t>
            </w:r>
            <w:r w:rsidRPr="00D339EE">
              <w:rPr>
                <w:rFonts w:ascii="Bookman Old Style" w:hAnsi="Bookman Old Style"/>
                <w:spacing w:val="-3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the</w:t>
            </w:r>
            <w:r w:rsidRPr="00D339EE">
              <w:rPr>
                <w:rFonts w:ascii="Bookman Old Style" w:hAnsi="Bookman Old Style"/>
                <w:spacing w:val="-3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office</w:t>
            </w:r>
            <w:r w:rsidRPr="00D339EE">
              <w:rPr>
                <w:rFonts w:ascii="Bookman Old Style" w:hAnsi="Bookman Old Style"/>
                <w:spacing w:val="-4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address</w:t>
            </w:r>
            <w:r w:rsidRPr="00D339EE">
              <w:rPr>
                <w:rFonts w:ascii="Bookman Old Style" w:hAnsi="Bookman Old Style"/>
                <w:spacing w:val="-3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given</w:t>
            </w:r>
            <w:r w:rsidRPr="00D339EE">
              <w:rPr>
                <w:rFonts w:ascii="Bookman Old Style" w:hAnsi="Bookman Old Style"/>
                <w:spacing w:val="-3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by</w:t>
            </w:r>
            <w:r w:rsidRPr="00D339EE">
              <w:rPr>
                <w:rFonts w:ascii="Bookman Old Style" w:hAnsi="Bookman Old Style"/>
                <w:spacing w:val="-3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the</w:t>
            </w:r>
            <w:r w:rsidRPr="00D339EE">
              <w:rPr>
                <w:rFonts w:ascii="Bookman Old Style" w:hAnsi="Bookman Old Style"/>
                <w:spacing w:val="-3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individual</w:t>
            </w:r>
            <w:r w:rsidRPr="00D339EE">
              <w:rPr>
                <w:rFonts w:ascii="Bookman Old Style" w:hAnsi="Bookman Old Style"/>
                <w:spacing w:val="-3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as</w:t>
            </w:r>
            <w:r w:rsidRPr="00D339EE">
              <w:rPr>
                <w:rFonts w:ascii="Bookman Old Style" w:hAnsi="Bookman Old Style"/>
                <w:spacing w:val="-2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per</w:t>
            </w:r>
            <w:r w:rsidRPr="00D339EE">
              <w:rPr>
                <w:rFonts w:ascii="Bookman Old Style" w:hAnsi="Bookman Old Style"/>
                <w:spacing w:val="-3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the</w:t>
            </w:r>
            <w:r w:rsidRPr="00D339EE">
              <w:rPr>
                <w:rFonts w:ascii="Bookman Old Style" w:hAnsi="Bookman Old Style"/>
                <w:spacing w:val="-3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Application</w:t>
            </w:r>
            <w:r w:rsidRPr="00D339EE">
              <w:rPr>
                <w:rFonts w:ascii="Bookman Old Style" w:hAnsi="Bookman Old Style"/>
                <w:spacing w:val="-3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form.</w:t>
            </w:r>
          </w:p>
          <w:p w14:paraId="6D69ADA5" w14:textId="77777777" w:rsidR="00B230B7" w:rsidRPr="00D339EE" w:rsidRDefault="00557072">
            <w:pPr>
              <w:pStyle w:val="TableParagraph"/>
              <w:spacing w:before="4"/>
              <w:rPr>
                <w:rFonts w:ascii="Bookman Old Style" w:hAnsi="Bookman Old Style"/>
                <w:sz w:val="20"/>
                <w:szCs w:val="20"/>
              </w:rPr>
            </w:pPr>
            <w:r w:rsidRPr="00D339EE">
              <w:rPr>
                <w:rFonts w:ascii="Bookman Old Style" w:hAnsi="Bookman Old Style"/>
                <w:sz w:val="20"/>
                <w:szCs w:val="20"/>
              </w:rPr>
              <w:t>Office</w:t>
            </w:r>
            <w:r w:rsidRPr="00D339EE">
              <w:rPr>
                <w:rFonts w:ascii="Bookman Old Style" w:hAnsi="Bookman Old Style"/>
                <w:spacing w:val="-3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FI</w:t>
            </w:r>
            <w:r w:rsidRPr="00D339EE">
              <w:rPr>
                <w:rFonts w:ascii="Bookman Old Style" w:hAnsi="Bookman Old Style"/>
                <w:spacing w:val="-3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in</w:t>
            </w:r>
            <w:r w:rsidRPr="00D339EE">
              <w:rPr>
                <w:rFonts w:ascii="Bookman Old Style" w:hAnsi="Bookman Old Style"/>
                <w:spacing w:val="-3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this</w:t>
            </w:r>
            <w:r w:rsidRPr="00D339EE">
              <w:rPr>
                <w:rFonts w:ascii="Bookman Old Style" w:hAnsi="Bookman Old Style"/>
                <w:spacing w:val="-2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case</w:t>
            </w:r>
            <w:r w:rsidRPr="00D339EE">
              <w:rPr>
                <w:rFonts w:ascii="Bookman Old Style" w:hAnsi="Bookman Old Style"/>
                <w:spacing w:val="-4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shall</w:t>
            </w:r>
            <w:r w:rsidRPr="00D339EE">
              <w:rPr>
                <w:rFonts w:ascii="Bookman Old Style" w:hAnsi="Bookman Old Style"/>
                <w:spacing w:val="-4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not</w:t>
            </w:r>
            <w:r w:rsidRPr="00D339EE">
              <w:rPr>
                <w:rFonts w:ascii="Bookman Old Style" w:hAnsi="Bookman Old Style"/>
                <w:spacing w:val="-2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be</w:t>
            </w:r>
            <w:r w:rsidRPr="00D339EE">
              <w:rPr>
                <w:rFonts w:ascii="Bookman Old Style" w:hAnsi="Bookman Old Style"/>
                <w:spacing w:val="-2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negative</w:t>
            </w:r>
            <w:r w:rsidRPr="00D339EE">
              <w:rPr>
                <w:rFonts w:ascii="Bookman Old Style" w:hAnsi="Bookman Old Style"/>
                <w:spacing w:val="-3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on</w:t>
            </w:r>
            <w:r w:rsidRPr="00D339EE">
              <w:rPr>
                <w:rFonts w:ascii="Bookman Old Style" w:hAnsi="Bookman Old Style"/>
                <w:spacing w:val="-2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account</w:t>
            </w:r>
            <w:r w:rsidRPr="00D339EE">
              <w:rPr>
                <w:rFonts w:ascii="Bookman Old Style" w:hAnsi="Bookman Old Style"/>
                <w:spacing w:val="-3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of</w:t>
            </w:r>
            <w:r w:rsidRPr="00D339EE">
              <w:rPr>
                <w:rFonts w:ascii="Bookman Old Style" w:hAnsi="Bookman Old Style"/>
                <w:spacing w:val="-3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applicant</w:t>
            </w:r>
            <w:r w:rsidRPr="00D339EE">
              <w:rPr>
                <w:rFonts w:ascii="Bookman Old Style" w:hAnsi="Bookman Old Style"/>
                <w:spacing w:val="-4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not</w:t>
            </w:r>
            <w:r w:rsidRPr="00D339EE">
              <w:rPr>
                <w:rFonts w:ascii="Bookman Old Style" w:hAnsi="Bookman Old Style"/>
                <w:spacing w:val="-2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running</w:t>
            </w:r>
          </w:p>
          <w:p w14:paraId="0A378164" w14:textId="77777777" w:rsidR="00B230B7" w:rsidRPr="00D339EE" w:rsidRDefault="00557072">
            <w:pPr>
              <w:pStyle w:val="TableParagraph"/>
              <w:spacing w:before="70" w:line="229" w:lineRule="exact"/>
              <w:rPr>
                <w:rFonts w:ascii="Bookman Old Style" w:hAnsi="Bookman Old Style"/>
                <w:sz w:val="20"/>
                <w:szCs w:val="20"/>
              </w:rPr>
            </w:pPr>
            <w:r w:rsidRPr="00D339EE">
              <w:rPr>
                <w:rFonts w:ascii="Bookman Old Style" w:hAnsi="Bookman Old Style"/>
                <w:sz w:val="20"/>
                <w:szCs w:val="20"/>
              </w:rPr>
              <w:lastRenderedPageBreak/>
              <w:t>business</w:t>
            </w:r>
            <w:r w:rsidRPr="00D339EE">
              <w:rPr>
                <w:rFonts w:ascii="Bookman Old Style" w:hAnsi="Bookman Old Style"/>
                <w:spacing w:val="-3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from</w:t>
            </w:r>
            <w:r w:rsidRPr="00D339EE">
              <w:rPr>
                <w:rFonts w:ascii="Bookman Old Style" w:hAnsi="Bookman Old Style"/>
                <w:spacing w:val="-2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the</w:t>
            </w:r>
            <w:r w:rsidRPr="00D339EE">
              <w:rPr>
                <w:rFonts w:ascii="Bookman Old Style" w:hAnsi="Bookman Old Style"/>
                <w:spacing w:val="-2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same</w:t>
            </w:r>
            <w:r w:rsidRPr="00D339EE">
              <w:rPr>
                <w:rFonts w:ascii="Bookman Old Style" w:hAnsi="Bookman Old Style"/>
                <w:spacing w:val="-2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premises.</w:t>
            </w:r>
          </w:p>
        </w:tc>
      </w:tr>
      <w:tr w:rsidR="00B230B7" w:rsidRPr="00D339EE" w14:paraId="119A182C" w14:textId="77777777">
        <w:trPr>
          <w:trHeight w:val="299"/>
        </w:trPr>
        <w:tc>
          <w:tcPr>
            <w:tcW w:w="2356" w:type="dxa"/>
            <w:vMerge w:val="restart"/>
          </w:tcPr>
          <w:p w14:paraId="4D8A1D94" w14:textId="77777777" w:rsidR="00B230B7" w:rsidRPr="00D339EE" w:rsidRDefault="00B230B7">
            <w:pPr>
              <w:pStyle w:val="TableParagraph"/>
              <w:spacing w:before="6"/>
              <w:ind w:left="0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14:paraId="469D970C" w14:textId="77777777" w:rsidR="00B230B7" w:rsidRPr="00D339EE" w:rsidRDefault="00557072">
            <w:pPr>
              <w:pStyle w:val="TableParagraph"/>
              <w:ind w:left="483"/>
              <w:rPr>
                <w:rFonts w:ascii="Bookman Old Style" w:hAnsi="Bookman Old Style"/>
                <w:sz w:val="20"/>
                <w:szCs w:val="20"/>
              </w:rPr>
            </w:pPr>
            <w:r w:rsidRPr="00D339EE">
              <w:rPr>
                <w:rFonts w:ascii="Bookman Old Style" w:hAnsi="Bookman Old Style"/>
                <w:sz w:val="20"/>
                <w:szCs w:val="20"/>
              </w:rPr>
              <w:t>c)</w:t>
            </w:r>
            <w:r w:rsidRPr="00D339EE">
              <w:rPr>
                <w:rFonts w:ascii="Bookman Old Style" w:hAnsi="Bookman Old Style"/>
                <w:spacing w:val="-4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Trust/Society</w:t>
            </w:r>
          </w:p>
        </w:tc>
        <w:tc>
          <w:tcPr>
            <w:tcW w:w="7200" w:type="dxa"/>
          </w:tcPr>
          <w:p w14:paraId="26B890DC" w14:textId="77777777" w:rsidR="00B230B7" w:rsidRPr="00D339EE" w:rsidRDefault="00557072">
            <w:pPr>
              <w:pStyle w:val="TableParagraph"/>
              <w:spacing w:before="52" w:line="227" w:lineRule="exact"/>
              <w:rPr>
                <w:rFonts w:ascii="Bookman Old Style" w:hAnsi="Bookman Old Style"/>
                <w:sz w:val="20"/>
                <w:szCs w:val="20"/>
              </w:rPr>
            </w:pPr>
            <w:r w:rsidRPr="00D339EE">
              <w:rPr>
                <w:rFonts w:ascii="Bookman Old Style" w:hAnsi="Bookman Old Style"/>
                <w:sz w:val="20"/>
                <w:szCs w:val="20"/>
              </w:rPr>
              <w:t>Certificate</w:t>
            </w:r>
            <w:r w:rsidRPr="00D339EE">
              <w:rPr>
                <w:rFonts w:ascii="Bookman Old Style" w:hAnsi="Bookman Old Style"/>
                <w:spacing w:val="-7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of</w:t>
            </w:r>
            <w:r w:rsidRPr="00D339EE">
              <w:rPr>
                <w:rFonts w:ascii="Bookman Old Style" w:hAnsi="Bookman Old Style"/>
                <w:spacing w:val="-7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registration,</w:t>
            </w:r>
            <w:r w:rsidRPr="00D339EE">
              <w:rPr>
                <w:rFonts w:ascii="Bookman Old Style" w:hAnsi="Bookman Old Style"/>
                <w:spacing w:val="-6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if</w:t>
            </w:r>
            <w:r w:rsidRPr="00D339EE">
              <w:rPr>
                <w:rFonts w:ascii="Bookman Old Style" w:hAnsi="Bookman Old Style"/>
                <w:spacing w:val="-7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registered</w:t>
            </w:r>
          </w:p>
        </w:tc>
      </w:tr>
      <w:tr w:rsidR="00B230B7" w:rsidRPr="00D339EE" w14:paraId="6A212274" w14:textId="77777777">
        <w:trPr>
          <w:trHeight w:val="299"/>
        </w:trPr>
        <w:tc>
          <w:tcPr>
            <w:tcW w:w="2356" w:type="dxa"/>
            <w:vMerge/>
            <w:tcBorders>
              <w:top w:val="nil"/>
            </w:tcBorders>
          </w:tcPr>
          <w:p w14:paraId="5F9E1810" w14:textId="77777777" w:rsidR="00B230B7" w:rsidRPr="00D339EE" w:rsidRDefault="00B230B7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200" w:type="dxa"/>
          </w:tcPr>
          <w:p w14:paraId="4F0E13F9" w14:textId="77777777" w:rsidR="00B230B7" w:rsidRPr="00D339EE" w:rsidRDefault="00557072">
            <w:pPr>
              <w:pStyle w:val="TableParagraph"/>
              <w:spacing w:before="52" w:line="227" w:lineRule="exact"/>
              <w:rPr>
                <w:rFonts w:ascii="Bookman Old Style" w:hAnsi="Bookman Old Style"/>
                <w:sz w:val="20"/>
                <w:szCs w:val="20"/>
              </w:rPr>
            </w:pPr>
            <w:r w:rsidRPr="00D339EE">
              <w:rPr>
                <w:rFonts w:ascii="Bookman Old Style" w:hAnsi="Bookman Old Style"/>
                <w:sz w:val="20"/>
                <w:szCs w:val="20"/>
              </w:rPr>
              <w:t>Trust</w:t>
            </w:r>
            <w:r w:rsidRPr="00D339EE">
              <w:rPr>
                <w:rFonts w:ascii="Bookman Old Style" w:hAnsi="Bookman Old Style"/>
                <w:spacing w:val="-5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Deed/</w:t>
            </w:r>
            <w:r w:rsidRPr="00D339EE">
              <w:rPr>
                <w:rFonts w:ascii="Bookman Old Style" w:hAnsi="Bookman Old Style"/>
                <w:spacing w:val="-4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Constitutional</w:t>
            </w:r>
            <w:r w:rsidRPr="00D339EE">
              <w:rPr>
                <w:rFonts w:ascii="Bookman Old Style" w:hAnsi="Bookman Old Style"/>
                <w:spacing w:val="-5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Documents</w:t>
            </w:r>
            <w:r w:rsidRPr="00D339EE">
              <w:rPr>
                <w:rFonts w:ascii="Bookman Old Style" w:hAnsi="Bookman Old Style"/>
                <w:spacing w:val="-4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of</w:t>
            </w:r>
            <w:r w:rsidRPr="00D339EE">
              <w:rPr>
                <w:rFonts w:ascii="Bookman Old Style" w:hAnsi="Bookman Old Style"/>
                <w:spacing w:val="-4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the</w:t>
            </w:r>
            <w:r w:rsidRPr="00D339EE">
              <w:rPr>
                <w:rFonts w:ascii="Bookman Old Style" w:hAnsi="Bookman Old Style"/>
                <w:spacing w:val="-4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trust</w:t>
            </w:r>
            <w:r w:rsidRPr="00D339EE">
              <w:rPr>
                <w:rFonts w:ascii="Bookman Old Style" w:hAnsi="Bookman Old Style"/>
                <w:spacing w:val="-4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/</w:t>
            </w:r>
            <w:r w:rsidRPr="00D339EE">
              <w:rPr>
                <w:rFonts w:ascii="Bookman Old Style" w:hAnsi="Bookman Old Style"/>
                <w:spacing w:val="-4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Society</w:t>
            </w:r>
          </w:p>
        </w:tc>
      </w:tr>
      <w:tr w:rsidR="00B230B7" w:rsidRPr="00D339EE" w14:paraId="033DB086" w14:textId="77777777">
        <w:trPr>
          <w:trHeight w:val="300"/>
        </w:trPr>
        <w:tc>
          <w:tcPr>
            <w:tcW w:w="2356" w:type="dxa"/>
          </w:tcPr>
          <w:p w14:paraId="1433A4AB" w14:textId="77777777" w:rsidR="00B230B7" w:rsidRPr="00D339EE" w:rsidRDefault="00557072">
            <w:pPr>
              <w:pStyle w:val="TableParagraph"/>
              <w:spacing w:before="52" w:line="229" w:lineRule="exact"/>
              <w:ind w:left="109"/>
              <w:rPr>
                <w:rFonts w:ascii="Bookman Old Style" w:hAnsi="Bookman Old Style"/>
                <w:sz w:val="20"/>
                <w:szCs w:val="20"/>
              </w:rPr>
            </w:pPr>
            <w:r w:rsidRPr="00D339EE">
              <w:rPr>
                <w:rFonts w:ascii="Bookman Old Style" w:hAnsi="Bookman Old Style"/>
                <w:sz w:val="20"/>
                <w:szCs w:val="20"/>
              </w:rPr>
              <w:t>d)</w:t>
            </w:r>
            <w:r w:rsidRPr="00D339EE">
              <w:rPr>
                <w:rFonts w:ascii="Bookman Old Style" w:hAnsi="Bookman Old Style"/>
                <w:spacing w:val="-1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Signature</w:t>
            </w:r>
            <w:r w:rsidRPr="00D339EE">
              <w:rPr>
                <w:rFonts w:ascii="Bookman Old Style" w:hAnsi="Bookman Old Style"/>
                <w:spacing w:val="-2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verification</w:t>
            </w:r>
          </w:p>
        </w:tc>
        <w:tc>
          <w:tcPr>
            <w:tcW w:w="7200" w:type="dxa"/>
          </w:tcPr>
          <w:p w14:paraId="1C40F683" w14:textId="77777777" w:rsidR="00B230B7" w:rsidRPr="00D339EE" w:rsidRDefault="00557072">
            <w:pPr>
              <w:pStyle w:val="TableParagraph"/>
              <w:spacing w:before="52" w:line="229" w:lineRule="exact"/>
              <w:rPr>
                <w:rFonts w:ascii="Bookman Old Style" w:hAnsi="Bookman Old Style"/>
                <w:sz w:val="20"/>
                <w:szCs w:val="20"/>
              </w:rPr>
            </w:pPr>
            <w:r w:rsidRPr="00D339EE">
              <w:rPr>
                <w:rFonts w:ascii="Bookman Old Style" w:hAnsi="Bookman Old Style"/>
                <w:sz w:val="20"/>
                <w:szCs w:val="20"/>
              </w:rPr>
              <w:t>ECS</w:t>
            </w:r>
            <w:r w:rsidRPr="00D339EE">
              <w:rPr>
                <w:rFonts w:ascii="Bookman Old Style" w:hAnsi="Bookman Old Style"/>
                <w:spacing w:val="-2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mandate</w:t>
            </w:r>
            <w:r w:rsidRPr="00D339EE">
              <w:rPr>
                <w:rFonts w:ascii="Bookman Old Style" w:hAnsi="Bookman Old Style"/>
                <w:spacing w:val="-2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with</w:t>
            </w:r>
            <w:r w:rsidRPr="00D339EE">
              <w:rPr>
                <w:rFonts w:ascii="Bookman Old Style" w:hAnsi="Bookman Old Style"/>
                <w:spacing w:val="-2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the</w:t>
            </w:r>
            <w:r w:rsidRPr="00D339EE">
              <w:rPr>
                <w:rFonts w:ascii="Bookman Old Style" w:hAnsi="Bookman Old Style"/>
                <w:spacing w:val="-2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signatures</w:t>
            </w:r>
            <w:r w:rsidRPr="00D339EE">
              <w:rPr>
                <w:rFonts w:ascii="Bookman Old Style" w:hAnsi="Bookman Old Style"/>
                <w:spacing w:val="-1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of</w:t>
            </w:r>
            <w:r w:rsidRPr="00D339EE">
              <w:rPr>
                <w:rFonts w:ascii="Bookman Old Style" w:hAnsi="Bookman Old Style"/>
                <w:spacing w:val="-2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authorized</w:t>
            </w:r>
            <w:r w:rsidRPr="00D339EE">
              <w:rPr>
                <w:rFonts w:ascii="Bookman Old Style" w:hAnsi="Bookman Old Style"/>
                <w:spacing w:val="-3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signatories</w:t>
            </w:r>
            <w:r w:rsidRPr="00D339EE">
              <w:rPr>
                <w:rFonts w:ascii="Bookman Old Style" w:hAnsi="Bookman Old Style"/>
                <w:spacing w:val="-2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and</w:t>
            </w:r>
            <w:r w:rsidRPr="00D339EE">
              <w:rPr>
                <w:rFonts w:ascii="Bookman Old Style" w:hAnsi="Bookman Old Style"/>
                <w:spacing w:val="-2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with</w:t>
            </w:r>
            <w:r w:rsidRPr="00D339EE">
              <w:rPr>
                <w:rFonts w:ascii="Bookman Old Style" w:hAnsi="Bookman Old Style"/>
                <w:spacing w:val="-2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the</w:t>
            </w:r>
            <w:r w:rsidRPr="00D339EE">
              <w:rPr>
                <w:rFonts w:ascii="Bookman Old Style" w:hAnsi="Bookman Old Style"/>
                <w:spacing w:val="-2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stamp</w:t>
            </w:r>
          </w:p>
        </w:tc>
      </w:tr>
    </w:tbl>
    <w:p w14:paraId="70A9A93E" w14:textId="77777777" w:rsidR="00B230B7" w:rsidRPr="00D339EE" w:rsidRDefault="00B230B7">
      <w:pPr>
        <w:spacing w:line="229" w:lineRule="exact"/>
        <w:rPr>
          <w:rFonts w:ascii="Bookman Old Style" w:hAnsi="Bookman Old Style"/>
          <w:sz w:val="20"/>
          <w:szCs w:val="20"/>
        </w:rPr>
        <w:sectPr w:rsidR="00B230B7" w:rsidRPr="00D339EE" w:rsidSect="00D339EE">
          <w:pgSz w:w="12240" w:h="15840"/>
          <w:pgMar w:top="2000" w:right="1140" w:bottom="1220" w:left="1300" w:header="376" w:footer="1022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</w:sectPr>
      </w:pPr>
    </w:p>
    <w:p w14:paraId="0D27730B" w14:textId="77777777" w:rsidR="00B230B7" w:rsidRPr="00D339EE" w:rsidRDefault="00B230B7">
      <w:pPr>
        <w:pStyle w:val="BodyText"/>
        <w:spacing w:before="1"/>
        <w:rPr>
          <w:rFonts w:ascii="Bookman Old Style" w:hAnsi="Bookman Old Style"/>
          <w:b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56"/>
        <w:gridCol w:w="7200"/>
      </w:tblGrid>
      <w:tr w:rsidR="00B230B7" w:rsidRPr="00D339EE" w14:paraId="43D920F8" w14:textId="77777777">
        <w:trPr>
          <w:trHeight w:val="299"/>
        </w:trPr>
        <w:tc>
          <w:tcPr>
            <w:tcW w:w="2356" w:type="dxa"/>
            <w:vMerge w:val="restart"/>
          </w:tcPr>
          <w:p w14:paraId="3D753454" w14:textId="77777777" w:rsidR="00B230B7" w:rsidRPr="00D339EE" w:rsidRDefault="00B230B7">
            <w:pPr>
              <w:pStyle w:val="TableParagraph"/>
              <w:ind w:left="0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14:paraId="5465515B" w14:textId="77777777" w:rsidR="00B230B7" w:rsidRPr="00D339EE" w:rsidRDefault="00B230B7">
            <w:pPr>
              <w:pStyle w:val="TableParagraph"/>
              <w:ind w:left="0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14:paraId="4DEEFDE7" w14:textId="77777777" w:rsidR="00B230B7" w:rsidRPr="00D339EE" w:rsidRDefault="00B230B7">
            <w:pPr>
              <w:pStyle w:val="TableParagraph"/>
              <w:ind w:left="0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14:paraId="648F6BB2" w14:textId="77777777" w:rsidR="00B230B7" w:rsidRPr="00D339EE" w:rsidRDefault="00B230B7">
            <w:pPr>
              <w:pStyle w:val="TableParagraph"/>
              <w:ind w:left="0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14:paraId="6D237144" w14:textId="77777777" w:rsidR="00B230B7" w:rsidRPr="00D339EE" w:rsidRDefault="00B230B7">
            <w:pPr>
              <w:pStyle w:val="TableParagraph"/>
              <w:ind w:left="0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14:paraId="03BD233C" w14:textId="77777777" w:rsidR="00B230B7" w:rsidRPr="00D339EE" w:rsidRDefault="00B230B7">
            <w:pPr>
              <w:pStyle w:val="TableParagraph"/>
              <w:ind w:left="0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14:paraId="09FD6D12" w14:textId="77777777" w:rsidR="00B230B7" w:rsidRPr="00D339EE" w:rsidRDefault="00B230B7">
            <w:pPr>
              <w:pStyle w:val="TableParagraph"/>
              <w:ind w:left="0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14:paraId="5A4E0ED3" w14:textId="77777777" w:rsidR="00B230B7" w:rsidRPr="00D339EE" w:rsidRDefault="00B230B7">
            <w:pPr>
              <w:pStyle w:val="TableParagraph"/>
              <w:ind w:left="0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14:paraId="7F9B92D5" w14:textId="77777777" w:rsidR="00B230B7" w:rsidRPr="00D339EE" w:rsidRDefault="00B230B7">
            <w:pPr>
              <w:pStyle w:val="TableParagraph"/>
              <w:ind w:left="0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14:paraId="0E5D01F3" w14:textId="77777777" w:rsidR="00B230B7" w:rsidRPr="00D339EE" w:rsidRDefault="00B230B7">
            <w:pPr>
              <w:pStyle w:val="TableParagraph"/>
              <w:ind w:left="0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14:paraId="21207177" w14:textId="77777777" w:rsidR="00B230B7" w:rsidRPr="00D339EE" w:rsidRDefault="00557072">
            <w:pPr>
              <w:pStyle w:val="TableParagraph"/>
              <w:spacing w:before="1" w:line="312" w:lineRule="auto"/>
              <w:ind w:left="109" w:right="276"/>
              <w:rPr>
                <w:rFonts w:ascii="Bookman Old Style" w:hAnsi="Bookman Old Style"/>
                <w:sz w:val="20"/>
                <w:szCs w:val="20"/>
              </w:rPr>
            </w:pPr>
            <w:r w:rsidRPr="00D339EE">
              <w:rPr>
                <w:rFonts w:ascii="Bookman Old Style" w:hAnsi="Bookman Old Style"/>
                <w:sz w:val="20"/>
                <w:szCs w:val="20"/>
              </w:rPr>
              <w:t>of the Authorized</w:t>
            </w:r>
            <w:r w:rsidRPr="00D339EE">
              <w:rPr>
                <w:rFonts w:ascii="Bookman Old Style" w:hAnsi="Bookman Old Style"/>
                <w:spacing w:val="1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Signatory</w:t>
            </w:r>
            <w:r w:rsidRPr="00D339EE">
              <w:rPr>
                <w:rFonts w:ascii="Bookman Old Style" w:hAnsi="Bookman Old Style"/>
                <w:spacing w:val="-6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of</w:t>
            </w:r>
            <w:r w:rsidRPr="00D339EE">
              <w:rPr>
                <w:rFonts w:ascii="Bookman Old Style" w:hAnsi="Bookman Old Style"/>
                <w:spacing w:val="-5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the</w:t>
            </w:r>
            <w:r w:rsidRPr="00D339EE">
              <w:rPr>
                <w:rFonts w:ascii="Bookman Old Style" w:hAnsi="Bookman Old Style"/>
                <w:spacing w:val="-5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Entity</w:t>
            </w:r>
          </w:p>
        </w:tc>
        <w:tc>
          <w:tcPr>
            <w:tcW w:w="7200" w:type="dxa"/>
          </w:tcPr>
          <w:p w14:paraId="74AD9FD2" w14:textId="77777777" w:rsidR="00B230B7" w:rsidRPr="00D339EE" w:rsidRDefault="00557072">
            <w:pPr>
              <w:pStyle w:val="TableParagraph"/>
              <w:spacing w:before="52" w:line="227" w:lineRule="exact"/>
              <w:rPr>
                <w:rFonts w:ascii="Bookman Old Style" w:hAnsi="Bookman Old Style"/>
                <w:sz w:val="20"/>
                <w:szCs w:val="20"/>
              </w:rPr>
            </w:pPr>
            <w:r w:rsidRPr="00D339EE">
              <w:rPr>
                <w:rFonts w:ascii="Bookman Old Style" w:hAnsi="Bookman Old Style"/>
                <w:sz w:val="20"/>
                <w:szCs w:val="20"/>
              </w:rPr>
              <w:t>of</w:t>
            </w:r>
            <w:r w:rsidRPr="00D339EE">
              <w:rPr>
                <w:rFonts w:ascii="Bookman Old Style" w:hAnsi="Bookman Old Style"/>
                <w:spacing w:val="-6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entity</w:t>
            </w:r>
            <w:r w:rsidRPr="00D339EE">
              <w:rPr>
                <w:rFonts w:ascii="Bookman Old Style" w:hAnsi="Bookman Old Style"/>
                <w:spacing w:val="-5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-</w:t>
            </w:r>
            <w:r w:rsidRPr="00D339EE">
              <w:rPr>
                <w:rFonts w:ascii="Bookman Old Style" w:hAnsi="Bookman Old Style"/>
                <w:spacing w:val="-5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Verified</w:t>
            </w:r>
            <w:r w:rsidRPr="00D339EE">
              <w:rPr>
                <w:rFonts w:ascii="Bookman Old Style" w:hAnsi="Bookman Old Style"/>
                <w:spacing w:val="-6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and</w:t>
            </w:r>
            <w:r w:rsidRPr="00D339EE">
              <w:rPr>
                <w:rFonts w:ascii="Bookman Old Style" w:hAnsi="Bookman Old Style"/>
                <w:spacing w:val="-5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acknowledged</w:t>
            </w:r>
            <w:r w:rsidRPr="00D339EE">
              <w:rPr>
                <w:rFonts w:ascii="Bookman Old Style" w:hAnsi="Bookman Old Style"/>
                <w:spacing w:val="-5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by</w:t>
            </w:r>
            <w:r w:rsidRPr="00D339EE">
              <w:rPr>
                <w:rFonts w:ascii="Bookman Old Style" w:hAnsi="Bookman Old Style"/>
                <w:spacing w:val="-5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the</w:t>
            </w:r>
            <w:r w:rsidRPr="00D339EE">
              <w:rPr>
                <w:rFonts w:ascii="Bookman Old Style" w:hAnsi="Bookman Old Style"/>
                <w:spacing w:val="-6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banker</w:t>
            </w:r>
            <w:r w:rsidRPr="00D339EE">
              <w:rPr>
                <w:rFonts w:ascii="Bookman Old Style" w:hAnsi="Bookman Old Style"/>
                <w:spacing w:val="-4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pre-disbursement.</w:t>
            </w:r>
          </w:p>
        </w:tc>
      </w:tr>
      <w:tr w:rsidR="00B230B7" w:rsidRPr="00D339EE" w14:paraId="2F7F572C" w14:textId="77777777">
        <w:trPr>
          <w:trHeight w:val="600"/>
        </w:trPr>
        <w:tc>
          <w:tcPr>
            <w:tcW w:w="2356" w:type="dxa"/>
            <w:vMerge/>
            <w:tcBorders>
              <w:top w:val="nil"/>
            </w:tcBorders>
          </w:tcPr>
          <w:p w14:paraId="7BD2904C" w14:textId="77777777" w:rsidR="00B230B7" w:rsidRPr="00D339EE" w:rsidRDefault="00B230B7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200" w:type="dxa"/>
          </w:tcPr>
          <w:p w14:paraId="57F6BB61" w14:textId="77777777" w:rsidR="00B230B7" w:rsidRPr="00D339EE" w:rsidRDefault="00557072">
            <w:pPr>
              <w:pStyle w:val="TableParagraph"/>
              <w:spacing w:line="300" w:lineRule="exact"/>
              <w:rPr>
                <w:rFonts w:ascii="Bookman Old Style" w:hAnsi="Bookman Old Style"/>
                <w:sz w:val="20"/>
                <w:szCs w:val="20"/>
              </w:rPr>
            </w:pPr>
            <w:r w:rsidRPr="00D339EE">
              <w:rPr>
                <w:rFonts w:ascii="Bookman Old Style" w:hAnsi="Bookman Old Style"/>
                <w:sz w:val="20"/>
                <w:szCs w:val="20"/>
              </w:rPr>
              <w:t>Clearance</w:t>
            </w:r>
            <w:r w:rsidRPr="00D339EE">
              <w:rPr>
                <w:rFonts w:ascii="Bookman Old Style" w:hAnsi="Bookman Old Style"/>
                <w:spacing w:val="-4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of</w:t>
            </w:r>
            <w:r w:rsidRPr="00D339EE">
              <w:rPr>
                <w:rFonts w:ascii="Bookman Old Style" w:hAnsi="Bookman Old Style"/>
                <w:spacing w:val="-4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Initial</w:t>
            </w:r>
            <w:r w:rsidRPr="00D339EE">
              <w:rPr>
                <w:rFonts w:ascii="Bookman Old Style" w:hAnsi="Bookman Old Style"/>
                <w:spacing w:val="-3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payment</w:t>
            </w:r>
            <w:r w:rsidRPr="00D339EE">
              <w:rPr>
                <w:rFonts w:ascii="Bookman Old Style" w:hAnsi="Bookman Old Style"/>
                <w:spacing w:val="-3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cheque</w:t>
            </w:r>
            <w:r w:rsidRPr="00D339EE">
              <w:rPr>
                <w:rFonts w:ascii="Bookman Old Style" w:hAnsi="Bookman Old Style"/>
                <w:spacing w:val="-4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equal</w:t>
            </w:r>
            <w:r w:rsidRPr="00D339EE">
              <w:rPr>
                <w:rFonts w:ascii="Bookman Old Style" w:hAnsi="Bookman Old Style"/>
                <w:spacing w:val="-3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to</w:t>
            </w:r>
            <w:r w:rsidRPr="00D339EE">
              <w:rPr>
                <w:rFonts w:ascii="Bookman Old Style" w:hAnsi="Bookman Old Style"/>
                <w:spacing w:val="-3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an</w:t>
            </w:r>
            <w:r w:rsidRPr="00D339EE">
              <w:rPr>
                <w:rFonts w:ascii="Bookman Old Style" w:hAnsi="Bookman Old Style"/>
                <w:spacing w:val="-3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amount</w:t>
            </w:r>
            <w:r w:rsidRPr="00D339EE">
              <w:rPr>
                <w:rFonts w:ascii="Bookman Old Style" w:hAnsi="Bookman Old Style"/>
                <w:spacing w:val="-4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of</w:t>
            </w:r>
            <w:r w:rsidRPr="00D339EE">
              <w:rPr>
                <w:rFonts w:ascii="Bookman Old Style" w:hAnsi="Bookman Old Style"/>
                <w:spacing w:val="-3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the</w:t>
            </w:r>
            <w:r w:rsidRPr="00D339EE">
              <w:rPr>
                <w:rFonts w:ascii="Bookman Old Style" w:hAnsi="Bookman Old Style"/>
                <w:spacing w:val="-3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EMI</w:t>
            </w:r>
            <w:r w:rsidRPr="00D339EE">
              <w:rPr>
                <w:rFonts w:ascii="Bookman Old Style" w:hAnsi="Bookman Old Style"/>
                <w:spacing w:val="-3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and</w:t>
            </w:r>
            <w:r w:rsidRPr="00D339EE">
              <w:rPr>
                <w:rFonts w:ascii="Bookman Old Style" w:hAnsi="Bookman Old Style"/>
                <w:spacing w:val="-53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confirmed</w:t>
            </w:r>
            <w:r w:rsidRPr="00D339EE">
              <w:rPr>
                <w:rFonts w:ascii="Bookman Old Style" w:hAnsi="Bookman Old Style"/>
                <w:spacing w:val="-1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by</w:t>
            </w:r>
            <w:r w:rsidRPr="00D339EE">
              <w:rPr>
                <w:rFonts w:ascii="Bookman Old Style" w:hAnsi="Bookman Old Style"/>
                <w:spacing w:val="-2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local</w:t>
            </w:r>
            <w:r w:rsidRPr="00D339EE">
              <w:rPr>
                <w:rFonts w:ascii="Bookman Old Style" w:hAnsi="Bookman Old Style"/>
                <w:spacing w:val="-1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ops</w:t>
            </w:r>
          </w:p>
        </w:tc>
      </w:tr>
      <w:tr w:rsidR="00B230B7" w:rsidRPr="00D339EE" w14:paraId="328AC3C8" w14:textId="77777777">
        <w:trPr>
          <w:trHeight w:val="2699"/>
        </w:trPr>
        <w:tc>
          <w:tcPr>
            <w:tcW w:w="2356" w:type="dxa"/>
            <w:vMerge/>
            <w:tcBorders>
              <w:top w:val="nil"/>
            </w:tcBorders>
          </w:tcPr>
          <w:p w14:paraId="43401225" w14:textId="77777777" w:rsidR="00B230B7" w:rsidRPr="00D339EE" w:rsidRDefault="00B230B7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200" w:type="dxa"/>
          </w:tcPr>
          <w:p w14:paraId="0C04E325" w14:textId="77777777" w:rsidR="00B230B7" w:rsidRPr="00D339EE" w:rsidRDefault="00557072">
            <w:pPr>
              <w:pStyle w:val="TableParagraph"/>
              <w:spacing w:line="300" w:lineRule="exact"/>
              <w:ind w:right="242"/>
              <w:rPr>
                <w:rFonts w:ascii="Bookman Old Style" w:hAnsi="Bookman Old Style"/>
                <w:sz w:val="20"/>
                <w:szCs w:val="20"/>
              </w:rPr>
            </w:pPr>
            <w:r w:rsidRPr="00D339EE">
              <w:rPr>
                <w:rFonts w:ascii="Bookman Old Style" w:hAnsi="Bookman Old Style"/>
                <w:sz w:val="20"/>
                <w:szCs w:val="20"/>
              </w:rPr>
              <w:t>Certain companies have GPAs for signing PDCs. The GPA can be an SV</w:t>
            </w:r>
            <w:r w:rsidRPr="00D339EE">
              <w:rPr>
                <w:rFonts w:ascii="Bookman Old Style" w:hAnsi="Bookman Old Style"/>
                <w:spacing w:val="1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subject to the GPA carrying the signature of the auth signatories along with</w:t>
            </w:r>
            <w:r w:rsidRPr="00D339EE">
              <w:rPr>
                <w:rFonts w:ascii="Bookman Old Style" w:hAnsi="Bookman Old Style"/>
                <w:spacing w:val="1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 xml:space="preserve">their names &amp; certified only by the Branch Manager or Operations Head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with</w:t>
            </w:r>
            <w:r w:rsidRPr="00D339EE">
              <w:rPr>
                <w:rFonts w:ascii="Bookman Old Style" w:hAnsi="Bookman Old Style"/>
                <w:spacing w:val="1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their name &amp; designation. Care must be taken to verify the GPA for any</w:t>
            </w:r>
            <w:r w:rsidRPr="00D339EE">
              <w:rPr>
                <w:rFonts w:ascii="Bookman Old Style" w:hAnsi="Bookman Old Style"/>
                <w:spacing w:val="1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specific covenants such as (a) If GPA is applicable for a particular bank</w:t>
            </w:r>
            <w:r w:rsidRPr="00D339EE">
              <w:rPr>
                <w:rFonts w:ascii="Bookman Old Style" w:hAnsi="Bookman Old Style"/>
                <w:spacing w:val="1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account, and then PDCs must be from the same bank account (b) Whether</w:t>
            </w:r>
            <w:r w:rsidRPr="00D339EE">
              <w:rPr>
                <w:rFonts w:ascii="Bookman Old Style" w:hAnsi="Bookman Old Style"/>
                <w:spacing w:val="1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 xml:space="preserve">GPA is valid indefinitely or has an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expiry date. In a case where there is an</w:t>
            </w:r>
            <w:r w:rsidRPr="00D339EE">
              <w:rPr>
                <w:rFonts w:ascii="Bookman Old Style" w:hAnsi="Bookman Old Style"/>
                <w:spacing w:val="1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expiry date then the validity of GPA shall be &gt; contract tenure otherwise such</w:t>
            </w:r>
            <w:r w:rsidRPr="00D339EE">
              <w:rPr>
                <w:rFonts w:ascii="Bookman Old Style" w:hAnsi="Bookman Old Style"/>
                <w:spacing w:val="-53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GPA</w:t>
            </w:r>
            <w:r w:rsidRPr="00D339EE">
              <w:rPr>
                <w:rFonts w:ascii="Bookman Old Style" w:hAnsi="Bookman Old Style"/>
                <w:spacing w:val="-2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becomes</w:t>
            </w:r>
            <w:r w:rsidRPr="00D339EE">
              <w:rPr>
                <w:rFonts w:ascii="Bookman Old Style" w:hAnsi="Bookman Old Style"/>
                <w:spacing w:val="-1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invalid</w:t>
            </w:r>
          </w:p>
        </w:tc>
      </w:tr>
      <w:tr w:rsidR="00B230B7" w:rsidRPr="00D339EE" w14:paraId="37E003E5" w14:textId="77777777">
        <w:trPr>
          <w:trHeight w:val="1199"/>
        </w:trPr>
        <w:tc>
          <w:tcPr>
            <w:tcW w:w="2356" w:type="dxa"/>
            <w:vMerge/>
            <w:tcBorders>
              <w:top w:val="nil"/>
            </w:tcBorders>
          </w:tcPr>
          <w:p w14:paraId="1085921F" w14:textId="77777777" w:rsidR="00B230B7" w:rsidRPr="00D339EE" w:rsidRDefault="00B230B7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200" w:type="dxa"/>
          </w:tcPr>
          <w:p w14:paraId="6F436728" w14:textId="77777777" w:rsidR="00B230B7" w:rsidRPr="00D339EE" w:rsidRDefault="00557072">
            <w:pPr>
              <w:pStyle w:val="TableParagraph"/>
              <w:spacing w:before="52" w:line="312" w:lineRule="auto"/>
              <w:rPr>
                <w:rFonts w:ascii="Bookman Old Style" w:hAnsi="Bookman Old Style"/>
                <w:sz w:val="20"/>
                <w:szCs w:val="20"/>
              </w:rPr>
            </w:pPr>
            <w:r w:rsidRPr="00D339EE">
              <w:rPr>
                <w:rFonts w:ascii="Bookman Old Style" w:hAnsi="Bookman Old Style"/>
                <w:sz w:val="20"/>
                <w:szCs w:val="20"/>
              </w:rPr>
              <w:t>Documents</w:t>
            </w:r>
            <w:r w:rsidRPr="00D339EE">
              <w:rPr>
                <w:rFonts w:ascii="Bookman Old Style" w:hAnsi="Bookman Old Style"/>
                <w:spacing w:val="-4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which</w:t>
            </w:r>
            <w:r w:rsidRPr="00D339EE">
              <w:rPr>
                <w:rFonts w:ascii="Bookman Old Style" w:hAnsi="Bookman Old Style"/>
                <w:spacing w:val="-5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would</w:t>
            </w:r>
            <w:r w:rsidRPr="00D339EE">
              <w:rPr>
                <w:rFonts w:ascii="Bookman Old Style" w:hAnsi="Bookman Old Style"/>
                <w:spacing w:val="-3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have</w:t>
            </w:r>
            <w:r w:rsidRPr="00D339EE">
              <w:rPr>
                <w:rFonts w:ascii="Bookman Old Style" w:hAnsi="Bookman Old Style"/>
                <w:spacing w:val="-4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been</w:t>
            </w:r>
            <w:r w:rsidRPr="00D339EE">
              <w:rPr>
                <w:rFonts w:ascii="Bookman Old Style" w:hAnsi="Bookman Old Style"/>
                <w:spacing w:val="-3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submitted</w:t>
            </w:r>
            <w:r w:rsidRPr="00D339EE">
              <w:rPr>
                <w:rFonts w:ascii="Bookman Old Style" w:hAnsi="Bookman Old Style"/>
                <w:spacing w:val="-4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to</w:t>
            </w:r>
            <w:r w:rsidRPr="00D339EE">
              <w:rPr>
                <w:rFonts w:ascii="Bookman Old Style" w:hAnsi="Bookman Old Style"/>
                <w:spacing w:val="-3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banker</w:t>
            </w:r>
            <w:r w:rsidRPr="00D339EE">
              <w:rPr>
                <w:rFonts w:ascii="Bookman Old Style" w:hAnsi="Bookman Old Style"/>
                <w:spacing w:val="-4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at</w:t>
            </w:r>
            <w:r w:rsidRPr="00D339EE">
              <w:rPr>
                <w:rFonts w:ascii="Bookman Old Style" w:hAnsi="Bookman Old Style"/>
                <w:spacing w:val="-3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time</w:t>
            </w:r>
            <w:r w:rsidRPr="00D339EE">
              <w:rPr>
                <w:rFonts w:ascii="Bookman Old Style" w:hAnsi="Bookman Old Style"/>
                <w:spacing w:val="-4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of</w:t>
            </w:r>
            <w:r w:rsidRPr="00D339EE">
              <w:rPr>
                <w:rFonts w:ascii="Bookman Old Style" w:hAnsi="Bookman Old Style"/>
                <w:spacing w:val="-3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opening</w:t>
            </w:r>
            <w:r w:rsidRPr="00D339EE">
              <w:rPr>
                <w:rFonts w:ascii="Bookman Old Style" w:hAnsi="Bookman Old Style"/>
                <w:spacing w:val="-4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of</w:t>
            </w:r>
            <w:r w:rsidRPr="00D339EE">
              <w:rPr>
                <w:rFonts w:ascii="Bookman Old Style" w:hAnsi="Bookman Old Style"/>
                <w:spacing w:val="-53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 xml:space="preserve">account by the entity stating the </w:t>
            </w:r>
            <w:proofErr w:type="spellStart"/>
            <w:r w:rsidRPr="00D339EE">
              <w:rPr>
                <w:rFonts w:ascii="Bookman Old Style" w:hAnsi="Bookman Old Style"/>
                <w:sz w:val="20"/>
                <w:szCs w:val="20"/>
              </w:rPr>
              <w:t>author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ised</w:t>
            </w:r>
            <w:proofErr w:type="spellEnd"/>
            <w:r w:rsidRPr="00D339EE">
              <w:rPr>
                <w:rFonts w:ascii="Bookman Old Style" w:hAnsi="Bookman Old Style"/>
                <w:sz w:val="20"/>
                <w:szCs w:val="20"/>
              </w:rPr>
              <w:t xml:space="preserve"> signatories of the bank account.</w:t>
            </w:r>
            <w:r w:rsidRPr="00D339EE">
              <w:rPr>
                <w:rFonts w:ascii="Bookman Old Style" w:hAnsi="Bookman Old Style"/>
                <w:spacing w:val="1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These</w:t>
            </w:r>
            <w:r w:rsidRPr="00D339EE">
              <w:rPr>
                <w:rFonts w:ascii="Bookman Old Style" w:hAnsi="Bookman Old Style"/>
                <w:spacing w:val="-2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documents</w:t>
            </w:r>
            <w:r w:rsidRPr="00D339EE">
              <w:rPr>
                <w:rFonts w:ascii="Bookman Old Style" w:hAnsi="Bookman Old Style"/>
                <w:spacing w:val="-1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again</w:t>
            </w:r>
            <w:r w:rsidRPr="00D339EE">
              <w:rPr>
                <w:rFonts w:ascii="Bookman Old Style" w:hAnsi="Bookman Old Style"/>
                <w:spacing w:val="-1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shall</w:t>
            </w:r>
            <w:r w:rsidRPr="00D339EE">
              <w:rPr>
                <w:rFonts w:ascii="Bookman Old Style" w:hAnsi="Bookman Old Style"/>
                <w:spacing w:val="-2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be</w:t>
            </w:r>
            <w:r w:rsidRPr="00D339EE">
              <w:rPr>
                <w:rFonts w:ascii="Bookman Old Style" w:hAnsi="Bookman Old Style"/>
                <w:spacing w:val="-1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certified</w:t>
            </w:r>
            <w:r w:rsidRPr="00D339EE">
              <w:rPr>
                <w:rFonts w:ascii="Bookman Old Style" w:hAnsi="Bookman Old Style"/>
                <w:spacing w:val="-1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by</w:t>
            </w:r>
            <w:r w:rsidRPr="00D339EE">
              <w:rPr>
                <w:rFonts w:ascii="Bookman Old Style" w:hAnsi="Bookman Old Style"/>
                <w:spacing w:val="-1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the</w:t>
            </w:r>
            <w:r w:rsidRPr="00D339EE">
              <w:rPr>
                <w:rFonts w:ascii="Bookman Old Style" w:hAnsi="Bookman Old Style"/>
                <w:spacing w:val="-2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Branch</w:t>
            </w:r>
            <w:r w:rsidRPr="00D339EE">
              <w:rPr>
                <w:rFonts w:ascii="Bookman Old Style" w:hAnsi="Bookman Old Style"/>
                <w:spacing w:val="-1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Manager</w:t>
            </w:r>
            <w:r w:rsidRPr="00D339EE">
              <w:rPr>
                <w:rFonts w:ascii="Bookman Old Style" w:hAnsi="Bookman Old Style"/>
                <w:spacing w:val="-1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or</w:t>
            </w:r>
          </w:p>
          <w:p w14:paraId="07D956B5" w14:textId="77777777" w:rsidR="00B230B7" w:rsidRPr="00D339EE" w:rsidRDefault="00557072">
            <w:pPr>
              <w:pStyle w:val="TableParagraph"/>
              <w:spacing w:before="3" w:line="227" w:lineRule="exact"/>
              <w:rPr>
                <w:rFonts w:ascii="Bookman Old Style" w:hAnsi="Bookman Old Style"/>
                <w:sz w:val="20"/>
                <w:szCs w:val="20"/>
              </w:rPr>
            </w:pPr>
            <w:r w:rsidRPr="00D339EE">
              <w:rPr>
                <w:rFonts w:ascii="Bookman Old Style" w:hAnsi="Bookman Old Style"/>
                <w:sz w:val="20"/>
                <w:szCs w:val="20"/>
              </w:rPr>
              <w:t>Operations</w:t>
            </w:r>
            <w:r w:rsidRPr="00D339EE">
              <w:rPr>
                <w:rFonts w:ascii="Bookman Old Style" w:hAnsi="Bookman Old Style"/>
                <w:spacing w:val="-4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Head</w:t>
            </w:r>
            <w:r w:rsidRPr="00D339EE">
              <w:rPr>
                <w:rFonts w:ascii="Bookman Old Style" w:hAnsi="Bookman Old Style"/>
                <w:spacing w:val="-5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with</w:t>
            </w:r>
            <w:r w:rsidRPr="00D339EE">
              <w:rPr>
                <w:rFonts w:ascii="Bookman Old Style" w:hAnsi="Bookman Old Style"/>
                <w:spacing w:val="-5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their</w:t>
            </w:r>
            <w:r w:rsidRPr="00D339EE">
              <w:rPr>
                <w:rFonts w:ascii="Bookman Old Style" w:hAnsi="Bookman Old Style"/>
                <w:spacing w:val="-5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name</w:t>
            </w:r>
            <w:r w:rsidRPr="00D339EE">
              <w:rPr>
                <w:rFonts w:ascii="Bookman Old Style" w:hAnsi="Bookman Old Style"/>
                <w:spacing w:val="-5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&amp;</w:t>
            </w:r>
            <w:r w:rsidRPr="00D339EE">
              <w:rPr>
                <w:rFonts w:ascii="Bookman Old Style" w:hAnsi="Bookman Old Style"/>
                <w:spacing w:val="-5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designation</w:t>
            </w:r>
          </w:p>
        </w:tc>
      </w:tr>
      <w:tr w:rsidR="00B230B7" w:rsidRPr="00D339EE" w14:paraId="2794E5A9" w14:textId="77777777">
        <w:trPr>
          <w:trHeight w:val="600"/>
        </w:trPr>
        <w:tc>
          <w:tcPr>
            <w:tcW w:w="2356" w:type="dxa"/>
            <w:vMerge/>
            <w:tcBorders>
              <w:top w:val="nil"/>
            </w:tcBorders>
          </w:tcPr>
          <w:p w14:paraId="28022D21" w14:textId="77777777" w:rsidR="00B230B7" w:rsidRPr="00D339EE" w:rsidRDefault="00B230B7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200" w:type="dxa"/>
          </w:tcPr>
          <w:p w14:paraId="768A02A8" w14:textId="77777777" w:rsidR="00B230B7" w:rsidRPr="00D339EE" w:rsidRDefault="00557072">
            <w:pPr>
              <w:pStyle w:val="TableParagraph"/>
              <w:spacing w:line="300" w:lineRule="exact"/>
              <w:ind w:right="155"/>
              <w:rPr>
                <w:rFonts w:ascii="Bookman Old Style" w:hAnsi="Bookman Old Style"/>
                <w:sz w:val="20"/>
                <w:szCs w:val="20"/>
              </w:rPr>
            </w:pPr>
            <w:r w:rsidRPr="00D339EE">
              <w:rPr>
                <w:rFonts w:ascii="Bookman Old Style" w:hAnsi="Bookman Old Style"/>
                <w:sz w:val="20"/>
                <w:szCs w:val="20"/>
              </w:rPr>
              <w:t xml:space="preserve">Bankers Verification of the Entity's </w:t>
            </w:r>
            <w:proofErr w:type="spellStart"/>
            <w:r w:rsidRPr="00D339EE">
              <w:rPr>
                <w:rFonts w:ascii="Bookman Old Style" w:hAnsi="Bookman Old Style"/>
                <w:sz w:val="20"/>
                <w:szCs w:val="20"/>
              </w:rPr>
              <w:t>Authorised</w:t>
            </w:r>
            <w:proofErr w:type="spellEnd"/>
            <w:r w:rsidRPr="00D339EE">
              <w:rPr>
                <w:rFonts w:ascii="Bookman Old Style" w:hAnsi="Bookman Old Style"/>
                <w:sz w:val="20"/>
                <w:szCs w:val="20"/>
              </w:rPr>
              <w:t xml:space="preserve"> Signatory from where the PDCs</w:t>
            </w:r>
            <w:r w:rsidRPr="00D339EE">
              <w:rPr>
                <w:rFonts w:ascii="Bookman Old Style" w:hAnsi="Bookman Old Style"/>
                <w:spacing w:val="-54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are</w:t>
            </w:r>
            <w:r w:rsidRPr="00D339EE">
              <w:rPr>
                <w:rFonts w:ascii="Bookman Old Style" w:hAnsi="Bookman Old Style"/>
                <w:spacing w:val="-1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issued.</w:t>
            </w:r>
          </w:p>
        </w:tc>
      </w:tr>
      <w:tr w:rsidR="00B230B7" w:rsidRPr="00D339EE" w14:paraId="180CC8E6" w14:textId="77777777">
        <w:trPr>
          <w:trHeight w:val="2699"/>
        </w:trPr>
        <w:tc>
          <w:tcPr>
            <w:tcW w:w="2356" w:type="dxa"/>
            <w:vMerge w:val="restart"/>
          </w:tcPr>
          <w:p w14:paraId="7AD53069" w14:textId="77777777" w:rsidR="00B230B7" w:rsidRPr="00D339EE" w:rsidRDefault="00B230B7">
            <w:pPr>
              <w:pStyle w:val="TableParagraph"/>
              <w:spacing w:before="5"/>
              <w:ind w:left="0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14:paraId="5FAF2933" w14:textId="77777777" w:rsidR="00B230B7" w:rsidRPr="00D339EE" w:rsidRDefault="00557072">
            <w:pPr>
              <w:pStyle w:val="TableParagraph"/>
              <w:ind w:left="109"/>
              <w:rPr>
                <w:rFonts w:ascii="Bookman Old Style" w:hAnsi="Bookman Old Style"/>
                <w:sz w:val="20"/>
                <w:szCs w:val="20"/>
              </w:rPr>
            </w:pPr>
            <w:r w:rsidRPr="00D339EE">
              <w:rPr>
                <w:rFonts w:ascii="Bookman Old Style" w:hAnsi="Bookman Old Style"/>
                <w:sz w:val="20"/>
                <w:szCs w:val="20"/>
              </w:rPr>
              <w:t>Proprietary</w:t>
            </w:r>
            <w:r w:rsidRPr="00D339EE">
              <w:rPr>
                <w:rFonts w:ascii="Bookman Old Style" w:hAnsi="Bookman Old Style"/>
                <w:spacing w:val="-13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Concerns</w:t>
            </w:r>
          </w:p>
          <w:p w14:paraId="5DCC6982" w14:textId="77777777" w:rsidR="00B230B7" w:rsidRPr="00D339EE" w:rsidRDefault="00B230B7">
            <w:pPr>
              <w:pStyle w:val="TableParagraph"/>
              <w:ind w:left="0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14:paraId="05F89438" w14:textId="77777777" w:rsidR="00B230B7" w:rsidRPr="00D339EE" w:rsidRDefault="00B230B7">
            <w:pPr>
              <w:pStyle w:val="TableParagraph"/>
              <w:ind w:left="0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14:paraId="2C5AE2B7" w14:textId="77777777" w:rsidR="00B230B7" w:rsidRPr="00D339EE" w:rsidRDefault="00B230B7">
            <w:pPr>
              <w:pStyle w:val="TableParagraph"/>
              <w:ind w:left="0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14:paraId="35B84D10" w14:textId="239AAFEF" w:rsidR="00B230B7" w:rsidRPr="00D339EE" w:rsidRDefault="00557072">
            <w:pPr>
              <w:pStyle w:val="TableParagraph"/>
              <w:spacing w:before="171" w:line="312" w:lineRule="auto"/>
              <w:ind w:left="109" w:right="95"/>
              <w:rPr>
                <w:rFonts w:ascii="Bookman Old Style" w:hAnsi="Bookman Old Style"/>
                <w:sz w:val="20"/>
                <w:szCs w:val="20"/>
              </w:rPr>
            </w:pPr>
            <w:r w:rsidRPr="00D339EE">
              <w:rPr>
                <w:rFonts w:ascii="Bookman Old Style" w:hAnsi="Bookman Old Style"/>
                <w:sz w:val="20"/>
                <w:szCs w:val="20"/>
              </w:rPr>
              <w:t>(Care:</w:t>
            </w:r>
            <w:r w:rsidRPr="00D339EE">
              <w:rPr>
                <w:rFonts w:ascii="Bookman Old Style" w:hAnsi="Bookman Old Style"/>
                <w:spacing w:val="33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As</w:t>
            </w:r>
            <w:r w:rsidRPr="00D339EE">
              <w:rPr>
                <w:rFonts w:ascii="Bookman Old Style" w:hAnsi="Bookman Old Style"/>
                <w:spacing w:val="33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per</w:t>
            </w:r>
            <w:r w:rsidRPr="00D339EE">
              <w:rPr>
                <w:rFonts w:ascii="Bookman Old Style" w:hAnsi="Bookman Old Style"/>
                <w:spacing w:val="33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Circular</w:t>
            </w:r>
            <w:r w:rsidRPr="00D339EE">
              <w:rPr>
                <w:rFonts w:ascii="Bookman Old Style" w:hAnsi="Bookman Old Style"/>
                <w:spacing w:val="-53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No.</w:t>
            </w:r>
            <w:r w:rsidRPr="00D339EE">
              <w:rPr>
                <w:rFonts w:ascii="Bookman Old Style" w:hAnsi="Bookman Old Style"/>
                <w:spacing w:val="-3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RBI/2011-12/579</w:t>
            </w:r>
          </w:p>
          <w:p w14:paraId="7A713CB2" w14:textId="77777777" w:rsidR="00B230B7" w:rsidRPr="00D339EE" w:rsidRDefault="00B230B7">
            <w:pPr>
              <w:pStyle w:val="TableParagraph"/>
              <w:spacing w:before="6"/>
              <w:ind w:left="0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14:paraId="6532695B" w14:textId="005C361A" w:rsidR="00B230B7" w:rsidRPr="00D339EE" w:rsidRDefault="00557072">
            <w:pPr>
              <w:pStyle w:val="TableParagraph"/>
              <w:ind w:left="109"/>
              <w:rPr>
                <w:rFonts w:ascii="Bookman Old Style" w:hAnsi="Bookman Old Style"/>
                <w:sz w:val="20"/>
                <w:szCs w:val="20"/>
              </w:rPr>
            </w:pPr>
            <w:r w:rsidRPr="00D339EE">
              <w:rPr>
                <w:rFonts w:ascii="Bookman Old Style" w:hAnsi="Bookman Old Style"/>
                <w:sz w:val="20"/>
                <w:szCs w:val="20"/>
              </w:rPr>
              <w:t>DNBS</w:t>
            </w:r>
            <w:r w:rsidR="00691F6B" w:rsidRPr="00D339EE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(PD</w:t>
            </w:r>
            <w:proofErr w:type="gramStart"/>
            <w:r w:rsidRPr="00D339EE">
              <w:rPr>
                <w:rFonts w:ascii="Bookman Old Style" w:hAnsi="Bookman Old Style"/>
                <w:sz w:val="20"/>
                <w:szCs w:val="20"/>
              </w:rPr>
              <w:t>).CC.</w:t>
            </w:r>
            <w:proofErr w:type="gramEnd"/>
            <w:r w:rsidRPr="00D339EE">
              <w:rPr>
                <w:rFonts w:ascii="Bookman Old Style" w:hAnsi="Bookman Old Style"/>
                <w:spacing w:val="-2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No</w:t>
            </w:r>
            <w:r w:rsidRPr="00D339EE">
              <w:rPr>
                <w:rFonts w:ascii="Bookman Old Style" w:hAnsi="Bookman Old Style"/>
                <w:spacing w:val="-2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275</w:t>
            </w:r>
          </w:p>
          <w:p w14:paraId="5A00A917" w14:textId="77777777" w:rsidR="00B230B7" w:rsidRPr="00D339EE" w:rsidRDefault="00557072">
            <w:pPr>
              <w:pStyle w:val="TableParagraph"/>
              <w:spacing w:before="70"/>
              <w:ind w:left="109"/>
              <w:rPr>
                <w:rFonts w:ascii="Bookman Old Style" w:hAnsi="Bookman Old Style"/>
                <w:sz w:val="20"/>
                <w:szCs w:val="20"/>
              </w:rPr>
            </w:pPr>
            <w:r w:rsidRPr="00D339EE">
              <w:rPr>
                <w:rFonts w:ascii="Bookman Old Style" w:hAnsi="Bookman Old Style"/>
                <w:sz w:val="20"/>
                <w:szCs w:val="20"/>
              </w:rPr>
              <w:t>/03.10.42</w:t>
            </w:r>
            <w:r w:rsidRPr="00D339EE">
              <w:rPr>
                <w:rFonts w:ascii="Bookman Old Style" w:hAnsi="Bookman Old Style"/>
                <w:spacing w:val="-3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/2011-12</w:t>
            </w:r>
          </w:p>
          <w:p w14:paraId="6663B9CF" w14:textId="77777777" w:rsidR="00B230B7" w:rsidRPr="00D339EE" w:rsidRDefault="00557072">
            <w:pPr>
              <w:pStyle w:val="TableParagraph"/>
              <w:spacing w:before="70" w:line="312" w:lineRule="auto"/>
              <w:ind w:left="109" w:right="237"/>
              <w:rPr>
                <w:rFonts w:ascii="Bookman Old Style" w:hAnsi="Bookman Old Style"/>
                <w:sz w:val="20"/>
                <w:szCs w:val="20"/>
              </w:rPr>
            </w:pPr>
            <w:r w:rsidRPr="00D339EE">
              <w:rPr>
                <w:rFonts w:ascii="Bookman Old Style" w:hAnsi="Bookman Old Style"/>
                <w:sz w:val="20"/>
                <w:szCs w:val="20"/>
              </w:rPr>
              <w:t>dated May 29, 2012</w:t>
            </w:r>
            <w:r w:rsidRPr="00D339EE">
              <w:rPr>
                <w:rFonts w:ascii="Bookman Old Style" w:hAnsi="Bookman Old Style"/>
                <w:spacing w:val="1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any two of the</w:t>
            </w:r>
            <w:r w:rsidRPr="00D339EE">
              <w:rPr>
                <w:rFonts w:ascii="Bookman Old Style" w:hAnsi="Bookman Old Style"/>
                <w:spacing w:val="1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documents listed</w:t>
            </w:r>
            <w:r w:rsidRPr="00D339EE">
              <w:rPr>
                <w:rFonts w:ascii="Bookman Old Style" w:hAnsi="Bookman Old Style"/>
                <w:spacing w:val="1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should be obtained for</w:t>
            </w:r>
            <w:r w:rsidRPr="00D339EE">
              <w:rPr>
                <w:rFonts w:ascii="Bookman Old Style" w:hAnsi="Bookman Old Style"/>
                <w:spacing w:val="-53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identity of the</w:t>
            </w:r>
            <w:r w:rsidRPr="00D339EE">
              <w:rPr>
                <w:rFonts w:ascii="Bookman Old Style" w:hAnsi="Bookman Old Style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339EE">
              <w:rPr>
                <w:rFonts w:ascii="Bookman Old Style" w:hAnsi="Bookman Old Style"/>
                <w:sz w:val="20"/>
                <w:szCs w:val="20"/>
              </w:rPr>
              <w:t>proprietory</w:t>
            </w:r>
            <w:proofErr w:type="spellEnd"/>
            <w:r w:rsidRPr="00D339EE">
              <w:rPr>
                <w:rFonts w:ascii="Bookman Old Style" w:hAnsi="Bookman Old Style"/>
                <w:spacing w:val="-2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concern.</w:t>
            </w:r>
          </w:p>
          <w:p w14:paraId="1ADC2DF7" w14:textId="77777777" w:rsidR="00B230B7" w:rsidRPr="00D339EE" w:rsidRDefault="00557072">
            <w:pPr>
              <w:pStyle w:val="TableParagraph"/>
              <w:spacing w:before="6" w:line="312" w:lineRule="auto"/>
              <w:ind w:left="109" w:right="265"/>
              <w:rPr>
                <w:rFonts w:ascii="Bookman Old Style" w:hAnsi="Bookman Old Style"/>
                <w:sz w:val="20"/>
                <w:szCs w:val="20"/>
              </w:rPr>
            </w:pPr>
            <w:r w:rsidRPr="00D339EE">
              <w:rPr>
                <w:rFonts w:ascii="Bookman Old Style" w:hAnsi="Bookman Old Style"/>
                <w:sz w:val="20"/>
                <w:szCs w:val="20"/>
              </w:rPr>
              <w:t>These documents</w:t>
            </w:r>
            <w:r w:rsidRPr="00D339EE">
              <w:rPr>
                <w:rFonts w:ascii="Bookman Old Style" w:hAnsi="Bookman Old Style"/>
                <w:spacing w:val="1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should</w:t>
            </w:r>
            <w:r w:rsidRPr="00D339EE">
              <w:rPr>
                <w:rFonts w:ascii="Bookman Old Style" w:hAnsi="Bookman Old Style"/>
                <w:spacing w:val="-5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be</w:t>
            </w:r>
            <w:r w:rsidRPr="00D339EE">
              <w:rPr>
                <w:rFonts w:ascii="Bookman Old Style" w:hAnsi="Bookman Old Style"/>
                <w:spacing w:val="-4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in</w:t>
            </w:r>
            <w:r w:rsidRPr="00D339EE">
              <w:rPr>
                <w:rFonts w:ascii="Bookman Old Style" w:hAnsi="Bookman Old Style"/>
                <w:spacing w:val="-4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the</w:t>
            </w:r>
            <w:r w:rsidRPr="00D339EE">
              <w:rPr>
                <w:rFonts w:ascii="Bookman Old Style" w:hAnsi="Bookman Old Style"/>
                <w:spacing w:val="-4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name</w:t>
            </w:r>
            <w:r w:rsidRPr="00D339EE">
              <w:rPr>
                <w:rFonts w:ascii="Bookman Old Style" w:hAnsi="Bookman Old Style"/>
                <w:spacing w:val="-53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 xml:space="preserve">of the </w:t>
            </w:r>
            <w:proofErr w:type="spellStart"/>
            <w:r w:rsidRPr="00D339EE">
              <w:rPr>
                <w:rFonts w:ascii="Bookman Old Style" w:hAnsi="Bookman Old Style"/>
                <w:sz w:val="20"/>
                <w:szCs w:val="20"/>
              </w:rPr>
              <w:lastRenderedPageBreak/>
              <w:t>proprietory</w:t>
            </w:r>
            <w:proofErr w:type="spellEnd"/>
            <w:r w:rsidRPr="00D339EE">
              <w:rPr>
                <w:rFonts w:ascii="Bookman Old Style" w:hAnsi="Bookman Old Style"/>
                <w:spacing w:val="1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concern.)</w:t>
            </w:r>
          </w:p>
        </w:tc>
        <w:tc>
          <w:tcPr>
            <w:tcW w:w="7200" w:type="dxa"/>
          </w:tcPr>
          <w:p w14:paraId="0BDC2890" w14:textId="77777777" w:rsidR="00B230B7" w:rsidRPr="00D339EE" w:rsidRDefault="00557072">
            <w:pPr>
              <w:pStyle w:val="TableParagraph"/>
              <w:spacing w:line="300" w:lineRule="exact"/>
              <w:ind w:right="93"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D339EE">
              <w:rPr>
                <w:rFonts w:ascii="Bookman Old Style" w:hAnsi="Bookman Old Style"/>
                <w:sz w:val="20"/>
                <w:szCs w:val="20"/>
              </w:rPr>
              <w:lastRenderedPageBreak/>
              <w:t>i</w:t>
            </w:r>
            <w:proofErr w:type="spellEnd"/>
            <w:r w:rsidRPr="00D339EE">
              <w:rPr>
                <w:rFonts w:ascii="Bookman Old Style" w:hAnsi="Bookman Old Style"/>
                <w:sz w:val="20"/>
                <w:szCs w:val="20"/>
              </w:rPr>
              <w:t>) Proof of the name, address and activity of the concern, like registration</w:t>
            </w:r>
            <w:r w:rsidRPr="00D339EE">
              <w:rPr>
                <w:rFonts w:ascii="Bookman Old Style" w:hAnsi="Bookman Old Style"/>
                <w:spacing w:val="1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certificate</w:t>
            </w:r>
            <w:r w:rsidRPr="00D339EE">
              <w:rPr>
                <w:rFonts w:ascii="Bookman Old Style" w:hAnsi="Bookman Old Style"/>
                <w:spacing w:val="31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(in</w:t>
            </w:r>
            <w:r w:rsidRPr="00D339EE">
              <w:rPr>
                <w:rFonts w:ascii="Bookman Old Style" w:hAnsi="Bookman Old Style"/>
                <w:spacing w:val="30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the</w:t>
            </w:r>
            <w:r w:rsidRPr="00D339EE">
              <w:rPr>
                <w:rFonts w:ascii="Bookman Old Style" w:hAnsi="Bookman Old Style"/>
                <w:spacing w:val="31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case</w:t>
            </w:r>
            <w:r w:rsidRPr="00D339EE">
              <w:rPr>
                <w:rFonts w:ascii="Bookman Old Style" w:hAnsi="Bookman Old Style"/>
                <w:spacing w:val="31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of</w:t>
            </w:r>
            <w:r w:rsidRPr="00D339EE">
              <w:rPr>
                <w:rFonts w:ascii="Bookman Old Style" w:hAnsi="Bookman Old Style"/>
                <w:spacing w:val="29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a</w:t>
            </w:r>
            <w:r w:rsidRPr="00D339EE">
              <w:rPr>
                <w:rFonts w:ascii="Bookman Old Style" w:hAnsi="Bookman Old Style"/>
                <w:spacing w:val="31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registered</w:t>
            </w:r>
            <w:r w:rsidRPr="00D339EE">
              <w:rPr>
                <w:rFonts w:ascii="Bookman Old Style" w:hAnsi="Bookman Old Style"/>
                <w:spacing w:val="31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concern),</w:t>
            </w:r>
            <w:r w:rsidRPr="00D339EE">
              <w:rPr>
                <w:rFonts w:ascii="Bookman Old Style" w:hAnsi="Bookman Old Style"/>
                <w:spacing w:val="31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certificate/</w:t>
            </w:r>
            <w:proofErr w:type="spellStart"/>
            <w:r w:rsidRPr="00D339EE">
              <w:rPr>
                <w:rFonts w:ascii="Bookman Old Style" w:hAnsi="Bookman Old Style"/>
                <w:sz w:val="20"/>
                <w:szCs w:val="20"/>
              </w:rPr>
              <w:t>licence</w:t>
            </w:r>
            <w:proofErr w:type="spellEnd"/>
            <w:r w:rsidRPr="00D339EE">
              <w:rPr>
                <w:rFonts w:ascii="Bookman Old Style" w:hAnsi="Bookman Old Style"/>
                <w:spacing w:val="31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issued</w:t>
            </w:r>
            <w:r w:rsidRPr="00D339EE">
              <w:rPr>
                <w:rFonts w:ascii="Bookman Old Style" w:hAnsi="Bookman Old Style"/>
                <w:spacing w:val="32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by</w:t>
            </w:r>
            <w:r w:rsidRPr="00D339EE">
              <w:rPr>
                <w:rFonts w:ascii="Bookman Old Style" w:hAnsi="Bookman Old Style"/>
                <w:spacing w:val="-54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the Munici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pal authorities under Shop &amp; Establishment Act, sales and income</w:t>
            </w:r>
            <w:r w:rsidRPr="00D339EE">
              <w:rPr>
                <w:rFonts w:ascii="Bookman Old Style" w:hAnsi="Bookman Old Style"/>
                <w:spacing w:val="1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tax returns, CST / VAT certificate, certificate / registration document issued by</w:t>
            </w:r>
            <w:r w:rsidRPr="00D339EE">
              <w:rPr>
                <w:rFonts w:ascii="Bookman Old Style" w:hAnsi="Bookman Old Style"/>
                <w:spacing w:val="1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 xml:space="preserve">Sales Tax / Service Tax / Professional Tax authorities, </w:t>
            </w:r>
            <w:proofErr w:type="spellStart"/>
            <w:r w:rsidRPr="00D339EE">
              <w:rPr>
                <w:rFonts w:ascii="Bookman Old Style" w:hAnsi="Bookman Old Style"/>
                <w:sz w:val="20"/>
                <w:szCs w:val="20"/>
              </w:rPr>
              <w:t>Licence</w:t>
            </w:r>
            <w:proofErr w:type="spellEnd"/>
            <w:r w:rsidRPr="00D339EE">
              <w:rPr>
                <w:rFonts w:ascii="Bookman Old Style" w:hAnsi="Bookman Old Style"/>
                <w:sz w:val="20"/>
                <w:szCs w:val="20"/>
              </w:rPr>
              <w:t xml:space="preserve"> issued by the</w:t>
            </w:r>
            <w:r w:rsidRPr="00D339EE">
              <w:rPr>
                <w:rFonts w:ascii="Bookman Old Style" w:hAnsi="Bookman Old Style"/>
                <w:spacing w:val="1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Registering authority like Cert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ificate of Practice issued by Institute of Chartered</w:t>
            </w:r>
            <w:r w:rsidRPr="00D339EE">
              <w:rPr>
                <w:rFonts w:ascii="Bookman Old Style" w:hAnsi="Bookman Old Style"/>
                <w:spacing w:val="-53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Accountants</w:t>
            </w:r>
            <w:r w:rsidRPr="00D339EE">
              <w:rPr>
                <w:rFonts w:ascii="Bookman Old Style" w:hAnsi="Bookman Old Style"/>
                <w:spacing w:val="1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of</w:t>
            </w:r>
            <w:r w:rsidRPr="00D339EE">
              <w:rPr>
                <w:rFonts w:ascii="Bookman Old Style" w:hAnsi="Bookman Old Style"/>
                <w:spacing w:val="1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India,</w:t>
            </w:r>
            <w:r w:rsidRPr="00D339EE">
              <w:rPr>
                <w:rFonts w:ascii="Bookman Old Style" w:hAnsi="Bookman Old Style"/>
                <w:spacing w:val="1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Institute</w:t>
            </w:r>
            <w:r w:rsidRPr="00D339EE">
              <w:rPr>
                <w:rFonts w:ascii="Bookman Old Style" w:hAnsi="Bookman Old Style"/>
                <w:spacing w:val="1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of</w:t>
            </w:r>
            <w:r w:rsidRPr="00D339EE">
              <w:rPr>
                <w:rFonts w:ascii="Bookman Old Style" w:hAnsi="Bookman Old Style"/>
                <w:spacing w:val="1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Cost</w:t>
            </w:r>
            <w:r w:rsidRPr="00D339EE">
              <w:rPr>
                <w:rFonts w:ascii="Bookman Old Style" w:hAnsi="Bookman Old Style"/>
                <w:spacing w:val="1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Accountants</w:t>
            </w:r>
            <w:r w:rsidRPr="00D339EE">
              <w:rPr>
                <w:rFonts w:ascii="Bookman Old Style" w:hAnsi="Bookman Old Style"/>
                <w:spacing w:val="1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of</w:t>
            </w:r>
            <w:r w:rsidRPr="00D339EE">
              <w:rPr>
                <w:rFonts w:ascii="Bookman Old Style" w:hAnsi="Bookman Old Style"/>
                <w:spacing w:val="1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India,</w:t>
            </w:r>
            <w:r w:rsidRPr="00D339EE">
              <w:rPr>
                <w:rFonts w:ascii="Bookman Old Style" w:hAnsi="Bookman Old Style"/>
                <w:spacing w:val="1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Institute</w:t>
            </w:r>
            <w:r w:rsidRPr="00D339EE">
              <w:rPr>
                <w:rFonts w:ascii="Bookman Old Style" w:hAnsi="Bookman Old Style"/>
                <w:spacing w:val="1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of</w:t>
            </w:r>
            <w:r w:rsidRPr="00D339EE">
              <w:rPr>
                <w:rFonts w:ascii="Bookman Old Style" w:hAnsi="Bookman Old Style"/>
                <w:spacing w:val="1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Company Secretaries of India, Indian Medical Council, Food and Drug Control</w:t>
            </w:r>
            <w:r w:rsidRPr="00D339EE">
              <w:rPr>
                <w:rFonts w:ascii="Bookman Old Style" w:hAnsi="Bookman Old Style"/>
                <w:spacing w:val="1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Authorities,</w:t>
            </w:r>
            <w:r w:rsidRPr="00D339EE">
              <w:rPr>
                <w:rFonts w:ascii="Bookman Old Style" w:hAnsi="Bookman Old Style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D339EE">
              <w:rPr>
                <w:rFonts w:ascii="Bookman Old Style" w:hAnsi="Bookman Old Style"/>
                <w:sz w:val="20"/>
                <w:szCs w:val="20"/>
              </w:rPr>
              <w:t>etc</w:t>
            </w:r>
            <w:proofErr w:type="spellEnd"/>
          </w:p>
        </w:tc>
      </w:tr>
      <w:tr w:rsidR="00B230B7" w:rsidRPr="00D339EE" w14:paraId="56D6D2AA" w14:textId="77777777">
        <w:trPr>
          <w:trHeight w:val="1500"/>
        </w:trPr>
        <w:tc>
          <w:tcPr>
            <w:tcW w:w="2356" w:type="dxa"/>
            <w:vMerge/>
            <w:tcBorders>
              <w:top w:val="nil"/>
            </w:tcBorders>
          </w:tcPr>
          <w:p w14:paraId="3D83D5F4" w14:textId="77777777" w:rsidR="00B230B7" w:rsidRPr="00D339EE" w:rsidRDefault="00B230B7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200" w:type="dxa"/>
          </w:tcPr>
          <w:p w14:paraId="05B3C68A" w14:textId="77777777" w:rsidR="00B230B7" w:rsidRPr="00D339EE" w:rsidRDefault="00557072">
            <w:pPr>
              <w:pStyle w:val="TableParagraph"/>
              <w:spacing w:before="52" w:line="312" w:lineRule="auto"/>
              <w:ind w:right="95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D339EE">
              <w:rPr>
                <w:rFonts w:ascii="Bookman Old Style" w:hAnsi="Bookman Old Style"/>
                <w:sz w:val="20"/>
                <w:szCs w:val="20"/>
              </w:rPr>
              <w:t xml:space="preserve">ii) Any registration /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licensing document issued in the name of the proprietary</w:t>
            </w:r>
            <w:r w:rsidRPr="00D339EE">
              <w:rPr>
                <w:rFonts w:ascii="Bookman Old Style" w:hAnsi="Bookman Old Style"/>
                <w:spacing w:val="1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concern</w:t>
            </w:r>
            <w:r w:rsidRPr="00D339EE">
              <w:rPr>
                <w:rFonts w:ascii="Bookman Old Style" w:hAnsi="Bookman Old Style"/>
                <w:spacing w:val="1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by</w:t>
            </w:r>
            <w:r w:rsidRPr="00D339EE">
              <w:rPr>
                <w:rFonts w:ascii="Bookman Old Style" w:hAnsi="Bookman Old Style"/>
                <w:spacing w:val="1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the</w:t>
            </w:r>
            <w:r w:rsidRPr="00D339EE">
              <w:rPr>
                <w:rFonts w:ascii="Bookman Old Style" w:hAnsi="Bookman Old Style"/>
                <w:spacing w:val="1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Central</w:t>
            </w:r>
            <w:r w:rsidRPr="00D339EE">
              <w:rPr>
                <w:rFonts w:ascii="Bookman Old Style" w:hAnsi="Bookman Old Style"/>
                <w:spacing w:val="1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Government</w:t>
            </w:r>
            <w:r w:rsidRPr="00D339EE">
              <w:rPr>
                <w:rFonts w:ascii="Bookman Old Style" w:hAnsi="Bookman Old Style"/>
                <w:spacing w:val="1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or</w:t>
            </w:r>
            <w:r w:rsidRPr="00D339EE">
              <w:rPr>
                <w:rFonts w:ascii="Bookman Old Style" w:hAnsi="Bookman Old Style"/>
                <w:spacing w:val="1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State</w:t>
            </w:r>
            <w:r w:rsidRPr="00D339EE">
              <w:rPr>
                <w:rFonts w:ascii="Bookman Old Style" w:hAnsi="Bookman Old Style"/>
                <w:spacing w:val="1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Government</w:t>
            </w:r>
            <w:r w:rsidRPr="00D339EE">
              <w:rPr>
                <w:rFonts w:ascii="Bookman Old Style" w:hAnsi="Bookman Old Style"/>
                <w:spacing w:val="1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Authority</w:t>
            </w:r>
            <w:r w:rsidRPr="00D339EE">
              <w:rPr>
                <w:rFonts w:ascii="Bookman Old Style" w:hAnsi="Bookman Old Style"/>
                <w:spacing w:val="1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/</w:t>
            </w:r>
            <w:r w:rsidRPr="00D339EE">
              <w:rPr>
                <w:rFonts w:ascii="Bookman Old Style" w:hAnsi="Bookman Old Style"/>
                <w:spacing w:val="1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Department. NBFCs/RNBCs may also accept IEC (Importer Exporter Code)</w:t>
            </w:r>
            <w:r w:rsidRPr="00D339EE">
              <w:rPr>
                <w:rFonts w:ascii="Bookman Old Style" w:hAnsi="Bookman Old Style"/>
                <w:spacing w:val="1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issued</w:t>
            </w:r>
            <w:r w:rsidRPr="00D339EE">
              <w:rPr>
                <w:rFonts w:ascii="Bookman Old Style" w:hAnsi="Bookman Old Style"/>
                <w:spacing w:val="16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to</w:t>
            </w:r>
            <w:r w:rsidRPr="00D339EE">
              <w:rPr>
                <w:rFonts w:ascii="Bookman Old Style" w:hAnsi="Bookman Old Style"/>
                <w:spacing w:val="16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the</w:t>
            </w:r>
            <w:r w:rsidRPr="00D339EE">
              <w:rPr>
                <w:rFonts w:ascii="Bookman Old Style" w:hAnsi="Bookman Old Style"/>
                <w:spacing w:val="16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proprietary</w:t>
            </w:r>
            <w:r w:rsidRPr="00D339EE">
              <w:rPr>
                <w:rFonts w:ascii="Bookman Old Style" w:hAnsi="Bookman Old Style"/>
                <w:spacing w:val="16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concern</w:t>
            </w:r>
            <w:r w:rsidRPr="00D339EE">
              <w:rPr>
                <w:rFonts w:ascii="Bookman Old Style" w:hAnsi="Bookman Old Style"/>
                <w:spacing w:val="16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by</w:t>
            </w:r>
            <w:r w:rsidRPr="00D339EE">
              <w:rPr>
                <w:rFonts w:ascii="Bookman Old Style" w:hAnsi="Bookman Old Style"/>
                <w:spacing w:val="15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the</w:t>
            </w:r>
            <w:r w:rsidRPr="00D339EE">
              <w:rPr>
                <w:rFonts w:ascii="Bookman Old Style" w:hAnsi="Bookman Old Style"/>
                <w:spacing w:val="16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office</w:t>
            </w:r>
            <w:r w:rsidRPr="00D339EE">
              <w:rPr>
                <w:rFonts w:ascii="Bookman Old Style" w:hAnsi="Bookman Old Style"/>
                <w:spacing w:val="16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of</w:t>
            </w:r>
            <w:r w:rsidRPr="00D339EE">
              <w:rPr>
                <w:rFonts w:ascii="Bookman Old Style" w:hAnsi="Bookman Old Style"/>
                <w:spacing w:val="16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DGFT</w:t>
            </w:r>
            <w:r w:rsidRPr="00D339EE">
              <w:rPr>
                <w:rFonts w:ascii="Bookman Old Style" w:hAnsi="Bookman Old Style"/>
                <w:spacing w:val="16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as</w:t>
            </w:r>
            <w:r w:rsidRPr="00D339EE">
              <w:rPr>
                <w:rFonts w:ascii="Bookman Old Style" w:hAnsi="Bookman Old Style"/>
                <w:spacing w:val="16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an</w:t>
            </w:r>
            <w:r w:rsidRPr="00D339EE">
              <w:rPr>
                <w:rFonts w:ascii="Bookman Old Style" w:hAnsi="Bookman Old Style"/>
                <w:spacing w:val="16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id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entity</w:t>
            </w:r>
          </w:p>
          <w:p w14:paraId="5CD447E4" w14:textId="77777777" w:rsidR="00B230B7" w:rsidRPr="00D339EE" w:rsidRDefault="00557072">
            <w:pPr>
              <w:pStyle w:val="TableParagraph"/>
              <w:spacing w:before="4" w:line="229" w:lineRule="exact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D339EE">
              <w:rPr>
                <w:rFonts w:ascii="Bookman Old Style" w:hAnsi="Bookman Old Style"/>
                <w:sz w:val="20"/>
                <w:szCs w:val="20"/>
              </w:rPr>
              <w:t>document</w:t>
            </w:r>
            <w:r w:rsidRPr="00D339EE">
              <w:rPr>
                <w:rFonts w:ascii="Bookman Old Style" w:hAnsi="Bookman Old Style"/>
                <w:spacing w:val="-4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for</w:t>
            </w:r>
            <w:r w:rsidRPr="00D339EE">
              <w:rPr>
                <w:rFonts w:ascii="Bookman Old Style" w:hAnsi="Bookman Old Style"/>
                <w:spacing w:val="-5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opening</w:t>
            </w:r>
            <w:r w:rsidRPr="00D339EE">
              <w:rPr>
                <w:rFonts w:ascii="Bookman Old Style" w:hAnsi="Bookman Old Style"/>
                <w:spacing w:val="-4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of</w:t>
            </w:r>
            <w:r w:rsidRPr="00D339EE">
              <w:rPr>
                <w:rFonts w:ascii="Bookman Old Style" w:hAnsi="Bookman Old Style"/>
                <w:spacing w:val="-4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account.</w:t>
            </w:r>
          </w:p>
        </w:tc>
      </w:tr>
      <w:tr w:rsidR="00B230B7" w:rsidRPr="00D339EE" w14:paraId="4F434D10" w14:textId="77777777">
        <w:trPr>
          <w:trHeight w:val="899"/>
        </w:trPr>
        <w:tc>
          <w:tcPr>
            <w:tcW w:w="2356" w:type="dxa"/>
            <w:vMerge/>
            <w:tcBorders>
              <w:top w:val="nil"/>
            </w:tcBorders>
          </w:tcPr>
          <w:p w14:paraId="0A5C9FA0" w14:textId="77777777" w:rsidR="00B230B7" w:rsidRPr="00D339EE" w:rsidRDefault="00B230B7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200" w:type="dxa"/>
          </w:tcPr>
          <w:p w14:paraId="1E6464C4" w14:textId="77777777" w:rsidR="00B230B7" w:rsidRPr="00D339EE" w:rsidRDefault="00557072">
            <w:pPr>
              <w:pStyle w:val="TableParagraph"/>
              <w:spacing w:before="52" w:line="312" w:lineRule="auto"/>
              <w:rPr>
                <w:rFonts w:ascii="Bookman Old Style" w:hAnsi="Bookman Old Style"/>
                <w:sz w:val="20"/>
                <w:szCs w:val="20"/>
              </w:rPr>
            </w:pPr>
            <w:r w:rsidRPr="00D339EE">
              <w:rPr>
                <w:rFonts w:ascii="Bookman Old Style" w:hAnsi="Bookman Old Style"/>
                <w:sz w:val="20"/>
                <w:szCs w:val="20"/>
              </w:rPr>
              <w:t>iii)</w:t>
            </w:r>
            <w:r w:rsidRPr="00D339EE">
              <w:rPr>
                <w:rFonts w:ascii="Bookman Old Style" w:hAnsi="Bookman Old Style"/>
                <w:spacing w:val="37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The</w:t>
            </w:r>
            <w:r w:rsidRPr="00D339EE">
              <w:rPr>
                <w:rFonts w:ascii="Bookman Old Style" w:hAnsi="Bookman Old Style"/>
                <w:spacing w:val="37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complete</w:t>
            </w:r>
            <w:r w:rsidRPr="00D339EE">
              <w:rPr>
                <w:rFonts w:ascii="Bookman Old Style" w:hAnsi="Bookman Old Style"/>
                <w:spacing w:val="38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Income</w:t>
            </w:r>
            <w:r w:rsidRPr="00D339EE">
              <w:rPr>
                <w:rFonts w:ascii="Bookman Old Style" w:hAnsi="Bookman Old Style"/>
                <w:spacing w:val="37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Tax</w:t>
            </w:r>
            <w:r w:rsidRPr="00D339EE">
              <w:rPr>
                <w:rFonts w:ascii="Bookman Old Style" w:hAnsi="Bookman Old Style"/>
                <w:spacing w:val="39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return</w:t>
            </w:r>
            <w:r w:rsidRPr="00D339EE">
              <w:rPr>
                <w:rFonts w:ascii="Bookman Old Style" w:hAnsi="Bookman Old Style"/>
                <w:spacing w:val="39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(not</w:t>
            </w:r>
            <w:r w:rsidRPr="00D339EE">
              <w:rPr>
                <w:rFonts w:ascii="Bookman Old Style" w:hAnsi="Bookman Old Style"/>
                <w:spacing w:val="37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just</w:t>
            </w:r>
            <w:r w:rsidRPr="00D339EE">
              <w:rPr>
                <w:rFonts w:ascii="Bookman Old Style" w:hAnsi="Bookman Old Style"/>
                <w:spacing w:val="38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the</w:t>
            </w:r>
            <w:r w:rsidRPr="00D339EE">
              <w:rPr>
                <w:rFonts w:ascii="Bookman Old Style" w:hAnsi="Bookman Old Style"/>
                <w:spacing w:val="39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acknowledgement)</w:t>
            </w:r>
            <w:r w:rsidRPr="00D339EE">
              <w:rPr>
                <w:rFonts w:ascii="Bookman Old Style" w:hAnsi="Bookman Old Style"/>
                <w:spacing w:val="37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in</w:t>
            </w:r>
            <w:r w:rsidRPr="00D339EE">
              <w:rPr>
                <w:rFonts w:ascii="Bookman Old Style" w:hAnsi="Bookman Old Style"/>
                <w:spacing w:val="38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the</w:t>
            </w:r>
            <w:r w:rsidRPr="00D339EE">
              <w:rPr>
                <w:rFonts w:ascii="Bookman Old Style" w:hAnsi="Bookman Old Style"/>
                <w:spacing w:val="-53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name</w:t>
            </w:r>
            <w:r w:rsidRPr="00D339EE">
              <w:rPr>
                <w:rFonts w:ascii="Bookman Old Style" w:hAnsi="Bookman Old Style"/>
                <w:spacing w:val="27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of</w:t>
            </w:r>
            <w:r w:rsidRPr="00D339EE">
              <w:rPr>
                <w:rFonts w:ascii="Bookman Old Style" w:hAnsi="Bookman Old Style"/>
                <w:spacing w:val="28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the</w:t>
            </w:r>
            <w:r w:rsidRPr="00D339EE">
              <w:rPr>
                <w:rFonts w:ascii="Bookman Old Style" w:hAnsi="Bookman Old Style"/>
                <w:spacing w:val="27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sole</w:t>
            </w:r>
            <w:r w:rsidRPr="00D339EE">
              <w:rPr>
                <w:rFonts w:ascii="Bookman Old Style" w:hAnsi="Bookman Old Style"/>
                <w:spacing w:val="27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proprietor</w:t>
            </w:r>
            <w:r w:rsidRPr="00D339EE">
              <w:rPr>
                <w:rFonts w:ascii="Bookman Old Style" w:hAnsi="Bookman Old Style"/>
                <w:spacing w:val="27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where</w:t>
            </w:r>
            <w:r w:rsidRPr="00D339EE">
              <w:rPr>
                <w:rFonts w:ascii="Bookman Old Style" w:hAnsi="Bookman Old Style"/>
                <w:spacing w:val="28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the</w:t>
            </w:r>
            <w:r w:rsidRPr="00D339EE">
              <w:rPr>
                <w:rFonts w:ascii="Bookman Old Style" w:hAnsi="Bookman Old Style"/>
                <w:spacing w:val="28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firm's</w:t>
            </w:r>
            <w:r w:rsidRPr="00D339EE">
              <w:rPr>
                <w:rFonts w:ascii="Bookman Old Style" w:hAnsi="Bookman Old Style"/>
                <w:spacing w:val="29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income</w:t>
            </w:r>
            <w:r w:rsidRPr="00D339EE">
              <w:rPr>
                <w:rFonts w:ascii="Bookman Old Style" w:hAnsi="Bookman Old Style"/>
                <w:spacing w:val="27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is</w:t>
            </w:r>
            <w:r w:rsidRPr="00D339EE">
              <w:rPr>
                <w:rFonts w:ascii="Bookman Old Style" w:hAnsi="Bookman Old Style"/>
                <w:spacing w:val="27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reflected,</w:t>
            </w:r>
            <w:r w:rsidRPr="00D339EE">
              <w:rPr>
                <w:rFonts w:ascii="Bookman Old Style" w:hAnsi="Bookman Old Style"/>
                <w:spacing w:val="28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duly</w:t>
            </w:r>
          </w:p>
          <w:p w14:paraId="0C7A6A0E" w14:textId="77777777" w:rsidR="00B230B7" w:rsidRPr="00D339EE" w:rsidRDefault="00557072">
            <w:pPr>
              <w:pStyle w:val="TableParagraph"/>
              <w:spacing w:before="2" w:line="227" w:lineRule="exact"/>
              <w:rPr>
                <w:rFonts w:ascii="Bookman Old Style" w:hAnsi="Bookman Old Style"/>
                <w:sz w:val="20"/>
                <w:szCs w:val="20"/>
              </w:rPr>
            </w:pPr>
            <w:r w:rsidRPr="00D339EE">
              <w:rPr>
                <w:rFonts w:ascii="Bookman Old Style" w:hAnsi="Bookman Old Style"/>
                <w:sz w:val="20"/>
                <w:szCs w:val="20"/>
              </w:rPr>
              <w:t>authenticated/</w:t>
            </w:r>
            <w:r w:rsidRPr="00D339EE">
              <w:rPr>
                <w:rFonts w:ascii="Bookman Old Style" w:hAnsi="Bookman Old Style"/>
                <w:spacing w:val="-6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acknowledged</w:t>
            </w:r>
            <w:r w:rsidRPr="00D339EE">
              <w:rPr>
                <w:rFonts w:ascii="Bookman Old Style" w:hAnsi="Bookman Old Style"/>
                <w:spacing w:val="-5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by</w:t>
            </w:r>
            <w:r w:rsidRPr="00D339EE">
              <w:rPr>
                <w:rFonts w:ascii="Bookman Old Style" w:hAnsi="Bookman Old Style"/>
                <w:spacing w:val="-6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the</w:t>
            </w:r>
            <w:r w:rsidRPr="00D339EE">
              <w:rPr>
                <w:rFonts w:ascii="Bookman Old Style" w:hAnsi="Bookman Old Style"/>
                <w:spacing w:val="-5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Income</w:t>
            </w:r>
            <w:r w:rsidRPr="00D339EE">
              <w:rPr>
                <w:rFonts w:ascii="Bookman Old Style" w:hAnsi="Bookman Old Style"/>
                <w:spacing w:val="-6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Tax</w:t>
            </w:r>
            <w:r w:rsidRPr="00D339EE">
              <w:rPr>
                <w:rFonts w:ascii="Bookman Old Style" w:hAnsi="Bookman Old Style"/>
                <w:spacing w:val="-5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Authorities.</w:t>
            </w:r>
          </w:p>
        </w:tc>
      </w:tr>
      <w:tr w:rsidR="00B230B7" w:rsidRPr="00D339EE" w14:paraId="3698005C" w14:textId="77777777">
        <w:trPr>
          <w:trHeight w:val="599"/>
        </w:trPr>
        <w:tc>
          <w:tcPr>
            <w:tcW w:w="2356" w:type="dxa"/>
            <w:vMerge/>
            <w:tcBorders>
              <w:top w:val="nil"/>
            </w:tcBorders>
          </w:tcPr>
          <w:p w14:paraId="63F03E92" w14:textId="77777777" w:rsidR="00B230B7" w:rsidRPr="00D339EE" w:rsidRDefault="00B230B7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200" w:type="dxa"/>
          </w:tcPr>
          <w:p w14:paraId="129D4620" w14:textId="77777777" w:rsidR="00B230B7" w:rsidRPr="00D339EE" w:rsidRDefault="00557072">
            <w:pPr>
              <w:pStyle w:val="TableParagraph"/>
              <w:spacing w:line="300" w:lineRule="exact"/>
              <w:rPr>
                <w:rFonts w:ascii="Bookman Old Style" w:hAnsi="Bookman Old Style"/>
                <w:sz w:val="20"/>
                <w:szCs w:val="20"/>
              </w:rPr>
            </w:pPr>
            <w:r w:rsidRPr="00D339EE">
              <w:rPr>
                <w:rFonts w:ascii="Bookman Old Style" w:hAnsi="Bookman Old Style"/>
                <w:sz w:val="20"/>
                <w:szCs w:val="20"/>
              </w:rPr>
              <w:t>iv)</w:t>
            </w:r>
            <w:r w:rsidRPr="00D339EE">
              <w:rPr>
                <w:rFonts w:ascii="Bookman Old Style" w:hAnsi="Bookman Old Style"/>
                <w:spacing w:val="39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Utility</w:t>
            </w:r>
            <w:r w:rsidRPr="00D339EE">
              <w:rPr>
                <w:rFonts w:ascii="Bookman Old Style" w:hAnsi="Bookman Old Style"/>
                <w:spacing w:val="40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bills</w:t>
            </w:r>
            <w:r w:rsidRPr="00D339EE">
              <w:rPr>
                <w:rFonts w:ascii="Bookman Old Style" w:hAnsi="Bookman Old Style"/>
                <w:spacing w:val="39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such</w:t>
            </w:r>
            <w:r w:rsidRPr="00D339EE">
              <w:rPr>
                <w:rFonts w:ascii="Bookman Old Style" w:hAnsi="Bookman Old Style"/>
                <w:spacing w:val="40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as</w:t>
            </w:r>
            <w:r w:rsidRPr="00D339EE">
              <w:rPr>
                <w:rFonts w:ascii="Bookman Old Style" w:hAnsi="Bookman Old Style"/>
                <w:spacing w:val="39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electricity,</w:t>
            </w:r>
            <w:r w:rsidRPr="00D339EE">
              <w:rPr>
                <w:rFonts w:ascii="Bookman Old Style" w:hAnsi="Bookman Old Style"/>
                <w:spacing w:val="40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water,</w:t>
            </w:r>
            <w:r w:rsidRPr="00D339EE">
              <w:rPr>
                <w:rFonts w:ascii="Bookman Old Style" w:hAnsi="Bookman Old Style"/>
                <w:spacing w:val="40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and</w:t>
            </w:r>
            <w:r w:rsidRPr="00D339EE">
              <w:rPr>
                <w:rFonts w:ascii="Bookman Old Style" w:hAnsi="Bookman Old Style"/>
                <w:spacing w:val="39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landline</w:t>
            </w:r>
            <w:r w:rsidRPr="00D339EE">
              <w:rPr>
                <w:rFonts w:ascii="Bookman Old Style" w:hAnsi="Bookman Old Style"/>
                <w:spacing w:val="40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telephone</w:t>
            </w:r>
            <w:r w:rsidRPr="00D339EE">
              <w:rPr>
                <w:rFonts w:ascii="Bookman Old Style" w:hAnsi="Bookman Old Style"/>
                <w:spacing w:val="40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bills</w:t>
            </w:r>
            <w:r w:rsidRPr="00D339EE">
              <w:rPr>
                <w:rFonts w:ascii="Bookman Old Style" w:hAnsi="Bookman Old Style"/>
                <w:spacing w:val="40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in</w:t>
            </w:r>
            <w:r w:rsidRPr="00D339EE">
              <w:rPr>
                <w:rFonts w:ascii="Bookman Old Style" w:hAnsi="Bookman Old Style"/>
                <w:spacing w:val="40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the</w:t>
            </w:r>
            <w:r w:rsidRPr="00D339EE">
              <w:rPr>
                <w:rFonts w:ascii="Bookman Old Style" w:hAnsi="Bookman Old Style"/>
                <w:spacing w:val="-53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name</w:t>
            </w:r>
            <w:r w:rsidRPr="00D339EE">
              <w:rPr>
                <w:rFonts w:ascii="Bookman Old Style" w:hAnsi="Bookman Old Style"/>
                <w:spacing w:val="-2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of</w:t>
            </w:r>
            <w:r w:rsidRPr="00D339EE">
              <w:rPr>
                <w:rFonts w:ascii="Bookman Old Style" w:hAnsi="Bookman Old Style"/>
                <w:spacing w:val="-1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the</w:t>
            </w:r>
            <w:r w:rsidRPr="00D339EE">
              <w:rPr>
                <w:rFonts w:ascii="Bookman Old Style" w:hAnsi="Bookman Old Style"/>
                <w:spacing w:val="-1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proprietary</w:t>
            </w:r>
            <w:r w:rsidRPr="00D339EE">
              <w:rPr>
                <w:rFonts w:ascii="Bookman Old Style" w:hAnsi="Bookman Old Style"/>
                <w:spacing w:val="-1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concern.</w:t>
            </w:r>
          </w:p>
        </w:tc>
      </w:tr>
      <w:tr w:rsidR="00B230B7" w:rsidRPr="00D339EE" w14:paraId="0C6BB139" w14:textId="77777777">
        <w:trPr>
          <w:trHeight w:val="300"/>
        </w:trPr>
        <w:tc>
          <w:tcPr>
            <w:tcW w:w="2356" w:type="dxa"/>
            <w:vMerge/>
            <w:tcBorders>
              <w:top w:val="nil"/>
            </w:tcBorders>
          </w:tcPr>
          <w:p w14:paraId="00528EE2" w14:textId="77777777" w:rsidR="00B230B7" w:rsidRPr="00D339EE" w:rsidRDefault="00B230B7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200" w:type="dxa"/>
          </w:tcPr>
          <w:p w14:paraId="7A40362F" w14:textId="472E5668" w:rsidR="00B230B7" w:rsidRPr="00D339EE" w:rsidRDefault="00557072">
            <w:pPr>
              <w:pStyle w:val="TableParagraph"/>
              <w:spacing w:before="51" w:line="229" w:lineRule="exact"/>
              <w:rPr>
                <w:rFonts w:ascii="Bookman Old Style" w:hAnsi="Bookman Old Style"/>
                <w:sz w:val="20"/>
                <w:szCs w:val="20"/>
              </w:rPr>
            </w:pPr>
            <w:r w:rsidRPr="00D339EE">
              <w:rPr>
                <w:rFonts w:ascii="Bookman Old Style" w:hAnsi="Bookman Old Style"/>
                <w:sz w:val="20"/>
                <w:szCs w:val="20"/>
              </w:rPr>
              <w:t>Two</w:t>
            </w:r>
            <w:r w:rsidRPr="00D339EE">
              <w:rPr>
                <w:rFonts w:ascii="Bookman Old Style" w:hAnsi="Bookman Old Style"/>
                <w:spacing w:val="-1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of</w:t>
            </w:r>
            <w:r w:rsidRPr="00D339EE">
              <w:rPr>
                <w:rFonts w:ascii="Bookman Old Style" w:hAnsi="Bookman Old Style"/>
                <w:spacing w:val="1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the</w:t>
            </w:r>
            <w:r w:rsidRPr="00D339EE">
              <w:rPr>
                <w:rFonts w:ascii="Bookman Old Style" w:hAnsi="Bookman Old Style"/>
                <w:spacing w:val="1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above</w:t>
            </w:r>
            <w:r w:rsidRPr="00D339EE">
              <w:rPr>
                <w:rFonts w:ascii="Bookman Old Style" w:hAnsi="Bookman Old Style"/>
                <w:spacing w:val="1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documents</w:t>
            </w:r>
            <w:r w:rsidRPr="00D339EE">
              <w:rPr>
                <w:rFonts w:ascii="Bookman Old Style" w:hAnsi="Bookman Old Style"/>
                <w:spacing w:val="1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would suffice.</w:t>
            </w:r>
            <w:r w:rsidRPr="00D339EE">
              <w:rPr>
                <w:rFonts w:ascii="Bookman Old Style" w:hAnsi="Bookman Old Style"/>
                <w:spacing w:val="1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These</w:t>
            </w:r>
            <w:r w:rsidRPr="00D339EE">
              <w:rPr>
                <w:rFonts w:ascii="Bookman Old Style" w:hAnsi="Bookman Old Style"/>
                <w:spacing w:val="1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documents should</w:t>
            </w:r>
            <w:r w:rsidRPr="00D339EE">
              <w:rPr>
                <w:rFonts w:ascii="Bookman Old Style" w:hAnsi="Bookman Old Style"/>
                <w:spacing w:val="1"/>
                <w:sz w:val="20"/>
                <w:szCs w:val="20"/>
              </w:rPr>
              <w:t xml:space="preserve"> </w:t>
            </w:r>
            <w:r w:rsidRPr="00D339EE">
              <w:rPr>
                <w:rFonts w:ascii="Bookman Old Style" w:hAnsi="Bookman Old Style"/>
                <w:sz w:val="20"/>
                <w:szCs w:val="20"/>
              </w:rPr>
              <w:t>be in the</w:t>
            </w:r>
            <w:r w:rsidR="00C5591D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C5591D" w:rsidRPr="00D339EE">
              <w:rPr>
                <w:rFonts w:ascii="Bookman Old Style" w:hAnsi="Bookman Old Style"/>
                <w:sz w:val="20"/>
                <w:szCs w:val="20"/>
              </w:rPr>
              <w:t>name</w:t>
            </w:r>
            <w:r w:rsidR="00C5591D" w:rsidRPr="00D339EE">
              <w:rPr>
                <w:rFonts w:ascii="Bookman Old Style" w:hAnsi="Bookman Old Style"/>
                <w:spacing w:val="-5"/>
                <w:sz w:val="20"/>
                <w:szCs w:val="20"/>
              </w:rPr>
              <w:t xml:space="preserve"> </w:t>
            </w:r>
            <w:r w:rsidR="00C5591D" w:rsidRPr="00D339EE">
              <w:rPr>
                <w:rFonts w:ascii="Bookman Old Style" w:hAnsi="Bookman Old Style"/>
                <w:sz w:val="20"/>
                <w:szCs w:val="20"/>
              </w:rPr>
              <w:t>of</w:t>
            </w:r>
            <w:r w:rsidR="00C5591D" w:rsidRPr="00D339EE">
              <w:rPr>
                <w:rFonts w:ascii="Bookman Old Style" w:hAnsi="Bookman Old Style"/>
                <w:spacing w:val="-5"/>
                <w:sz w:val="20"/>
                <w:szCs w:val="20"/>
              </w:rPr>
              <w:t xml:space="preserve"> </w:t>
            </w:r>
            <w:r w:rsidR="00C5591D" w:rsidRPr="00D339EE">
              <w:rPr>
                <w:rFonts w:ascii="Bookman Old Style" w:hAnsi="Bookman Old Style"/>
                <w:sz w:val="20"/>
                <w:szCs w:val="20"/>
              </w:rPr>
              <w:t>the</w:t>
            </w:r>
            <w:r w:rsidR="00C5591D" w:rsidRPr="00D339EE">
              <w:rPr>
                <w:rFonts w:ascii="Bookman Old Style" w:hAnsi="Bookman Old Style"/>
                <w:spacing w:val="-5"/>
                <w:sz w:val="20"/>
                <w:szCs w:val="20"/>
              </w:rPr>
              <w:t xml:space="preserve"> </w:t>
            </w:r>
            <w:r w:rsidR="00C5591D" w:rsidRPr="00D339EE">
              <w:rPr>
                <w:rFonts w:ascii="Bookman Old Style" w:hAnsi="Bookman Old Style"/>
                <w:sz w:val="20"/>
                <w:szCs w:val="20"/>
              </w:rPr>
              <w:t>proprietary</w:t>
            </w:r>
            <w:r w:rsidR="00C5591D" w:rsidRPr="00D339EE">
              <w:rPr>
                <w:rFonts w:ascii="Bookman Old Style" w:hAnsi="Bookman Old Style"/>
                <w:spacing w:val="-5"/>
                <w:sz w:val="20"/>
                <w:szCs w:val="20"/>
              </w:rPr>
              <w:t xml:space="preserve"> </w:t>
            </w:r>
            <w:r w:rsidR="00C5591D" w:rsidRPr="00D339EE">
              <w:rPr>
                <w:rFonts w:ascii="Bookman Old Style" w:hAnsi="Bookman Old Style"/>
                <w:sz w:val="20"/>
                <w:szCs w:val="20"/>
              </w:rPr>
              <w:t>concern.</w:t>
            </w:r>
          </w:p>
        </w:tc>
      </w:tr>
    </w:tbl>
    <w:p w14:paraId="1A7A9B38" w14:textId="77777777" w:rsidR="00B230B7" w:rsidRPr="00D339EE" w:rsidRDefault="00B230B7">
      <w:pPr>
        <w:spacing w:line="229" w:lineRule="exact"/>
        <w:rPr>
          <w:rFonts w:ascii="Bookman Old Style" w:hAnsi="Bookman Old Style"/>
          <w:sz w:val="20"/>
          <w:szCs w:val="20"/>
        </w:rPr>
        <w:sectPr w:rsidR="00B230B7" w:rsidRPr="00D339EE" w:rsidSect="00D339EE">
          <w:pgSz w:w="12240" w:h="15840"/>
          <w:pgMar w:top="2000" w:right="1140" w:bottom="1220" w:left="1300" w:header="376" w:footer="1022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</w:sectPr>
      </w:pPr>
    </w:p>
    <w:p w14:paraId="2BFB30B9" w14:textId="77777777" w:rsidR="00B230B7" w:rsidRPr="00D339EE" w:rsidRDefault="00557072">
      <w:pPr>
        <w:pStyle w:val="Heading1"/>
        <w:spacing w:before="94"/>
        <w:ind w:left="2824" w:right="2983"/>
        <w:jc w:val="center"/>
        <w:rPr>
          <w:rFonts w:ascii="Bookman Old Style" w:hAnsi="Bookman Old Style"/>
        </w:rPr>
      </w:pPr>
      <w:r w:rsidRPr="00D339EE">
        <w:rPr>
          <w:rFonts w:ascii="Bookman Old Style" w:hAnsi="Bookman Old Style"/>
        </w:rPr>
        <w:lastRenderedPageBreak/>
        <w:t>Annexure</w:t>
      </w:r>
      <w:r w:rsidRPr="00D339EE">
        <w:rPr>
          <w:rFonts w:ascii="Bookman Old Style" w:hAnsi="Bookman Old Style"/>
          <w:spacing w:val="-4"/>
        </w:rPr>
        <w:t xml:space="preserve"> </w:t>
      </w:r>
      <w:r w:rsidRPr="00D339EE">
        <w:rPr>
          <w:rFonts w:ascii="Bookman Old Style" w:hAnsi="Bookman Old Style"/>
        </w:rPr>
        <w:t>-</w:t>
      </w:r>
      <w:r w:rsidRPr="00D339EE">
        <w:rPr>
          <w:rFonts w:ascii="Bookman Old Style" w:hAnsi="Bookman Old Style"/>
          <w:spacing w:val="-3"/>
        </w:rPr>
        <w:t xml:space="preserve"> </w:t>
      </w:r>
      <w:r w:rsidRPr="00D339EE">
        <w:rPr>
          <w:rFonts w:ascii="Bookman Old Style" w:hAnsi="Bookman Old Style"/>
        </w:rPr>
        <w:t>II</w:t>
      </w:r>
    </w:p>
    <w:p w14:paraId="5E88E9B8" w14:textId="77777777" w:rsidR="00B230B7" w:rsidRPr="00D339EE" w:rsidRDefault="00B230B7">
      <w:pPr>
        <w:pStyle w:val="BodyText"/>
        <w:spacing w:before="2"/>
        <w:rPr>
          <w:rFonts w:ascii="Bookman Old Style" w:hAnsi="Bookman Old Style"/>
          <w:b/>
        </w:rPr>
      </w:pPr>
    </w:p>
    <w:p w14:paraId="457B20BE" w14:textId="77777777" w:rsidR="00B230B7" w:rsidRPr="00D339EE" w:rsidRDefault="00557072">
      <w:pPr>
        <w:spacing w:line="614" w:lineRule="auto"/>
        <w:ind w:left="139" w:right="2039" w:firstLine="1756"/>
        <w:rPr>
          <w:rFonts w:ascii="Bookman Old Style" w:hAnsi="Bookman Old Style"/>
          <w:b/>
          <w:sz w:val="20"/>
          <w:szCs w:val="20"/>
        </w:rPr>
      </w:pPr>
      <w:r w:rsidRPr="00D339EE">
        <w:rPr>
          <w:rFonts w:ascii="Bookman Old Style" w:hAnsi="Bookman Old Style"/>
          <w:b/>
          <w:sz w:val="20"/>
          <w:szCs w:val="20"/>
        </w:rPr>
        <w:t>Customer Identification Requirements – Indicative Guidelines</w:t>
      </w:r>
      <w:r w:rsidRPr="00D339EE">
        <w:rPr>
          <w:rFonts w:ascii="Bookman Old Style" w:hAnsi="Bookman Old Style"/>
          <w:b/>
          <w:spacing w:val="-53"/>
          <w:sz w:val="20"/>
          <w:szCs w:val="20"/>
        </w:rPr>
        <w:t xml:space="preserve"> </w:t>
      </w:r>
      <w:r w:rsidRPr="00D339EE">
        <w:rPr>
          <w:rFonts w:ascii="Bookman Old Style" w:hAnsi="Bookman Old Style"/>
          <w:b/>
          <w:sz w:val="20"/>
          <w:szCs w:val="20"/>
        </w:rPr>
        <w:t>Trust/Nominee</w:t>
      </w:r>
      <w:r w:rsidRPr="00D339EE">
        <w:rPr>
          <w:rFonts w:ascii="Bookman Old Style" w:hAnsi="Bookman Old Style"/>
          <w:b/>
          <w:spacing w:val="-2"/>
          <w:sz w:val="20"/>
          <w:szCs w:val="20"/>
        </w:rPr>
        <w:t xml:space="preserve"> </w:t>
      </w:r>
      <w:r w:rsidRPr="00D339EE">
        <w:rPr>
          <w:rFonts w:ascii="Bookman Old Style" w:hAnsi="Bookman Old Style"/>
          <w:b/>
          <w:sz w:val="20"/>
          <w:szCs w:val="20"/>
        </w:rPr>
        <w:t>or</w:t>
      </w:r>
      <w:r w:rsidRPr="00D339EE">
        <w:rPr>
          <w:rFonts w:ascii="Bookman Old Style" w:hAnsi="Bookman Old Style"/>
          <w:b/>
          <w:spacing w:val="-1"/>
          <w:sz w:val="20"/>
          <w:szCs w:val="20"/>
        </w:rPr>
        <w:t xml:space="preserve"> </w:t>
      </w:r>
      <w:r w:rsidRPr="00D339EE">
        <w:rPr>
          <w:rFonts w:ascii="Bookman Old Style" w:hAnsi="Bookman Old Style"/>
          <w:b/>
          <w:sz w:val="20"/>
          <w:szCs w:val="20"/>
        </w:rPr>
        <w:t>Fiduciary</w:t>
      </w:r>
      <w:r w:rsidRPr="00D339EE">
        <w:rPr>
          <w:rFonts w:ascii="Bookman Old Style" w:hAnsi="Bookman Old Style"/>
          <w:b/>
          <w:spacing w:val="-3"/>
          <w:sz w:val="20"/>
          <w:szCs w:val="20"/>
        </w:rPr>
        <w:t xml:space="preserve"> </w:t>
      </w:r>
      <w:r w:rsidRPr="00D339EE">
        <w:rPr>
          <w:rFonts w:ascii="Bookman Old Style" w:hAnsi="Bookman Old Style"/>
          <w:b/>
          <w:sz w:val="20"/>
          <w:szCs w:val="20"/>
        </w:rPr>
        <w:t>Accounts</w:t>
      </w:r>
    </w:p>
    <w:p w14:paraId="1FA3FE41" w14:textId="77777777" w:rsidR="00B230B7" w:rsidRPr="00D339EE" w:rsidRDefault="00557072">
      <w:pPr>
        <w:pStyle w:val="BodyText"/>
        <w:spacing w:line="312" w:lineRule="auto"/>
        <w:ind w:left="139" w:right="295"/>
        <w:jc w:val="both"/>
        <w:rPr>
          <w:rFonts w:ascii="Bookman Old Style" w:hAnsi="Bookman Old Style"/>
        </w:rPr>
      </w:pPr>
      <w:r w:rsidRPr="00D339EE">
        <w:rPr>
          <w:rFonts w:ascii="Bookman Old Style" w:hAnsi="Bookman Old Style"/>
        </w:rPr>
        <w:t>There exists the possibility that trust/nominee or fiduciary accounts can be used to circumvent the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customer identification procedures. Banks shall determine whether the customer is acting on behalf of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another person as trustee/nominee or any other intermediary. If so, banks may insist on receipt of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satisfactory evidence of the identity of the intermedia</w:t>
      </w:r>
      <w:r w:rsidRPr="00D339EE">
        <w:rPr>
          <w:rFonts w:ascii="Bookman Old Style" w:hAnsi="Bookman Old Style"/>
        </w:rPr>
        <w:t>ries and of the persons on whose behalf they are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acting, as also obtain details of the nature of the trust or other arrangements in place. While opening an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 xml:space="preserve">account for a trust, banks shall take reasonable precautions to verify the identity of the trustees </w:t>
      </w:r>
      <w:r w:rsidRPr="00D339EE">
        <w:rPr>
          <w:rFonts w:ascii="Bookman Old Style" w:hAnsi="Bookman Old Style"/>
        </w:rPr>
        <w:t>and the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settlors of trust (including any person settling assets into the trust), grantors, protectors, beneficiaries and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signatories. Beneficiaries shall be identified when they are defined. In the case of a 'foundation', steps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shall</w:t>
      </w:r>
      <w:r w:rsidRPr="00D339EE">
        <w:rPr>
          <w:rFonts w:ascii="Bookman Old Style" w:hAnsi="Bookman Old Style"/>
          <w:spacing w:val="-2"/>
        </w:rPr>
        <w:t xml:space="preserve"> </w:t>
      </w:r>
      <w:r w:rsidRPr="00D339EE">
        <w:rPr>
          <w:rFonts w:ascii="Bookman Old Style" w:hAnsi="Bookman Old Style"/>
        </w:rPr>
        <w:t>be</w:t>
      </w:r>
      <w:r w:rsidRPr="00D339EE">
        <w:rPr>
          <w:rFonts w:ascii="Bookman Old Style" w:hAnsi="Bookman Old Style"/>
          <w:spacing w:val="-2"/>
        </w:rPr>
        <w:t xml:space="preserve"> </w:t>
      </w:r>
      <w:r w:rsidRPr="00D339EE">
        <w:rPr>
          <w:rFonts w:ascii="Bookman Old Style" w:hAnsi="Bookman Old Style"/>
        </w:rPr>
        <w:t>taken</w:t>
      </w:r>
      <w:r w:rsidRPr="00D339EE">
        <w:rPr>
          <w:rFonts w:ascii="Bookman Old Style" w:hAnsi="Bookman Old Style"/>
          <w:spacing w:val="-2"/>
        </w:rPr>
        <w:t xml:space="preserve"> </w:t>
      </w:r>
      <w:r w:rsidRPr="00D339EE">
        <w:rPr>
          <w:rFonts w:ascii="Bookman Old Style" w:hAnsi="Bookman Old Style"/>
        </w:rPr>
        <w:t>to</w:t>
      </w:r>
      <w:r w:rsidRPr="00D339EE">
        <w:rPr>
          <w:rFonts w:ascii="Bookman Old Style" w:hAnsi="Bookman Old Style"/>
          <w:spacing w:val="-2"/>
        </w:rPr>
        <w:t xml:space="preserve"> </w:t>
      </w:r>
      <w:r w:rsidRPr="00D339EE">
        <w:rPr>
          <w:rFonts w:ascii="Bookman Old Style" w:hAnsi="Bookman Old Style"/>
        </w:rPr>
        <w:t>verify</w:t>
      </w:r>
      <w:r w:rsidRPr="00D339EE">
        <w:rPr>
          <w:rFonts w:ascii="Bookman Old Style" w:hAnsi="Bookman Old Style"/>
          <w:spacing w:val="-2"/>
        </w:rPr>
        <w:t xml:space="preserve"> </w:t>
      </w:r>
      <w:r w:rsidRPr="00D339EE">
        <w:rPr>
          <w:rFonts w:ascii="Bookman Old Style" w:hAnsi="Bookman Old Style"/>
        </w:rPr>
        <w:t>the</w:t>
      </w:r>
      <w:r w:rsidRPr="00D339EE">
        <w:rPr>
          <w:rFonts w:ascii="Bookman Old Style" w:hAnsi="Bookman Old Style"/>
          <w:spacing w:val="-2"/>
        </w:rPr>
        <w:t xml:space="preserve"> </w:t>
      </w:r>
      <w:r w:rsidRPr="00D339EE">
        <w:rPr>
          <w:rFonts w:ascii="Bookman Old Style" w:hAnsi="Bookman Old Style"/>
        </w:rPr>
        <w:t>founder</w:t>
      </w:r>
      <w:r w:rsidRPr="00D339EE">
        <w:rPr>
          <w:rFonts w:ascii="Bookman Old Style" w:hAnsi="Bookman Old Style"/>
          <w:spacing w:val="-2"/>
        </w:rPr>
        <w:t xml:space="preserve"> </w:t>
      </w:r>
      <w:r w:rsidRPr="00D339EE">
        <w:rPr>
          <w:rFonts w:ascii="Bookman Old Style" w:hAnsi="Bookman Old Style"/>
        </w:rPr>
        <w:t>managers/</w:t>
      </w:r>
      <w:r w:rsidRPr="00D339EE">
        <w:rPr>
          <w:rFonts w:ascii="Bookman Old Style" w:hAnsi="Bookman Old Style"/>
          <w:spacing w:val="-1"/>
        </w:rPr>
        <w:t xml:space="preserve"> </w:t>
      </w:r>
      <w:r w:rsidRPr="00D339EE">
        <w:rPr>
          <w:rFonts w:ascii="Bookman Old Style" w:hAnsi="Bookman Old Style"/>
        </w:rPr>
        <w:t>directors</w:t>
      </w:r>
      <w:r w:rsidRPr="00D339EE">
        <w:rPr>
          <w:rFonts w:ascii="Bookman Old Style" w:hAnsi="Bookman Old Style"/>
          <w:spacing w:val="-2"/>
        </w:rPr>
        <w:t xml:space="preserve"> </w:t>
      </w:r>
      <w:r w:rsidRPr="00D339EE">
        <w:rPr>
          <w:rFonts w:ascii="Bookman Old Style" w:hAnsi="Bookman Old Style"/>
        </w:rPr>
        <w:t>and</w:t>
      </w:r>
      <w:r w:rsidRPr="00D339EE">
        <w:rPr>
          <w:rFonts w:ascii="Bookman Old Style" w:hAnsi="Bookman Old Style"/>
          <w:spacing w:val="-2"/>
        </w:rPr>
        <w:t xml:space="preserve"> </w:t>
      </w:r>
      <w:r w:rsidRPr="00D339EE">
        <w:rPr>
          <w:rFonts w:ascii="Bookman Old Style" w:hAnsi="Bookman Old Style"/>
        </w:rPr>
        <w:t>the</w:t>
      </w:r>
      <w:r w:rsidRPr="00D339EE">
        <w:rPr>
          <w:rFonts w:ascii="Bookman Old Style" w:hAnsi="Bookman Old Style"/>
          <w:spacing w:val="-2"/>
        </w:rPr>
        <w:t xml:space="preserve"> </w:t>
      </w:r>
      <w:r w:rsidRPr="00D339EE">
        <w:rPr>
          <w:rFonts w:ascii="Bookman Old Style" w:hAnsi="Bookman Old Style"/>
        </w:rPr>
        <w:t>beneficiaries,</w:t>
      </w:r>
      <w:r w:rsidRPr="00D339EE">
        <w:rPr>
          <w:rFonts w:ascii="Bookman Old Style" w:hAnsi="Bookman Old Style"/>
          <w:spacing w:val="-2"/>
        </w:rPr>
        <w:t xml:space="preserve"> </w:t>
      </w:r>
      <w:r w:rsidRPr="00D339EE">
        <w:rPr>
          <w:rFonts w:ascii="Bookman Old Style" w:hAnsi="Bookman Old Style"/>
        </w:rPr>
        <w:t>if</w:t>
      </w:r>
      <w:r w:rsidRPr="00D339EE">
        <w:rPr>
          <w:rFonts w:ascii="Bookman Old Style" w:hAnsi="Bookman Old Style"/>
          <w:spacing w:val="-1"/>
        </w:rPr>
        <w:t xml:space="preserve"> </w:t>
      </w:r>
      <w:r w:rsidRPr="00D339EE">
        <w:rPr>
          <w:rFonts w:ascii="Bookman Old Style" w:hAnsi="Bookman Old Style"/>
        </w:rPr>
        <w:t>defined.</w:t>
      </w:r>
    </w:p>
    <w:p w14:paraId="079440D1" w14:textId="77777777" w:rsidR="00B230B7" w:rsidRPr="00D339EE" w:rsidRDefault="00B230B7">
      <w:pPr>
        <w:pStyle w:val="BodyText"/>
        <w:spacing w:before="10"/>
        <w:rPr>
          <w:rFonts w:ascii="Bookman Old Style" w:hAnsi="Bookman Old Style"/>
        </w:rPr>
      </w:pPr>
    </w:p>
    <w:p w14:paraId="5D874015" w14:textId="77777777" w:rsidR="00B230B7" w:rsidRPr="00D339EE" w:rsidRDefault="00557072">
      <w:pPr>
        <w:pStyle w:val="Heading1"/>
        <w:ind w:left="139"/>
        <w:jc w:val="both"/>
        <w:rPr>
          <w:rFonts w:ascii="Bookman Old Style" w:hAnsi="Bookman Old Style"/>
        </w:rPr>
      </w:pPr>
      <w:r w:rsidRPr="00D339EE">
        <w:rPr>
          <w:rFonts w:ascii="Bookman Old Style" w:hAnsi="Bookman Old Style"/>
        </w:rPr>
        <w:t>Accounts</w:t>
      </w:r>
      <w:r w:rsidRPr="00D339EE">
        <w:rPr>
          <w:rFonts w:ascii="Bookman Old Style" w:hAnsi="Bookman Old Style"/>
          <w:spacing w:val="-3"/>
        </w:rPr>
        <w:t xml:space="preserve"> </w:t>
      </w:r>
      <w:r w:rsidRPr="00D339EE">
        <w:rPr>
          <w:rFonts w:ascii="Bookman Old Style" w:hAnsi="Bookman Old Style"/>
        </w:rPr>
        <w:t>of</w:t>
      </w:r>
      <w:r w:rsidRPr="00D339EE">
        <w:rPr>
          <w:rFonts w:ascii="Bookman Old Style" w:hAnsi="Bookman Old Style"/>
          <w:spacing w:val="-4"/>
        </w:rPr>
        <w:t xml:space="preserve"> </w:t>
      </w:r>
      <w:r w:rsidRPr="00D339EE">
        <w:rPr>
          <w:rFonts w:ascii="Bookman Old Style" w:hAnsi="Bookman Old Style"/>
        </w:rPr>
        <w:t>companies</w:t>
      </w:r>
      <w:r w:rsidRPr="00D339EE">
        <w:rPr>
          <w:rFonts w:ascii="Bookman Old Style" w:hAnsi="Bookman Old Style"/>
          <w:spacing w:val="-3"/>
        </w:rPr>
        <w:t xml:space="preserve"> </w:t>
      </w:r>
      <w:r w:rsidRPr="00D339EE">
        <w:rPr>
          <w:rFonts w:ascii="Bookman Old Style" w:hAnsi="Bookman Old Style"/>
        </w:rPr>
        <w:t>and</w:t>
      </w:r>
      <w:r w:rsidRPr="00D339EE">
        <w:rPr>
          <w:rFonts w:ascii="Bookman Old Style" w:hAnsi="Bookman Old Style"/>
          <w:spacing w:val="-2"/>
        </w:rPr>
        <w:t xml:space="preserve"> </w:t>
      </w:r>
      <w:r w:rsidRPr="00D339EE">
        <w:rPr>
          <w:rFonts w:ascii="Bookman Old Style" w:hAnsi="Bookman Old Style"/>
        </w:rPr>
        <w:t>firms</w:t>
      </w:r>
    </w:p>
    <w:p w14:paraId="28B23B46" w14:textId="77777777" w:rsidR="00B230B7" w:rsidRPr="00D339EE" w:rsidRDefault="00B230B7">
      <w:pPr>
        <w:pStyle w:val="BodyText"/>
        <w:spacing w:before="2"/>
        <w:rPr>
          <w:rFonts w:ascii="Bookman Old Style" w:hAnsi="Bookman Old Style"/>
          <w:b/>
        </w:rPr>
      </w:pPr>
    </w:p>
    <w:p w14:paraId="1A74AD97" w14:textId="4AF48A00" w:rsidR="00B230B7" w:rsidRPr="00D339EE" w:rsidRDefault="00557072" w:rsidP="00705FFD">
      <w:pPr>
        <w:pStyle w:val="BodyText"/>
        <w:spacing w:before="1" w:line="312" w:lineRule="auto"/>
        <w:ind w:left="139" w:right="297"/>
        <w:jc w:val="both"/>
        <w:rPr>
          <w:rFonts w:ascii="Bookman Old Style" w:hAnsi="Bookman Old Style"/>
        </w:rPr>
      </w:pPr>
      <w:r w:rsidRPr="00D339EE">
        <w:rPr>
          <w:rFonts w:ascii="Bookman Old Style" w:hAnsi="Bookman Old Style"/>
        </w:rPr>
        <w:t>Banks need to be vigilant against business entities being used by individuals as a ‘front’ for maintaining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accounts</w:t>
      </w:r>
      <w:r w:rsidRPr="00D339EE">
        <w:rPr>
          <w:rFonts w:ascii="Bookman Old Style" w:hAnsi="Bookman Old Style"/>
          <w:spacing w:val="29"/>
        </w:rPr>
        <w:t xml:space="preserve"> </w:t>
      </w:r>
      <w:r w:rsidRPr="00D339EE">
        <w:rPr>
          <w:rFonts w:ascii="Bookman Old Style" w:hAnsi="Bookman Old Style"/>
        </w:rPr>
        <w:t>with</w:t>
      </w:r>
      <w:r w:rsidRPr="00D339EE">
        <w:rPr>
          <w:rFonts w:ascii="Bookman Old Style" w:hAnsi="Bookman Old Style"/>
          <w:spacing w:val="30"/>
        </w:rPr>
        <w:t xml:space="preserve"> </w:t>
      </w:r>
      <w:r w:rsidRPr="00D339EE">
        <w:rPr>
          <w:rFonts w:ascii="Bookman Old Style" w:hAnsi="Bookman Old Style"/>
        </w:rPr>
        <w:t>banks.</w:t>
      </w:r>
      <w:r w:rsidRPr="00D339EE">
        <w:rPr>
          <w:rFonts w:ascii="Bookman Old Style" w:hAnsi="Bookman Old Style"/>
          <w:spacing w:val="30"/>
        </w:rPr>
        <w:t xml:space="preserve"> </w:t>
      </w:r>
      <w:r w:rsidRPr="00D339EE">
        <w:rPr>
          <w:rFonts w:ascii="Bookman Old Style" w:hAnsi="Bookman Old Style"/>
        </w:rPr>
        <w:t>Banks</w:t>
      </w:r>
      <w:r w:rsidRPr="00D339EE">
        <w:rPr>
          <w:rFonts w:ascii="Bookman Old Style" w:hAnsi="Bookman Old Style"/>
          <w:spacing w:val="29"/>
        </w:rPr>
        <w:t xml:space="preserve"> </w:t>
      </w:r>
      <w:r w:rsidRPr="00D339EE">
        <w:rPr>
          <w:rFonts w:ascii="Bookman Old Style" w:hAnsi="Bookman Old Style"/>
        </w:rPr>
        <w:t>shall</w:t>
      </w:r>
      <w:r w:rsidRPr="00D339EE">
        <w:rPr>
          <w:rFonts w:ascii="Bookman Old Style" w:hAnsi="Bookman Old Style"/>
          <w:spacing w:val="30"/>
        </w:rPr>
        <w:t xml:space="preserve"> </w:t>
      </w:r>
      <w:r w:rsidRPr="00D339EE">
        <w:rPr>
          <w:rFonts w:ascii="Bookman Old Style" w:hAnsi="Bookman Old Style"/>
        </w:rPr>
        <w:t>examine</w:t>
      </w:r>
      <w:r w:rsidRPr="00D339EE">
        <w:rPr>
          <w:rFonts w:ascii="Bookman Old Style" w:hAnsi="Bookman Old Style"/>
          <w:spacing w:val="30"/>
        </w:rPr>
        <w:t xml:space="preserve"> </w:t>
      </w:r>
      <w:r w:rsidRPr="00D339EE">
        <w:rPr>
          <w:rFonts w:ascii="Bookman Old Style" w:hAnsi="Bookman Old Style"/>
        </w:rPr>
        <w:t>the</w:t>
      </w:r>
      <w:r w:rsidRPr="00D339EE">
        <w:rPr>
          <w:rFonts w:ascii="Bookman Old Style" w:hAnsi="Bookman Old Style"/>
          <w:spacing w:val="29"/>
        </w:rPr>
        <w:t xml:space="preserve"> </w:t>
      </w:r>
      <w:r w:rsidRPr="00D339EE">
        <w:rPr>
          <w:rFonts w:ascii="Bookman Old Style" w:hAnsi="Bookman Old Style"/>
        </w:rPr>
        <w:t>control</w:t>
      </w:r>
      <w:r w:rsidRPr="00D339EE">
        <w:rPr>
          <w:rFonts w:ascii="Bookman Old Style" w:hAnsi="Bookman Old Style"/>
          <w:spacing w:val="30"/>
        </w:rPr>
        <w:t xml:space="preserve"> </w:t>
      </w:r>
      <w:r w:rsidRPr="00D339EE">
        <w:rPr>
          <w:rFonts w:ascii="Bookman Old Style" w:hAnsi="Bookman Old Style"/>
        </w:rPr>
        <w:t>structure</w:t>
      </w:r>
      <w:r w:rsidRPr="00D339EE">
        <w:rPr>
          <w:rFonts w:ascii="Bookman Old Style" w:hAnsi="Bookman Old Style"/>
          <w:spacing w:val="29"/>
        </w:rPr>
        <w:t xml:space="preserve"> </w:t>
      </w:r>
      <w:r w:rsidRPr="00D339EE">
        <w:rPr>
          <w:rFonts w:ascii="Bookman Old Style" w:hAnsi="Bookman Old Style"/>
        </w:rPr>
        <w:t>of</w:t>
      </w:r>
      <w:r w:rsidRPr="00D339EE">
        <w:rPr>
          <w:rFonts w:ascii="Bookman Old Style" w:hAnsi="Bookman Old Style"/>
          <w:spacing w:val="30"/>
        </w:rPr>
        <w:t xml:space="preserve"> </w:t>
      </w:r>
      <w:r w:rsidRPr="00D339EE">
        <w:rPr>
          <w:rFonts w:ascii="Bookman Old Style" w:hAnsi="Bookman Old Style"/>
        </w:rPr>
        <w:t>the</w:t>
      </w:r>
      <w:r w:rsidRPr="00D339EE">
        <w:rPr>
          <w:rFonts w:ascii="Bookman Old Style" w:hAnsi="Bookman Old Style"/>
          <w:spacing w:val="29"/>
        </w:rPr>
        <w:t xml:space="preserve"> </w:t>
      </w:r>
      <w:r w:rsidRPr="00D339EE">
        <w:rPr>
          <w:rFonts w:ascii="Bookman Old Style" w:hAnsi="Bookman Old Style"/>
        </w:rPr>
        <w:t>entity,</w:t>
      </w:r>
      <w:r w:rsidRPr="00D339EE">
        <w:rPr>
          <w:rFonts w:ascii="Bookman Old Style" w:hAnsi="Bookman Old Style"/>
          <w:spacing w:val="30"/>
        </w:rPr>
        <w:t xml:space="preserve"> </w:t>
      </w:r>
      <w:r w:rsidRPr="00D339EE">
        <w:rPr>
          <w:rFonts w:ascii="Bookman Old Style" w:hAnsi="Bookman Old Style"/>
        </w:rPr>
        <w:t>determine</w:t>
      </w:r>
      <w:r w:rsidRPr="00D339EE">
        <w:rPr>
          <w:rFonts w:ascii="Bookman Old Style" w:hAnsi="Bookman Old Style"/>
          <w:spacing w:val="30"/>
        </w:rPr>
        <w:t xml:space="preserve"> </w:t>
      </w:r>
      <w:r w:rsidRPr="00D339EE">
        <w:rPr>
          <w:rFonts w:ascii="Bookman Old Style" w:hAnsi="Bookman Old Style"/>
        </w:rPr>
        <w:t>the</w:t>
      </w:r>
      <w:r w:rsidRPr="00D339EE">
        <w:rPr>
          <w:rFonts w:ascii="Bookman Old Style" w:hAnsi="Bookman Old Style"/>
          <w:spacing w:val="29"/>
        </w:rPr>
        <w:t xml:space="preserve"> </w:t>
      </w:r>
      <w:r w:rsidRPr="00D339EE">
        <w:rPr>
          <w:rFonts w:ascii="Bookman Old Style" w:hAnsi="Bookman Old Style"/>
        </w:rPr>
        <w:t>source</w:t>
      </w:r>
      <w:r w:rsidRPr="00D339EE">
        <w:rPr>
          <w:rFonts w:ascii="Bookman Old Style" w:hAnsi="Bookman Old Style"/>
          <w:spacing w:val="30"/>
        </w:rPr>
        <w:t xml:space="preserve"> </w:t>
      </w:r>
      <w:r w:rsidRPr="00D339EE">
        <w:rPr>
          <w:rFonts w:ascii="Bookman Old Style" w:hAnsi="Bookman Old Style"/>
        </w:rPr>
        <w:t>of</w:t>
      </w:r>
      <w:r w:rsidRPr="00D339EE">
        <w:rPr>
          <w:rFonts w:ascii="Bookman Old Style" w:hAnsi="Bookman Old Style"/>
          <w:spacing w:val="-53"/>
        </w:rPr>
        <w:t xml:space="preserve"> </w:t>
      </w:r>
      <w:r w:rsidRPr="00D339EE">
        <w:rPr>
          <w:rFonts w:ascii="Bookman Old Style" w:hAnsi="Bookman Old Style"/>
        </w:rPr>
        <w:t>funds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and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identify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the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natural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persons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who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have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a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controlling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interest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and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who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comprise</w:t>
      </w:r>
      <w:r w:rsidRPr="00D339EE">
        <w:rPr>
          <w:rFonts w:ascii="Bookman Old Style" w:hAnsi="Bookman Old Style"/>
          <w:spacing w:val="55"/>
        </w:rPr>
        <w:t xml:space="preserve"> </w:t>
      </w:r>
      <w:r w:rsidRPr="00D339EE">
        <w:rPr>
          <w:rFonts w:ascii="Bookman Old Style" w:hAnsi="Bookman Old Style"/>
        </w:rPr>
        <w:t>the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management.</w:t>
      </w:r>
      <w:r w:rsidRPr="00D339EE">
        <w:rPr>
          <w:rFonts w:ascii="Bookman Old Style" w:hAnsi="Bookman Old Style"/>
          <w:spacing w:val="3"/>
        </w:rPr>
        <w:t xml:space="preserve"> </w:t>
      </w:r>
      <w:r w:rsidRPr="00D339EE">
        <w:rPr>
          <w:rFonts w:ascii="Bookman Old Style" w:hAnsi="Bookman Old Style"/>
        </w:rPr>
        <w:t>These</w:t>
      </w:r>
      <w:r w:rsidRPr="00D339EE">
        <w:rPr>
          <w:rFonts w:ascii="Bookman Old Style" w:hAnsi="Bookman Old Style"/>
          <w:spacing w:val="3"/>
        </w:rPr>
        <w:t xml:space="preserve"> </w:t>
      </w:r>
      <w:r w:rsidRPr="00D339EE">
        <w:rPr>
          <w:rFonts w:ascii="Bookman Old Style" w:hAnsi="Bookman Old Style"/>
        </w:rPr>
        <w:t>requirements</w:t>
      </w:r>
      <w:r w:rsidRPr="00D339EE">
        <w:rPr>
          <w:rFonts w:ascii="Bookman Old Style" w:hAnsi="Bookman Old Style"/>
          <w:spacing w:val="3"/>
        </w:rPr>
        <w:t xml:space="preserve"> </w:t>
      </w:r>
      <w:r w:rsidRPr="00D339EE">
        <w:rPr>
          <w:rFonts w:ascii="Bookman Old Style" w:hAnsi="Bookman Old Style"/>
        </w:rPr>
        <w:t>may</w:t>
      </w:r>
      <w:r w:rsidRPr="00D339EE">
        <w:rPr>
          <w:rFonts w:ascii="Bookman Old Style" w:hAnsi="Bookman Old Style"/>
          <w:spacing w:val="3"/>
        </w:rPr>
        <w:t xml:space="preserve"> </w:t>
      </w:r>
      <w:r w:rsidRPr="00D339EE">
        <w:rPr>
          <w:rFonts w:ascii="Bookman Old Style" w:hAnsi="Bookman Old Style"/>
        </w:rPr>
        <w:t>be</w:t>
      </w:r>
      <w:r w:rsidRPr="00D339EE">
        <w:rPr>
          <w:rFonts w:ascii="Bookman Old Style" w:hAnsi="Bookman Old Style"/>
          <w:spacing w:val="3"/>
        </w:rPr>
        <w:t xml:space="preserve"> </w:t>
      </w:r>
      <w:r w:rsidRPr="00D339EE">
        <w:rPr>
          <w:rFonts w:ascii="Bookman Old Style" w:hAnsi="Bookman Old Style"/>
        </w:rPr>
        <w:t>moderated</w:t>
      </w:r>
      <w:r w:rsidRPr="00D339EE">
        <w:rPr>
          <w:rFonts w:ascii="Bookman Old Style" w:hAnsi="Bookman Old Style"/>
          <w:spacing w:val="3"/>
        </w:rPr>
        <w:t xml:space="preserve"> </w:t>
      </w:r>
      <w:r w:rsidRPr="00D339EE">
        <w:rPr>
          <w:rFonts w:ascii="Bookman Old Style" w:hAnsi="Bookman Old Style"/>
        </w:rPr>
        <w:t>according</w:t>
      </w:r>
      <w:r w:rsidRPr="00D339EE">
        <w:rPr>
          <w:rFonts w:ascii="Bookman Old Style" w:hAnsi="Bookman Old Style"/>
          <w:spacing w:val="3"/>
        </w:rPr>
        <w:t xml:space="preserve"> </w:t>
      </w:r>
      <w:r w:rsidRPr="00D339EE">
        <w:rPr>
          <w:rFonts w:ascii="Bookman Old Style" w:hAnsi="Bookman Old Style"/>
        </w:rPr>
        <w:t>to</w:t>
      </w:r>
      <w:r w:rsidRPr="00D339EE">
        <w:rPr>
          <w:rFonts w:ascii="Bookman Old Style" w:hAnsi="Bookman Old Style"/>
          <w:spacing w:val="3"/>
        </w:rPr>
        <w:t xml:space="preserve"> </w:t>
      </w:r>
      <w:r w:rsidRPr="00D339EE">
        <w:rPr>
          <w:rFonts w:ascii="Bookman Old Style" w:hAnsi="Bookman Old Style"/>
        </w:rPr>
        <w:t>the</w:t>
      </w:r>
      <w:r w:rsidRPr="00D339EE">
        <w:rPr>
          <w:rFonts w:ascii="Bookman Old Style" w:hAnsi="Bookman Old Style"/>
          <w:spacing w:val="3"/>
        </w:rPr>
        <w:t xml:space="preserve"> </w:t>
      </w:r>
      <w:r w:rsidRPr="00D339EE">
        <w:rPr>
          <w:rFonts w:ascii="Bookman Old Style" w:hAnsi="Bookman Old Style"/>
        </w:rPr>
        <w:t>risk</w:t>
      </w:r>
      <w:r w:rsidRPr="00D339EE">
        <w:rPr>
          <w:rFonts w:ascii="Bookman Old Style" w:hAnsi="Bookman Old Style"/>
          <w:spacing w:val="3"/>
        </w:rPr>
        <w:t xml:space="preserve"> </w:t>
      </w:r>
      <w:r w:rsidRPr="00D339EE">
        <w:rPr>
          <w:rFonts w:ascii="Bookman Old Style" w:hAnsi="Bookman Old Style"/>
        </w:rPr>
        <w:t>perception</w:t>
      </w:r>
      <w:r w:rsidRPr="00D339EE">
        <w:rPr>
          <w:rFonts w:ascii="Bookman Old Style" w:hAnsi="Bookman Old Style"/>
          <w:spacing w:val="3"/>
        </w:rPr>
        <w:t xml:space="preserve"> </w:t>
      </w:r>
      <w:proofErr w:type="gramStart"/>
      <w:r w:rsidRPr="00D339EE">
        <w:rPr>
          <w:rFonts w:ascii="Bookman Old Style" w:hAnsi="Bookman Old Style"/>
        </w:rPr>
        <w:t>e.g.</w:t>
      </w:r>
      <w:proofErr w:type="gramEnd"/>
      <w:r w:rsidRPr="00D339EE">
        <w:rPr>
          <w:rFonts w:ascii="Bookman Old Style" w:hAnsi="Bookman Old Style"/>
          <w:spacing w:val="3"/>
        </w:rPr>
        <w:t xml:space="preserve"> </w:t>
      </w:r>
      <w:r w:rsidRPr="00D339EE">
        <w:rPr>
          <w:rFonts w:ascii="Bookman Old Style" w:hAnsi="Bookman Old Style"/>
        </w:rPr>
        <w:t>in</w:t>
      </w:r>
      <w:r w:rsidRPr="00D339EE">
        <w:rPr>
          <w:rFonts w:ascii="Bookman Old Style" w:hAnsi="Bookman Old Style"/>
          <w:spacing w:val="4"/>
        </w:rPr>
        <w:t xml:space="preserve"> </w:t>
      </w:r>
      <w:r w:rsidRPr="00D339EE">
        <w:rPr>
          <w:rFonts w:ascii="Bookman Old Style" w:hAnsi="Bookman Old Style"/>
        </w:rPr>
        <w:t>the</w:t>
      </w:r>
      <w:r w:rsidRPr="00D339EE">
        <w:rPr>
          <w:rFonts w:ascii="Bookman Old Style" w:hAnsi="Bookman Old Style"/>
          <w:spacing w:val="3"/>
        </w:rPr>
        <w:t xml:space="preserve"> </w:t>
      </w:r>
      <w:r w:rsidRPr="00D339EE">
        <w:rPr>
          <w:rFonts w:ascii="Bookman Old Style" w:hAnsi="Bookman Old Style"/>
        </w:rPr>
        <w:t>case</w:t>
      </w:r>
      <w:r w:rsidRPr="00D339EE">
        <w:rPr>
          <w:rFonts w:ascii="Bookman Old Style" w:hAnsi="Bookman Old Style"/>
          <w:spacing w:val="3"/>
        </w:rPr>
        <w:t xml:space="preserve"> </w:t>
      </w:r>
      <w:r w:rsidRPr="00D339EE">
        <w:rPr>
          <w:rFonts w:ascii="Bookman Old Style" w:hAnsi="Bookman Old Style"/>
        </w:rPr>
        <w:t>of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a</w:t>
      </w:r>
      <w:r w:rsidRPr="00D339EE">
        <w:rPr>
          <w:rFonts w:ascii="Bookman Old Style" w:hAnsi="Bookman Old Style"/>
          <w:spacing w:val="-2"/>
        </w:rPr>
        <w:t xml:space="preserve"> </w:t>
      </w:r>
      <w:r w:rsidRPr="00D339EE">
        <w:rPr>
          <w:rFonts w:ascii="Bookman Old Style" w:hAnsi="Bookman Old Style"/>
        </w:rPr>
        <w:t>public</w:t>
      </w:r>
      <w:r w:rsidRPr="00D339EE">
        <w:rPr>
          <w:rFonts w:ascii="Bookman Old Style" w:hAnsi="Bookman Old Style"/>
          <w:spacing w:val="-1"/>
        </w:rPr>
        <w:t xml:space="preserve"> </w:t>
      </w:r>
      <w:r w:rsidRPr="00D339EE">
        <w:rPr>
          <w:rFonts w:ascii="Bookman Old Style" w:hAnsi="Bookman Old Style"/>
        </w:rPr>
        <w:t>Company</w:t>
      </w:r>
      <w:r w:rsidRPr="00D339EE">
        <w:rPr>
          <w:rFonts w:ascii="Bookman Old Style" w:hAnsi="Bookman Old Style"/>
          <w:spacing w:val="-2"/>
        </w:rPr>
        <w:t xml:space="preserve"> </w:t>
      </w:r>
      <w:r w:rsidRPr="00D339EE">
        <w:rPr>
          <w:rFonts w:ascii="Bookman Old Style" w:hAnsi="Bookman Old Style"/>
        </w:rPr>
        <w:t>it</w:t>
      </w:r>
      <w:r w:rsidRPr="00D339EE">
        <w:rPr>
          <w:rFonts w:ascii="Bookman Old Style" w:hAnsi="Bookman Old Style"/>
          <w:spacing w:val="-1"/>
        </w:rPr>
        <w:t xml:space="preserve"> </w:t>
      </w:r>
      <w:r w:rsidRPr="00D339EE">
        <w:rPr>
          <w:rFonts w:ascii="Bookman Old Style" w:hAnsi="Bookman Old Style"/>
        </w:rPr>
        <w:t>shall</w:t>
      </w:r>
      <w:r w:rsidRPr="00D339EE">
        <w:rPr>
          <w:rFonts w:ascii="Bookman Old Style" w:hAnsi="Bookman Old Style"/>
          <w:spacing w:val="-2"/>
        </w:rPr>
        <w:t xml:space="preserve"> </w:t>
      </w:r>
      <w:r w:rsidRPr="00D339EE">
        <w:rPr>
          <w:rFonts w:ascii="Bookman Old Style" w:hAnsi="Bookman Old Style"/>
        </w:rPr>
        <w:t>not</w:t>
      </w:r>
      <w:r w:rsidRPr="00D339EE">
        <w:rPr>
          <w:rFonts w:ascii="Bookman Old Style" w:hAnsi="Bookman Old Style"/>
          <w:spacing w:val="-2"/>
        </w:rPr>
        <w:t xml:space="preserve"> </w:t>
      </w:r>
      <w:r w:rsidRPr="00D339EE">
        <w:rPr>
          <w:rFonts w:ascii="Bookman Old Style" w:hAnsi="Bookman Old Style"/>
        </w:rPr>
        <w:t>be</w:t>
      </w:r>
      <w:r w:rsidRPr="00D339EE">
        <w:rPr>
          <w:rFonts w:ascii="Bookman Old Style" w:hAnsi="Bookman Old Style"/>
          <w:spacing w:val="-1"/>
        </w:rPr>
        <w:t xml:space="preserve"> </w:t>
      </w:r>
      <w:r w:rsidRPr="00D339EE">
        <w:rPr>
          <w:rFonts w:ascii="Bookman Old Style" w:hAnsi="Bookman Old Style"/>
        </w:rPr>
        <w:t>necessary</w:t>
      </w:r>
      <w:r w:rsidRPr="00D339EE">
        <w:rPr>
          <w:rFonts w:ascii="Bookman Old Style" w:hAnsi="Bookman Old Style"/>
          <w:spacing w:val="-2"/>
        </w:rPr>
        <w:t xml:space="preserve"> </w:t>
      </w:r>
      <w:r w:rsidRPr="00D339EE">
        <w:rPr>
          <w:rFonts w:ascii="Bookman Old Style" w:hAnsi="Bookman Old Style"/>
        </w:rPr>
        <w:t>to</w:t>
      </w:r>
      <w:r w:rsidRPr="00D339EE">
        <w:rPr>
          <w:rFonts w:ascii="Bookman Old Style" w:hAnsi="Bookman Old Style"/>
          <w:spacing w:val="-2"/>
        </w:rPr>
        <w:t xml:space="preserve"> </w:t>
      </w:r>
      <w:r w:rsidRPr="00D339EE">
        <w:rPr>
          <w:rFonts w:ascii="Bookman Old Style" w:hAnsi="Bookman Old Style"/>
        </w:rPr>
        <w:t>identify</w:t>
      </w:r>
      <w:r w:rsidRPr="00D339EE">
        <w:rPr>
          <w:rFonts w:ascii="Bookman Old Style" w:hAnsi="Bookman Old Style"/>
          <w:spacing w:val="-1"/>
        </w:rPr>
        <w:t xml:space="preserve"> </w:t>
      </w:r>
      <w:r w:rsidRPr="00D339EE">
        <w:rPr>
          <w:rFonts w:ascii="Bookman Old Style" w:hAnsi="Bookman Old Style"/>
        </w:rPr>
        <w:t>all</w:t>
      </w:r>
      <w:r w:rsidRPr="00D339EE">
        <w:rPr>
          <w:rFonts w:ascii="Bookman Old Style" w:hAnsi="Bookman Old Style"/>
          <w:spacing w:val="-2"/>
        </w:rPr>
        <w:t xml:space="preserve"> </w:t>
      </w:r>
      <w:r w:rsidRPr="00D339EE">
        <w:rPr>
          <w:rFonts w:ascii="Bookman Old Style" w:hAnsi="Bookman Old Style"/>
        </w:rPr>
        <w:t>the</w:t>
      </w:r>
      <w:r w:rsidRPr="00D339EE">
        <w:rPr>
          <w:rFonts w:ascii="Bookman Old Style" w:hAnsi="Bookman Old Style"/>
          <w:spacing w:val="-2"/>
        </w:rPr>
        <w:t xml:space="preserve"> </w:t>
      </w:r>
      <w:r w:rsidRPr="00D339EE">
        <w:rPr>
          <w:rFonts w:ascii="Bookman Old Style" w:hAnsi="Bookman Old Style"/>
        </w:rPr>
        <w:t>shareholders.</w:t>
      </w:r>
    </w:p>
    <w:p w14:paraId="09344B02" w14:textId="77777777" w:rsidR="00B230B7" w:rsidRPr="00D339EE" w:rsidRDefault="00B230B7">
      <w:pPr>
        <w:pStyle w:val="BodyText"/>
        <w:spacing w:before="5"/>
        <w:rPr>
          <w:rFonts w:ascii="Bookman Old Style" w:hAnsi="Bookman Old Style"/>
        </w:rPr>
      </w:pPr>
    </w:p>
    <w:p w14:paraId="362E3457" w14:textId="77777777" w:rsidR="00B230B7" w:rsidRPr="00D339EE" w:rsidRDefault="00557072">
      <w:pPr>
        <w:pStyle w:val="Heading1"/>
        <w:ind w:left="139"/>
        <w:jc w:val="both"/>
        <w:rPr>
          <w:rFonts w:ascii="Bookman Old Style" w:hAnsi="Bookman Old Style"/>
        </w:rPr>
      </w:pPr>
      <w:r w:rsidRPr="00D339EE">
        <w:rPr>
          <w:rFonts w:ascii="Bookman Old Style" w:hAnsi="Bookman Old Style"/>
        </w:rPr>
        <w:t>Client</w:t>
      </w:r>
      <w:r w:rsidRPr="00D339EE">
        <w:rPr>
          <w:rFonts w:ascii="Bookman Old Style" w:hAnsi="Bookman Old Style"/>
          <w:spacing w:val="-3"/>
        </w:rPr>
        <w:t xml:space="preserve"> </w:t>
      </w:r>
      <w:r w:rsidRPr="00D339EE">
        <w:rPr>
          <w:rFonts w:ascii="Bookman Old Style" w:hAnsi="Bookman Old Style"/>
        </w:rPr>
        <w:t>accounts</w:t>
      </w:r>
      <w:r w:rsidRPr="00D339EE">
        <w:rPr>
          <w:rFonts w:ascii="Bookman Old Style" w:hAnsi="Bookman Old Style"/>
          <w:spacing w:val="-2"/>
        </w:rPr>
        <w:t xml:space="preserve"> </w:t>
      </w:r>
      <w:r w:rsidRPr="00D339EE">
        <w:rPr>
          <w:rFonts w:ascii="Bookman Old Style" w:hAnsi="Bookman Old Style"/>
        </w:rPr>
        <w:t>opened</w:t>
      </w:r>
      <w:r w:rsidRPr="00D339EE">
        <w:rPr>
          <w:rFonts w:ascii="Bookman Old Style" w:hAnsi="Bookman Old Style"/>
          <w:spacing w:val="-4"/>
        </w:rPr>
        <w:t xml:space="preserve"> </w:t>
      </w:r>
      <w:r w:rsidRPr="00D339EE">
        <w:rPr>
          <w:rFonts w:ascii="Bookman Old Style" w:hAnsi="Bookman Old Style"/>
        </w:rPr>
        <w:t>by</w:t>
      </w:r>
      <w:r w:rsidRPr="00D339EE">
        <w:rPr>
          <w:rFonts w:ascii="Bookman Old Style" w:hAnsi="Bookman Old Style"/>
          <w:spacing w:val="-4"/>
        </w:rPr>
        <w:t xml:space="preserve"> </w:t>
      </w:r>
      <w:r w:rsidRPr="00D339EE">
        <w:rPr>
          <w:rFonts w:ascii="Bookman Old Style" w:hAnsi="Bookman Old Style"/>
        </w:rPr>
        <w:t>professional</w:t>
      </w:r>
      <w:r w:rsidRPr="00D339EE">
        <w:rPr>
          <w:rFonts w:ascii="Bookman Old Style" w:hAnsi="Bookman Old Style"/>
          <w:spacing w:val="-3"/>
        </w:rPr>
        <w:t xml:space="preserve"> </w:t>
      </w:r>
      <w:r w:rsidRPr="00D339EE">
        <w:rPr>
          <w:rFonts w:ascii="Bookman Old Style" w:hAnsi="Bookman Old Style"/>
        </w:rPr>
        <w:t>intermediaries</w:t>
      </w:r>
    </w:p>
    <w:p w14:paraId="259AB251" w14:textId="77777777" w:rsidR="00B230B7" w:rsidRPr="00D339EE" w:rsidRDefault="00B230B7">
      <w:pPr>
        <w:pStyle w:val="BodyText"/>
        <w:spacing w:before="3"/>
        <w:rPr>
          <w:rFonts w:ascii="Bookman Old Style" w:hAnsi="Bookman Old Style"/>
          <w:b/>
        </w:rPr>
      </w:pPr>
    </w:p>
    <w:p w14:paraId="18F49DEE" w14:textId="5B334DF6" w:rsidR="00B230B7" w:rsidRPr="00D339EE" w:rsidRDefault="00557072" w:rsidP="00145454">
      <w:pPr>
        <w:pStyle w:val="BodyText"/>
        <w:spacing w:line="312" w:lineRule="auto"/>
        <w:ind w:left="139" w:right="295"/>
        <w:jc w:val="both"/>
        <w:rPr>
          <w:rFonts w:ascii="Bookman Old Style" w:hAnsi="Bookman Old Style"/>
        </w:rPr>
      </w:pPr>
      <w:r w:rsidRPr="00D339EE">
        <w:rPr>
          <w:rFonts w:ascii="Bookman Old Style" w:hAnsi="Bookman Old Style"/>
        </w:rPr>
        <w:t>When the bank has knowledge or reason to believe that the client account opened by a professional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intermediary</w:t>
      </w:r>
      <w:r w:rsidRPr="00D339EE">
        <w:rPr>
          <w:rFonts w:ascii="Bookman Old Style" w:hAnsi="Bookman Old Style"/>
          <w:spacing w:val="48"/>
        </w:rPr>
        <w:t xml:space="preserve"> </w:t>
      </w:r>
      <w:r w:rsidRPr="00D339EE">
        <w:rPr>
          <w:rFonts w:ascii="Bookman Old Style" w:hAnsi="Bookman Old Style"/>
        </w:rPr>
        <w:t>is</w:t>
      </w:r>
      <w:r w:rsidRPr="00D339EE">
        <w:rPr>
          <w:rFonts w:ascii="Bookman Old Style" w:hAnsi="Bookman Old Style"/>
          <w:spacing w:val="49"/>
        </w:rPr>
        <w:t xml:space="preserve"> </w:t>
      </w:r>
      <w:r w:rsidRPr="00D339EE">
        <w:rPr>
          <w:rFonts w:ascii="Bookman Old Style" w:hAnsi="Bookman Old Style"/>
        </w:rPr>
        <w:t>on</w:t>
      </w:r>
      <w:r w:rsidRPr="00D339EE">
        <w:rPr>
          <w:rFonts w:ascii="Bookman Old Style" w:hAnsi="Bookman Old Style"/>
          <w:spacing w:val="51"/>
        </w:rPr>
        <w:t xml:space="preserve"> </w:t>
      </w:r>
      <w:r w:rsidRPr="00D339EE">
        <w:rPr>
          <w:rFonts w:ascii="Bookman Old Style" w:hAnsi="Bookman Old Style"/>
        </w:rPr>
        <w:t>behalf</w:t>
      </w:r>
      <w:r w:rsidRPr="00D339EE">
        <w:rPr>
          <w:rFonts w:ascii="Bookman Old Style" w:hAnsi="Bookman Old Style"/>
          <w:spacing w:val="48"/>
        </w:rPr>
        <w:t xml:space="preserve"> </w:t>
      </w:r>
      <w:r w:rsidRPr="00D339EE">
        <w:rPr>
          <w:rFonts w:ascii="Bookman Old Style" w:hAnsi="Bookman Old Style"/>
        </w:rPr>
        <w:t>o</w:t>
      </w:r>
      <w:r w:rsidRPr="00D339EE">
        <w:rPr>
          <w:rFonts w:ascii="Bookman Old Style" w:hAnsi="Bookman Old Style"/>
        </w:rPr>
        <w:t>f</w:t>
      </w:r>
      <w:r w:rsidRPr="00D339EE">
        <w:rPr>
          <w:rFonts w:ascii="Bookman Old Style" w:hAnsi="Bookman Old Style"/>
          <w:spacing w:val="49"/>
        </w:rPr>
        <w:t xml:space="preserve"> </w:t>
      </w:r>
      <w:r w:rsidRPr="00D339EE">
        <w:rPr>
          <w:rFonts w:ascii="Bookman Old Style" w:hAnsi="Bookman Old Style"/>
        </w:rPr>
        <w:t>a</w:t>
      </w:r>
      <w:r w:rsidRPr="00D339EE">
        <w:rPr>
          <w:rFonts w:ascii="Bookman Old Style" w:hAnsi="Bookman Old Style"/>
          <w:spacing w:val="49"/>
        </w:rPr>
        <w:t xml:space="preserve"> </w:t>
      </w:r>
      <w:r w:rsidRPr="00D339EE">
        <w:rPr>
          <w:rFonts w:ascii="Bookman Old Style" w:hAnsi="Bookman Old Style"/>
        </w:rPr>
        <w:t>single</w:t>
      </w:r>
      <w:r w:rsidRPr="00D339EE">
        <w:rPr>
          <w:rFonts w:ascii="Bookman Old Style" w:hAnsi="Bookman Old Style"/>
          <w:spacing w:val="48"/>
        </w:rPr>
        <w:t xml:space="preserve"> </w:t>
      </w:r>
      <w:r w:rsidRPr="00D339EE">
        <w:rPr>
          <w:rFonts w:ascii="Bookman Old Style" w:hAnsi="Bookman Old Style"/>
        </w:rPr>
        <w:t>client,</w:t>
      </w:r>
      <w:r w:rsidRPr="00D339EE">
        <w:rPr>
          <w:rFonts w:ascii="Bookman Old Style" w:hAnsi="Bookman Old Style"/>
          <w:spacing w:val="49"/>
        </w:rPr>
        <w:t xml:space="preserve"> </w:t>
      </w:r>
      <w:r w:rsidRPr="00D339EE">
        <w:rPr>
          <w:rFonts w:ascii="Bookman Old Style" w:hAnsi="Bookman Old Style"/>
        </w:rPr>
        <w:t>that</w:t>
      </w:r>
      <w:r w:rsidRPr="00D339EE">
        <w:rPr>
          <w:rFonts w:ascii="Bookman Old Style" w:hAnsi="Bookman Old Style"/>
          <w:spacing w:val="50"/>
        </w:rPr>
        <w:t xml:space="preserve"> </w:t>
      </w:r>
      <w:r w:rsidRPr="00D339EE">
        <w:rPr>
          <w:rFonts w:ascii="Bookman Old Style" w:hAnsi="Bookman Old Style"/>
        </w:rPr>
        <w:t>client</w:t>
      </w:r>
      <w:r w:rsidRPr="00D339EE">
        <w:rPr>
          <w:rFonts w:ascii="Bookman Old Style" w:hAnsi="Bookman Old Style"/>
          <w:spacing w:val="49"/>
        </w:rPr>
        <w:t xml:space="preserve"> </w:t>
      </w:r>
      <w:r w:rsidRPr="00D339EE">
        <w:rPr>
          <w:rFonts w:ascii="Bookman Old Style" w:hAnsi="Bookman Old Style"/>
        </w:rPr>
        <w:t>must</w:t>
      </w:r>
      <w:r w:rsidRPr="00D339EE">
        <w:rPr>
          <w:rFonts w:ascii="Bookman Old Style" w:hAnsi="Bookman Old Style"/>
          <w:spacing w:val="48"/>
        </w:rPr>
        <w:t xml:space="preserve"> </w:t>
      </w:r>
      <w:r w:rsidRPr="00D339EE">
        <w:rPr>
          <w:rFonts w:ascii="Bookman Old Style" w:hAnsi="Bookman Old Style"/>
        </w:rPr>
        <w:t>be</w:t>
      </w:r>
      <w:r w:rsidRPr="00D339EE">
        <w:rPr>
          <w:rFonts w:ascii="Bookman Old Style" w:hAnsi="Bookman Old Style"/>
          <w:spacing w:val="51"/>
        </w:rPr>
        <w:t xml:space="preserve"> </w:t>
      </w:r>
      <w:r w:rsidRPr="00D339EE">
        <w:rPr>
          <w:rFonts w:ascii="Bookman Old Style" w:hAnsi="Bookman Old Style"/>
        </w:rPr>
        <w:t>identified.</w:t>
      </w:r>
      <w:r w:rsidRPr="00D339EE">
        <w:rPr>
          <w:rFonts w:ascii="Bookman Old Style" w:hAnsi="Bookman Old Style"/>
          <w:spacing w:val="48"/>
        </w:rPr>
        <w:t xml:space="preserve"> </w:t>
      </w:r>
      <w:r w:rsidRPr="00D339EE">
        <w:rPr>
          <w:rFonts w:ascii="Bookman Old Style" w:hAnsi="Bookman Old Style"/>
        </w:rPr>
        <w:t>Banks</w:t>
      </w:r>
      <w:r w:rsidRPr="00D339EE">
        <w:rPr>
          <w:rFonts w:ascii="Bookman Old Style" w:hAnsi="Bookman Old Style"/>
          <w:spacing w:val="49"/>
        </w:rPr>
        <w:t xml:space="preserve"> </w:t>
      </w:r>
      <w:r w:rsidRPr="00D339EE">
        <w:rPr>
          <w:rFonts w:ascii="Bookman Old Style" w:hAnsi="Bookman Old Style"/>
        </w:rPr>
        <w:t>may</w:t>
      </w:r>
      <w:r w:rsidRPr="00D339EE">
        <w:rPr>
          <w:rFonts w:ascii="Bookman Old Style" w:hAnsi="Bookman Old Style"/>
          <w:spacing w:val="50"/>
        </w:rPr>
        <w:t xml:space="preserve"> </w:t>
      </w:r>
      <w:r w:rsidRPr="00D339EE">
        <w:rPr>
          <w:rFonts w:ascii="Bookman Old Style" w:hAnsi="Bookman Old Style"/>
        </w:rPr>
        <w:t>hold</w:t>
      </w:r>
      <w:r w:rsidRPr="00D339EE">
        <w:rPr>
          <w:rFonts w:ascii="Bookman Old Style" w:hAnsi="Bookman Old Style"/>
          <w:spacing w:val="49"/>
        </w:rPr>
        <w:t xml:space="preserve"> </w:t>
      </w:r>
      <w:r w:rsidRPr="00D339EE">
        <w:rPr>
          <w:rFonts w:ascii="Bookman Old Style" w:hAnsi="Bookman Old Style"/>
        </w:rPr>
        <w:t>'pooled'</w:t>
      </w:r>
      <w:r w:rsidRPr="00D339EE">
        <w:rPr>
          <w:rFonts w:ascii="Bookman Old Style" w:hAnsi="Bookman Old Style"/>
          <w:spacing w:val="-53"/>
        </w:rPr>
        <w:t xml:space="preserve"> </w:t>
      </w:r>
      <w:r w:rsidRPr="00D339EE">
        <w:rPr>
          <w:rFonts w:ascii="Bookman Old Style" w:hAnsi="Bookman Old Style"/>
        </w:rPr>
        <w:t>accounts managed by professional intermediaries on behalf of entities like mutual funds, pension funds or</w:t>
      </w:r>
      <w:r w:rsidRPr="00D339EE">
        <w:rPr>
          <w:rFonts w:ascii="Bookman Old Style" w:hAnsi="Bookman Old Style"/>
          <w:spacing w:val="-53"/>
        </w:rPr>
        <w:t xml:space="preserve"> </w:t>
      </w:r>
      <w:r w:rsidRPr="00D339EE">
        <w:rPr>
          <w:rFonts w:ascii="Bookman Old Style" w:hAnsi="Bookman Old Style"/>
        </w:rPr>
        <w:t>other</w:t>
      </w:r>
      <w:r w:rsidRPr="00D339EE">
        <w:rPr>
          <w:rFonts w:ascii="Bookman Old Style" w:hAnsi="Bookman Old Style"/>
          <w:spacing w:val="13"/>
        </w:rPr>
        <w:t xml:space="preserve"> </w:t>
      </w:r>
      <w:r w:rsidRPr="00D339EE">
        <w:rPr>
          <w:rFonts w:ascii="Bookman Old Style" w:hAnsi="Bookman Old Style"/>
        </w:rPr>
        <w:t>types</w:t>
      </w:r>
      <w:r w:rsidRPr="00D339EE">
        <w:rPr>
          <w:rFonts w:ascii="Bookman Old Style" w:hAnsi="Bookman Old Style"/>
          <w:spacing w:val="13"/>
        </w:rPr>
        <w:t xml:space="preserve"> </w:t>
      </w:r>
      <w:r w:rsidRPr="00D339EE">
        <w:rPr>
          <w:rFonts w:ascii="Bookman Old Style" w:hAnsi="Bookman Old Style"/>
        </w:rPr>
        <w:t>of</w:t>
      </w:r>
      <w:r w:rsidRPr="00D339EE">
        <w:rPr>
          <w:rFonts w:ascii="Bookman Old Style" w:hAnsi="Bookman Old Style"/>
          <w:spacing w:val="12"/>
        </w:rPr>
        <w:t xml:space="preserve"> </w:t>
      </w:r>
      <w:r w:rsidRPr="00D339EE">
        <w:rPr>
          <w:rFonts w:ascii="Bookman Old Style" w:hAnsi="Bookman Old Style"/>
        </w:rPr>
        <w:t>funds.</w:t>
      </w:r>
      <w:r w:rsidRPr="00D339EE">
        <w:rPr>
          <w:rFonts w:ascii="Bookman Old Style" w:hAnsi="Bookman Old Style"/>
          <w:spacing w:val="14"/>
        </w:rPr>
        <w:t xml:space="preserve"> </w:t>
      </w:r>
      <w:r w:rsidRPr="00D339EE">
        <w:rPr>
          <w:rFonts w:ascii="Bookman Old Style" w:hAnsi="Bookman Old Style"/>
        </w:rPr>
        <w:t>Banks</w:t>
      </w:r>
      <w:r w:rsidRPr="00D339EE">
        <w:rPr>
          <w:rFonts w:ascii="Bookman Old Style" w:hAnsi="Bookman Old Style"/>
          <w:spacing w:val="13"/>
        </w:rPr>
        <w:t xml:space="preserve"> </w:t>
      </w:r>
      <w:r w:rsidRPr="00D339EE">
        <w:rPr>
          <w:rFonts w:ascii="Bookman Old Style" w:hAnsi="Bookman Old Style"/>
        </w:rPr>
        <w:t>also</w:t>
      </w:r>
      <w:r w:rsidRPr="00D339EE">
        <w:rPr>
          <w:rFonts w:ascii="Bookman Old Style" w:hAnsi="Bookman Old Style"/>
          <w:spacing w:val="13"/>
        </w:rPr>
        <w:t xml:space="preserve"> </w:t>
      </w:r>
      <w:r w:rsidRPr="00D339EE">
        <w:rPr>
          <w:rFonts w:ascii="Bookman Old Style" w:hAnsi="Bookman Old Style"/>
        </w:rPr>
        <w:t>maintain</w:t>
      </w:r>
      <w:r w:rsidRPr="00D339EE">
        <w:rPr>
          <w:rFonts w:ascii="Bookman Old Style" w:hAnsi="Bookman Old Style"/>
          <w:spacing w:val="13"/>
        </w:rPr>
        <w:t xml:space="preserve"> </w:t>
      </w:r>
      <w:r w:rsidRPr="00D339EE">
        <w:rPr>
          <w:rFonts w:ascii="Bookman Old Style" w:hAnsi="Bookman Old Style"/>
        </w:rPr>
        <w:t>'pooled'</w:t>
      </w:r>
      <w:r w:rsidRPr="00D339EE">
        <w:rPr>
          <w:rFonts w:ascii="Bookman Old Style" w:hAnsi="Bookman Old Style"/>
          <w:spacing w:val="13"/>
        </w:rPr>
        <w:t xml:space="preserve"> </w:t>
      </w:r>
      <w:r w:rsidRPr="00D339EE">
        <w:rPr>
          <w:rFonts w:ascii="Bookman Old Style" w:hAnsi="Bookman Old Style"/>
        </w:rPr>
        <w:t>accounts</w:t>
      </w:r>
      <w:r w:rsidRPr="00D339EE">
        <w:rPr>
          <w:rFonts w:ascii="Bookman Old Style" w:hAnsi="Bookman Old Style"/>
          <w:spacing w:val="14"/>
        </w:rPr>
        <w:t xml:space="preserve"> </w:t>
      </w:r>
      <w:r w:rsidRPr="00D339EE">
        <w:rPr>
          <w:rFonts w:ascii="Bookman Old Style" w:hAnsi="Bookman Old Style"/>
        </w:rPr>
        <w:t>managed</w:t>
      </w:r>
      <w:r w:rsidRPr="00D339EE">
        <w:rPr>
          <w:rFonts w:ascii="Bookman Old Style" w:hAnsi="Bookman Old Style"/>
          <w:spacing w:val="13"/>
        </w:rPr>
        <w:t xml:space="preserve"> </w:t>
      </w:r>
      <w:r w:rsidRPr="00D339EE">
        <w:rPr>
          <w:rFonts w:ascii="Bookman Old Style" w:hAnsi="Bookman Old Style"/>
        </w:rPr>
        <w:t>by</w:t>
      </w:r>
      <w:r w:rsidRPr="00D339EE">
        <w:rPr>
          <w:rFonts w:ascii="Bookman Old Style" w:hAnsi="Bookman Old Style"/>
          <w:spacing w:val="13"/>
        </w:rPr>
        <w:t xml:space="preserve"> </w:t>
      </w:r>
      <w:r w:rsidRPr="00D339EE">
        <w:rPr>
          <w:rFonts w:ascii="Bookman Old Style" w:hAnsi="Bookman Old Style"/>
        </w:rPr>
        <w:t>lawyers/chartered</w:t>
      </w:r>
      <w:r w:rsidRPr="00D339EE">
        <w:rPr>
          <w:rFonts w:ascii="Bookman Old Style" w:hAnsi="Bookman Old Style"/>
          <w:spacing w:val="13"/>
        </w:rPr>
        <w:t xml:space="preserve"> </w:t>
      </w:r>
      <w:r w:rsidRPr="00D339EE">
        <w:rPr>
          <w:rFonts w:ascii="Bookman Old Style" w:hAnsi="Bookman Old Style"/>
        </w:rPr>
        <w:t>accountants</w:t>
      </w:r>
      <w:r w:rsidRPr="00D339EE">
        <w:rPr>
          <w:rFonts w:ascii="Bookman Old Style" w:hAnsi="Bookman Old Style"/>
          <w:spacing w:val="-53"/>
        </w:rPr>
        <w:t xml:space="preserve"> </w:t>
      </w:r>
      <w:r w:rsidRPr="00D339EE">
        <w:rPr>
          <w:rFonts w:ascii="Bookman Old Style" w:hAnsi="Bookman Old Style"/>
        </w:rPr>
        <w:t>or stockbrokers for funds held 'on deposit' or 'in escrow' for a range of clients. Where funds held by the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intermediaries are not co-mingled at the bank and there are 'sub-accounts', each of them attributable to a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beneficial o</w:t>
      </w:r>
      <w:r w:rsidRPr="00D339EE">
        <w:rPr>
          <w:rFonts w:ascii="Bookman Old Style" w:hAnsi="Bookman Old Style"/>
        </w:rPr>
        <w:t>wner, all the beneficial owners must be identified. Where such funds are co-mingled at the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bank, the bank shall still look through to the beneficial owners. Where the banks rely on the 'customer due</w:t>
      </w:r>
      <w:r w:rsidRPr="00D339EE">
        <w:rPr>
          <w:rFonts w:ascii="Bookman Old Style" w:hAnsi="Bookman Old Style"/>
          <w:spacing w:val="-53"/>
        </w:rPr>
        <w:t xml:space="preserve"> </w:t>
      </w:r>
      <w:r w:rsidRPr="00D339EE">
        <w:rPr>
          <w:rFonts w:ascii="Bookman Old Style" w:hAnsi="Bookman Old Style"/>
        </w:rPr>
        <w:t>diligence'</w:t>
      </w:r>
      <w:r w:rsidRPr="00D339EE">
        <w:rPr>
          <w:rFonts w:ascii="Bookman Old Style" w:hAnsi="Bookman Old Style"/>
          <w:spacing w:val="2"/>
        </w:rPr>
        <w:t xml:space="preserve"> </w:t>
      </w:r>
      <w:r w:rsidRPr="00D339EE">
        <w:rPr>
          <w:rFonts w:ascii="Bookman Old Style" w:hAnsi="Bookman Old Style"/>
        </w:rPr>
        <w:t>(CDD)</w:t>
      </w:r>
      <w:r w:rsidRPr="00D339EE">
        <w:rPr>
          <w:rFonts w:ascii="Bookman Old Style" w:hAnsi="Bookman Old Style"/>
          <w:spacing w:val="3"/>
        </w:rPr>
        <w:t xml:space="preserve"> </w:t>
      </w:r>
      <w:r w:rsidRPr="00D339EE">
        <w:rPr>
          <w:rFonts w:ascii="Bookman Old Style" w:hAnsi="Bookman Old Style"/>
        </w:rPr>
        <w:t>done</w:t>
      </w:r>
      <w:r w:rsidRPr="00D339EE">
        <w:rPr>
          <w:rFonts w:ascii="Bookman Old Style" w:hAnsi="Bookman Old Style"/>
          <w:spacing w:val="4"/>
        </w:rPr>
        <w:t xml:space="preserve"> </w:t>
      </w:r>
      <w:r w:rsidRPr="00D339EE">
        <w:rPr>
          <w:rFonts w:ascii="Bookman Old Style" w:hAnsi="Bookman Old Style"/>
        </w:rPr>
        <w:t>by</w:t>
      </w:r>
      <w:r w:rsidRPr="00D339EE">
        <w:rPr>
          <w:rFonts w:ascii="Bookman Old Style" w:hAnsi="Bookman Old Style"/>
          <w:spacing w:val="2"/>
        </w:rPr>
        <w:t xml:space="preserve"> </w:t>
      </w:r>
      <w:r w:rsidRPr="00D339EE">
        <w:rPr>
          <w:rFonts w:ascii="Bookman Old Style" w:hAnsi="Bookman Old Style"/>
        </w:rPr>
        <w:t>an</w:t>
      </w:r>
      <w:r w:rsidRPr="00D339EE">
        <w:rPr>
          <w:rFonts w:ascii="Bookman Old Style" w:hAnsi="Bookman Old Style"/>
          <w:spacing w:val="4"/>
        </w:rPr>
        <w:t xml:space="preserve"> </w:t>
      </w:r>
      <w:r w:rsidRPr="00D339EE">
        <w:rPr>
          <w:rFonts w:ascii="Bookman Old Style" w:hAnsi="Bookman Old Style"/>
        </w:rPr>
        <w:t>intermediary,</w:t>
      </w:r>
      <w:r w:rsidRPr="00D339EE">
        <w:rPr>
          <w:rFonts w:ascii="Bookman Old Style" w:hAnsi="Bookman Old Style"/>
          <w:spacing w:val="3"/>
        </w:rPr>
        <w:t xml:space="preserve"> </w:t>
      </w:r>
      <w:r w:rsidRPr="00D339EE">
        <w:rPr>
          <w:rFonts w:ascii="Bookman Old Style" w:hAnsi="Bookman Old Style"/>
        </w:rPr>
        <w:t>they</w:t>
      </w:r>
      <w:r w:rsidRPr="00D339EE">
        <w:rPr>
          <w:rFonts w:ascii="Bookman Old Style" w:hAnsi="Bookman Old Style"/>
          <w:spacing w:val="3"/>
        </w:rPr>
        <w:t xml:space="preserve"> </w:t>
      </w:r>
      <w:r w:rsidRPr="00D339EE">
        <w:rPr>
          <w:rFonts w:ascii="Bookman Old Style" w:hAnsi="Bookman Old Style"/>
        </w:rPr>
        <w:t>shall</w:t>
      </w:r>
      <w:r w:rsidRPr="00D339EE">
        <w:rPr>
          <w:rFonts w:ascii="Bookman Old Style" w:hAnsi="Bookman Old Style"/>
          <w:spacing w:val="3"/>
        </w:rPr>
        <w:t xml:space="preserve"> </w:t>
      </w:r>
      <w:r w:rsidRPr="00D339EE">
        <w:rPr>
          <w:rFonts w:ascii="Bookman Old Style" w:hAnsi="Bookman Old Style"/>
        </w:rPr>
        <w:t>sati</w:t>
      </w:r>
      <w:r w:rsidRPr="00D339EE">
        <w:rPr>
          <w:rFonts w:ascii="Bookman Old Style" w:hAnsi="Bookman Old Style"/>
        </w:rPr>
        <w:t>sfy</w:t>
      </w:r>
      <w:r w:rsidRPr="00D339EE">
        <w:rPr>
          <w:rFonts w:ascii="Bookman Old Style" w:hAnsi="Bookman Old Style"/>
          <w:spacing w:val="3"/>
        </w:rPr>
        <w:t xml:space="preserve"> </w:t>
      </w:r>
      <w:r w:rsidRPr="00D339EE">
        <w:rPr>
          <w:rFonts w:ascii="Bookman Old Style" w:hAnsi="Bookman Old Style"/>
        </w:rPr>
        <w:t>themselves</w:t>
      </w:r>
      <w:r w:rsidRPr="00D339EE">
        <w:rPr>
          <w:rFonts w:ascii="Bookman Old Style" w:hAnsi="Bookman Old Style"/>
          <w:spacing w:val="3"/>
        </w:rPr>
        <w:t xml:space="preserve"> </w:t>
      </w:r>
      <w:r w:rsidRPr="00D339EE">
        <w:rPr>
          <w:rFonts w:ascii="Bookman Old Style" w:hAnsi="Bookman Old Style"/>
        </w:rPr>
        <w:t>that</w:t>
      </w:r>
      <w:r w:rsidRPr="00D339EE">
        <w:rPr>
          <w:rFonts w:ascii="Bookman Old Style" w:hAnsi="Bookman Old Style"/>
          <w:spacing w:val="4"/>
        </w:rPr>
        <w:t xml:space="preserve"> </w:t>
      </w:r>
      <w:r w:rsidRPr="00D339EE">
        <w:rPr>
          <w:rFonts w:ascii="Bookman Old Style" w:hAnsi="Bookman Old Style"/>
        </w:rPr>
        <w:t>the</w:t>
      </w:r>
      <w:r w:rsidRPr="00D339EE">
        <w:rPr>
          <w:rFonts w:ascii="Bookman Old Style" w:hAnsi="Bookman Old Style"/>
          <w:spacing w:val="2"/>
        </w:rPr>
        <w:t xml:space="preserve"> </w:t>
      </w:r>
      <w:r w:rsidRPr="00D339EE">
        <w:rPr>
          <w:rFonts w:ascii="Bookman Old Style" w:hAnsi="Bookman Old Style"/>
        </w:rPr>
        <w:t>intermediary</w:t>
      </w:r>
      <w:r w:rsidR="00145454">
        <w:rPr>
          <w:rFonts w:ascii="Bookman Old Style" w:hAnsi="Bookman Old Style"/>
        </w:rPr>
        <w:tab/>
      </w:r>
      <w:r w:rsidRPr="00D339EE">
        <w:rPr>
          <w:rFonts w:ascii="Bookman Old Style" w:hAnsi="Bookman Old Style"/>
        </w:rPr>
        <w:t>is</w:t>
      </w:r>
      <w:r w:rsidR="00145454">
        <w:rPr>
          <w:rFonts w:ascii="Bookman Old Style" w:hAnsi="Bookman Old Style"/>
        </w:rPr>
        <w:t xml:space="preserve"> </w:t>
      </w:r>
      <w:r w:rsidRPr="00D339EE">
        <w:rPr>
          <w:rFonts w:ascii="Bookman Old Style" w:hAnsi="Bookman Old Style"/>
        </w:rPr>
        <w:t>regulated</w:t>
      </w:r>
      <w:r w:rsidR="00145454">
        <w:rPr>
          <w:rFonts w:ascii="Bookman Old Style" w:hAnsi="Bookman Old Style"/>
        </w:rPr>
        <w:t xml:space="preserve"> </w:t>
      </w:r>
      <w:r w:rsidRPr="00D339EE">
        <w:rPr>
          <w:rFonts w:ascii="Bookman Old Style" w:hAnsi="Bookman Old Style"/>
        </w:rPr>
        <w:t>and supervised and has adequate systems in place to comply with the KYC requirements. It shall be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understood</w:t>
      </w:r>
      <w:r w:rsidRPr="00D339EE">
        <w:rPr>
          <w:rFonts w:ascii="Bookman Old Style" w:hAnsi="Bookman Old Style"/>
          <w:spacing w:val="-2"/>
        </w:rPr>
        <w:t xml:space="preserve"> </w:t>
      </w:r>
      <w:r w:rsidRPr="00D339EE">
        <w:rPr>
          <w:rFonts w:ascii="Bookman Old Style" w:hAnsi="Bookman Old Style"/>
        </w:rPr>
        <w:t>that</w:t>
      </w:r>
      <w:r w:rsidRPr="00D339EE">
        <w:rPr>
          <w:rFonts w:ascii="Bookman Old Style" w:hAnsi="Bookman Old Style"/>
          <w:spacing w:val="-2"/>
        </w:rPr>
        <w:t xml:space="preserve"> </w:t>
      </w:r>
      <w:r w:rsidRPr="00D339EE">
        <w:rPr>
          <w:rFonts w:ascii="Bookman Old Style" w:hAnsi="Bookman Old Style"/>
        </w:rPr>
        <w:t>the</w:t>
      </w:r>
      <w:r w:rsidRPr="00D339EE">
        <w:rPr>
          <w:rFonts w:ascii="Bookman Old Style" w:hAnsi="Bookman Old Style"/>
          <w:spacing w:val="-2"/>
        </w:rPr>
        <w:t xml:space="preserve"> </w:t>
      </w:r>
      <w:r w:rsidRPr="00D339EE">
        <w:rPr>
          <w:rFonts w:ascii="Bookman Old Style" w:hAnsi="Bookman Old Style"/>
        </w:rPr>
        <w:t>ultimate</w:t>
      </w:r>
      <w:r w:rsidRPr="00D339EE">
        <w:rPr>
          <w:rFonts w:ascii="Bookman Old Style" w:hAnsi="Bookman Old Style"/>
          <w:spacing w:val="-2"/>
        </w:rPr>
        <w:t xml:space="preserve"> </w:t>
      </w:r>
      <w:r w:rsidRPr="00D339EE">
        <w:rPr>
          <w:rFonts w:ascii="Bookman Old Style" w:hAnsi="Bookman Old Style"/>
        </w:rPr>
        <w:t>responsibility</w:t>
      </w:r>
      <w:r w:rsidRPr="00D339EE">
        <w:rPr>
          <w:rFonts w:ascii="Bookman Old Style" w:hAnsi="Bookman Old Style"/>
          <w:spacing w:val="-2"/>
        </w:rPr>
        <w:t xml:space="preserve"> </w:t>
      </w:r>
      <w:r w:rsidRPr="00D339EE">
        <w:rPr>
          <w:rFonts w:ascii="Bookman Old Style" w:hAnsi="Bookman Old Style"/>
        </w:rPr>
        <w:t>for knowing</w:t>
      </w:r>
      <w:r w:rsidRPr="00D339EE">
        <w:rPr>
          <w:rFonts w:ascii="Bookman Old Style" w:hAnsi="Bookman Old Style"/>
          <w:spacing w:val="-3"/>
        </w:rPr>
        <w:t xml:space="preserve"> </w:t>
      </w:r>
      <w:r w:rsidRPr="00D339EE">
        <w:rPr>
          <w:rFonts w:ascii="Bookman Old Style" w:hAnsi="Bookman Old Style"/>
        </w:rPr>
        <w:t>the</w:t>
      </w:r>
      <w:r w:rsidRPr="00D339EE">
        <w:rPr>
          <w:rFonts w:ascii="Bookman Old Style" w:hAnsi="Bookman Old Style"/>
          <w:spacing w:val="-2"/>
        </w:rPr>
        <w:t xml:space="preserve"> </w:t>
      </w:r>
      <w:r w:rsidRPr="00D339EE">
        <w:rPr>
          <w:rFonts w:ascii="Bookman Old Style" w:hAnsi="Bookman Old Style"/>
        </w:rPr>
        <w:t>customer</w:t>
      </w:r>
      <w:r w:rsidRPr="00D339EE">
        <w:rPr>
          <w:rFonts w:ascii="Bookman Old Style" w:hAnsi="Bookman Old Style"/>
          <w:spacing w:val="-2"/>
        </w:rPr>
        <w:t xml:space="preserve"> </w:t>
      </w:r>
      <w:r w:rsidRPr="00D339EE">
        <w:rPr>
          <w:rFonts w:ascii="Bookman Old Style" w:hAnsi="Bookman Old Style"/>
        </w:rPr>
        <w:t>lies</w:t>
      </w:r>
      <w:r w:rsidRPr="00D339EE">
        <w:rPr>
          <w:rFonts w:ascii="Bookman Old Style" w:hAnsi="Bookman Old Style"/>
          <w:spacing w:val="-2"/>
        </w:rPr>
        <w:t xml:space="preserve"> </w:t>
      </w:r>
      <w:r w:rsidRPr="00D339EE">
        <w:rPr>
          <w:rFonts w:ascii="Bookman Old Style" w:hAnsi="Bookman Old Style"/>
        </w:rPr>
        <w:t>with</w:t>
      </w:r>
      <w:r w:rsidRPr="00D339EE">
        <w:rPr>
          <w:rFonts w:ascii="Bookman Old Style" w:hAnsi="Bookman Old Style"/>
          <w:spacing w:val="-1"/>
        </w:rPr>
        <w:t xml:space="preserve"> </w:t>
      </w:r>
      <w:r w:rsidRPr="00D339EE">
        <w:rPr>
          <w:rFonts w:ascii="Bookman Old Style" w:hAnsi="Bookman Old Style"/>
        </w:rPr>
        <w:t>the</w:t>
      </w:r>
      <w:r w:rsidRPr="00D339EE">
        <w:rPr>
          <w:rFonts w:ascii="Bookman Old Style" w:hAnsi="Bookman Old Style"/>
          <w:spacing w:val="-3"/>
        </w:rPr>
        <w:t xml:space="preserve"> </w:t>
      </w:r>
      <w:r w:rsidRPr="00D339EE">
        <w:rPr>
          <w:rFonts w:ascii="Bookman Old Style" w:hAnsi="Bookman Old Style"/>
        </w:rPr>
        <w:t>bank.</w:t>
      </w:r>
    </w:p>
    <w:p w14:paraId="4C1FF697" w14:textId="77777777" w:rsidR="00B230B7" w:rsidRPr="00D339EE" w:rsidRDefault="00B230B7">
      <w:pPr>
        <w:pStyle w:val="BodyText"/>
        <w:rPr>
          <w:rFonts w:ascii="Bookman Old Style" w:hAnsi="Bookman Old Style"/>
        </w:rPr>
      </w:pPr>
    </w:p>
    <w:p w14:paraId="0143D39B" w14:textId="77777777" w:rsidR="00B230B7" w:rsidRPr="00D339EE" w:rsidRDefault="00B230B7">
      <w:pPr>
        <w:pStyle w:val="BodyText"/>
        <w:spacing w:before="4"/>
        <w:rPr>
          <w:rFonts w:ascii="Bookman Old Style" w:hAnsi="Bookman Old Style"/>
        </w:rPr>
      </w:pPr>
    </w:p>
    <w:p w14:paraId="22197F22" w14:textId="280CE8D9" w:rsidR="00B230B7" w:rsidRPr="00D339EE" w:rsidRDefault="00557072">
      <w:pPr>
        <w:pStyle w:val="Heading1"/>
        <w:rPr>
          <w:rFonts w:ascii="Bookman Old Style" w:hAnsi="Bookman Old Style"/>
        </w:rPr>
      </w:pPr>
      <w:r w:rsidRPr="00D339EE">
        <w:rPr>
          <w:rFonts w:ascii="Bookman Old Style" w:hAnsi="Bookman Old Style"/>
        </w:rPr>
        <w:lastRenderedPageBreak/>
        <w:t>Accounts</w:t>
      </w:r>
      <w:r w:rsidRPr="00D339EE">
        <w:rPr>
          <w:rFonts w:ascii="Bookman Old Style" w:hAnsi="Bookman Old Style"/>
          <w:spacing w:val="-6"/>
        </w:rPr>
        <w:t xml:space="preserve"> </w:t>
      </w:r>
      <w:r w:rsidRPr="00D339EE">
        <w:rPr>
          <w:rFonts w:ascii="Bookman Old Style" w:hAnsi="Bookman Old Style"/>
        </w:rPr>
        <w:t>of</w:t>
      </w:r>
      <w:r w:rsidRPr="00D339EE">
        <w:rPr>
          <w:rFonts w:ascii="Bookman Old Style" w:hAnsi="Bookman Old Style"/>
          <w:spacing w:val="-7"/>
        </w:rPr>
        <w:t xml:space="preserve"> </w:t>
      </w:r>
      <w:r w:rsidRPr="00D339EE">
        <w:rPr>
          <w:rFonts w:ascii="Bookman Old Style" w:hAnsi="Bookman Old Style"/>
        </w:rPr>
        <w:t>Politically</w:t>
      </w:r>
      <w:r w:rsidRPr="00D339EE">
        <w:rPr>
          <w:rFonts w:ascii="Bookman Old Style" w:hAnsi="Bookman Old Style"/>
          <w:spacing w:val="-6"/>
        </w:rPr>
        <w:t xml:space="preserve"> </w:t>
      </w:r>
      <w:r w:rsidRPr="00D339EE">
        <w:rPr>
          <w:rFonts w:ascii="Bookman Old Style" w:hAnsi="Bookman Old Style"/>
        </w:rPr>
        <w:t>Exposed</w:t>
      </w:r>
      <w:r w:rsidRPr="00D339EE">
        <w:rPr>
          <w:rFonts w:ascii="Bookman Old Style" w:hAnsi="Bookman Old Style"/>
          <w:spacing w:val="-6"/>
        </w:rPr>
        <w:t xml:space="preserve"> </w:t>
      </w:r>
      <w:r w:rsidRPr="00D339EE">
        <w:rPr>
          <w:rFonts w:ascii="Bookman Old Style" w:hAnsi="Bookman Old Style"/>
        </w:rPr>
        <w:t>Persons</w:t>
      </w:r>
      <w:r w:rsidR="00691F6B" w:rsidRPr="00D339EE">
        <w:rPr>
          <w:rFonts w:ascii="Bookman Old Style" w:hAnsi="Bookman Old Style"/>
        </w:rPr>
        <w:t xml:space="preserve"> </w:t>
      </w:r>
      <w:r w:rsidRPr="00D339EE">
        <w:rPr>
          <w:rFonts w:ascii="Bookman Old Style" w:hAnsi="Bookman Old Style"/>
        </w:rPr>
        <w:t>(PEPs)</w:t>
      </w:r>
      <w:r w:rsidRPr="00D339EE">
        <w:rPr>
          <w:rFonts w:ascii="Bookman Old Style" w:hAnsi="Bookman Old Style"/>
          <w:spacing w:val="-6"/>
        </w:rPr>
        <w:t xml:space="preserve"> </w:t>
      </w:r>
      <w:r w:rsidRPr="00D339EE">
        <w:rPr>
          <w:rFonts w:ascii="Bookman Old Style" w:hAnsi="Bookman Old Style"/>
        </w:rPr>
        <w:t>resident</w:t>
      </w:r>
      <w:r w:rsidRPr="00D339EE">
        <w:rPr>
          <w:rFonts w:ascii="Bookman Old Style" w:hAnsi="Bookman Old Style"/>
          <w:spacing w:val="-6"/>
        </w:rPr>
        <w:t xml:space="preserve"> </w:t>
      </w:r>
      <w:r w:rsidRPr="00D339EE">
        <w:rPr>
          <w:rFonts w:ascii="Bookman Old Style" w:hAnsi="Bookman Old Style"/>
        </w:rPr>
        <w:t>outside</w:t>
      </w:r>
      <w:r w:rsidRPr="00D339EE">
        <w:rPr>
          <w:rFonts w:ascii="Bookman Old Style" w:hAnsi="Bookman Old Style"/>
          <w:spacing w:val="-5"/>
        </w:rPr>
        <w:t xml:space="preserve"> </w:t>
      </w:r>
      <w:r w:rsidRPr="00D339EE">
        <w:rPr>
          <w:rFonts w:ascii="Bookman Old Style" w:hAnsi="Bookman Old Style"/>
        </w:rPr>
        <w:t>India</w:t>
      </w:r>
    </w:p>
    <w:p w14:paraId="472EFA11" w14:textId="77777777" w:rsidR="00B230B7" w:rsidRPr="00D339EE" w:rsidRDefault="00B230B7">
      <w:pPr>
        <w:pStyle w:val="BodyText"/>
        <w:spacing w:before="3"/>
        <w:rPr>
          <w:rFonts w:ascii="Bookman Old Style" w:hAnsi="Bookman Old Style"/>
          <w:b/>
        </w:rPr>
      </w:pPr>
    </w:p>
    <w:p w14:paraId="703C44CA" w14:textId="77777777" w:rsidR="00B230B7" w:rsidRPr="00D339EE" w:rsidRDefault="00557072">
      <w:pPr>
        <w:pStyle w:val="BodyText"/>
        <w:spacing w:line="312" w:lineRule="auto"/>
        <w:ind w:left="139" w:right="295"/>
        <w:jc w:val="both"/>
        <w:rPr>
          <w:rFonts w:ascii="Bookman Old Style" w:hAnsi="Bookman Old Style"/>
        </w:rPr>
      </w:pPr>
      <w:r w:rsidRPr="00D339EE">
        <w:rPr>
          <w:rFonts w:ascii="Bookman Old Style" w:hAnsi="Bookman Old Style"/>
        </w:rPr>
        <w:t>Politically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exposed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persons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are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individuals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who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are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or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have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been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entrusted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with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prominent</w:t>
      </w:r>
      <w:r w:rsidRPr="00D339EE">
        <w:rPr>
          <w:rFonts w:ascii="Bookman Old Style" w:hAnsi="Bookman Old Style"/>
          <w:spacing w:val="55"/>
        </w:rPr>
        <w:t xml:space="preserve"> </w:t>
      </w:r>
      <w:r w:rsidRPr="00D339EE">
        <w:rPr>
          <w:rFonts w:ascii="Bookman Old Style" w:hAnsi="Bookman Old Style"/>
        </w:rPr>
        <w:t>public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functions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in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a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foreign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country,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e.g.,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Heads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of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States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or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of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Governments,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senior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politicians,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senior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government/judicial/military officers, senior executives of state-owned corporations, important political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party officials, etc. Banks shall gather sufficient information on any person/customer of this category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intending to establish a r</w:t>
      </w:r>
      <w:r w:rsidRPr="00D339EE">
        <w:rPr>
          <w:rFonts w:ascii="Bookman Old Style" w:hAnsi="Bookman Old Style"/>
        </w:rPr>
        <w:t>elationship and check all the information available on the person in the public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 xml:space="preserve">domain. Banks shall verify the </w:t>
      </w:r>
      <w:proofErr w:type="spellStart"/>
      <w:r w:rsidRPr="00D339EE">
        <w:rPr>
          <w:rFonts w:ascii="Bookman Old Style" w:hAnsi="Bookman Old Style"/>
        </w:rPr>
        <w:t>identify</w:t>
      </w:r>
      <w:proofErr w:type="spellEnd"/>
      <w:r w:rsidRPr="00D339EE">
        <w:rPr>
          <w:rFonts w:ascii="Bookman Old Style" w:hAnsi="Bookman Old Style"/>
        </w:rPr>
        <w:t xml:space="preserve"> of the person and seek information about the sources of funds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before accepting the PEP as a customer. The decision to open an account fo</w:t>
      </w:r>
      <w:r w:rsidRPr="00D339EE">
        <w:rPr>
          <w:rFonts w:ascii="Bookman Old Style" w:hAnsi="Bookman Old Style"/>
        </w:rPr>
        <w:t>r PEP shall be taken at a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senior level which shall be clearly spelt out in Customer Acceptance policy. Banks shall also subject such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accounts to enhanced monitoring on an ongoing basis. The above norms may also be applied to the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accounts</w:t>
      </w:r>
      <w:r w:rsidRPr="00D339EE">
        <w:rPr>
          <w:rFonts w:ascii="Bookman Old Style" w:hAnsi="Bookman Old Style"/>
          <w:spacing w:val="-1"/>
        </w:rPr>
        <w:t xml:space="preserve"> </w:t>
      </w:r>
      <w:r w:rsidRPr="00D339EE">
        <w:rPr>
          <w:rFonts w:ascii="Bookman Old Style" w:hAnsi="Bookman Old Style"/>
        </w:rPr>
        <w:t>of</w:t>
      </w:r>
      <w:r w:rsidRPr="00D339EE">
        <w:rPr>
          <w:rFonts w:ascii="Bookman Old Style" w:hAnsi="Bookman Old Style"/>
          <w:spacing w:val="-1"/>
        </w:rPr>
        <w:t xml:space="preserve"> </w:t>
      </w:r>
      <w:r w:rsidRPr="00D339EE">
        <w:rPr>
          <w:rFonts w:ascii="Bookman Old Style" w:hAnsi="Bookman Old Style"/>
        </w:rPr>
        <w:t>the</w:t>
      </w:r>
      <w:r w:rsidRPr="00D339EE">
        <w:rPr>
          <w:rFonts w:ascii="Bookman Old Style" w:hAnsi="Bookman Old Style"/>
          <w:spacing w:val="-1"/>
        </w:rPr>
        <w:t xml:space="preserve"> </w:t>
      </w:r>
      <w:r w:rsidRPr="00D339EE">
        <w:rPr>
          <w:rFonts w:ascii="Bookman Old Style" w:hAnsi="Bookman Old Style"/>
        </w:rPr>
        <w:t>family</w:t>
      </w:r>
      <w:r w:rsidRPr="00D339EE">
        <w:rPr>
          <w:rFonts w:ascii="Bookman Old Style" w:hAnsi="Bookman Old Style"/>
          <w:spacing w:val="-2"/>
        </w:rPr>
        <w:t xml:space="preserve"> </w:t>
      </w:r>
      <w:r w:rsidRPr="00D339EE">
        <w:rPr>
          <w:rFonts w:ascii="Bookman Old Style" w:hAnsi="Bookman Old Style"/>
        </w:rPr>
        <w:t>memb</w:t>
      </w:r>
      <w:r w:rsidRPr="00D339EE">
        <w:rPr>
          <w:rFonts w:ascii="Bookman Old Style" w:hAnsi="Bookman Old Style"/>
        </w:rPr>
        <w:t>ers or</w:t>
      </w:r>
      <w:r w:rsidRPr="00D339EE">
        <w:rPr>
          <w:rFonts w:ascii="Bookman Old Style" w:hAnsi="Bookman Old Style"/>
          <w:spacing w:val="-2"/>
        </w:rPr>
        <w:t xml:space="preserve"> </w:t>
      </w:r>
      <w:r w:rsidRPr="00D339EE">
        <w:rPr>
          <w:rFonts w:ascii="Bookman Old Style" w:hAnsi="Bookman Old Style"/>
        </w:rPr>
        <w:t>close</w:t>
      </w:r>
      <w:r w:rsidRPr="00D339EE">
        <w:rPr>
          <w:rFonts w:ascii="Bookman Old Style" w:hAnsi="Bookman Old Style"/>
          <w:spacing w:val="-2"/>
        </w:rPr>
        <w:t xml:space="preserve"> </w:t>
      </w:r>
      <w:r w:rsidRPr="00D339EE">
        <w:rPr>
          <w:rFonts w:ascii="Bookman Old Style" w:hAnsi="Bookman Old Style"/>
        </w:rPr>
        <w:t>relatives of</w:t>
      </w:r>
      <w:r w:rsidRPr="00D339EE">
        <w:rPr>
          <w:rFonts w:ascii="Bookman Old Style" w:hAnsi="Bookman Old Style"/>
          <w:spacing w:val="-2"/>
        </w:rPr>
        <w:t xml:space="preserve"> </w:t>
      </w:r>
      <w:r w:rsidRPr="00D339EE">
        <w:rPr>
          <w:rFonts w:ascii="Bookman Old Style" w:hAnsi="Bookman Old Style"/>
        </w:rPr>
        <w:t>PEPs.</w:t>
      </w:r>
    </w:p>
    <w:p w14:paraId="299F690C" w14:textId="77777777" w:rsidR="00B230B7" w:rsidRPr="00D339EE" w:rsidRDefault="00B230B7">
      <w:pPr>
        <w:pStyle w:val="BodyText"/>
        <w:spacing w:before="11"/>
        <w:rPr>
          <w:rFonts w:ascii="Bookman Old Style" w:hAnsi="Bookman Old Style"/>
        </w:rPr>
      </w:pPr>
    </w:p>
    <w:p w14:paraId="638DC20E" w14:textId="77777777" w:rsidR="00B230B7" w:rsidRPr="00D339EE" w:rsidRDefault="00557072">
      <w:pPr>
        <w:pStyle w:val="Heading1"/>
        <w:ind w:left="139"/>
        <w:rPr>
          <w:rFonts w:ascii="Bookman Old Style" w:hAnsi="Bookman Old Style"/>
        </w:rPr>
      </w:pPr>
      <w:r w:rsidRPr="00D339EE">
        <w:rPr>
          <w:rFonts w:ascii="Bookman Old Style" w:hAnsi="Bookman Old Style"/>
        </w:rPr>
        <w:t>Accounts</w:t>
      </w:r>
      <w:r w:rsidRPr="00D339EE">
        <w:rPr>
          <w:rFonts w:ascii="Bookman Old Style" w:hAnsi="Bookman Old Style"/>
          <w:spacing w:val="-5"/>
        </w:rPr>
        <w:t xml:space="preserve"> </w:t>
      </w:r>
      <w:r w:rsidRPr="00D339EE">
        <w:rPr>
          <w:rFonts w:ascii="Bookman Old Style" w:hAnsi="Bookman Old Style"/>
        </w:rPr>
        <w:t>of</w:t>
      </w:r>
      <w:r w:rsidRPr="00D339EE">
        <w:rPr>
          <w:rFonts w:ascii="Bookman Old Style" w:hAnsi="Bookman Old Style"/>
          <w:spacing w:val="-5"/>
        </w:rPr>
        <w:t xml:space="preserve"> </w:t>
      </w:r>
      <w:r w:rsidRPr="00D339EE">
        <w:rPr>
          <w:rFonts w:ascii="Bookman Old Style" w:hAnsi="Bookman Old Style"/>
        </w:rPr>
        <w:t>non-face-to-face</w:t>
      </w:r>
      <w:r w:rsidRPr="00D339EE">
        <w:rPr>
          <w:rFonts w:ascii="Bookman Old Style" w:hAnsi="Bookman Old Style"/>
          <w:spacing w:val="-4"/>
        </w:rPr>
        <w:t xml:space="preserve"> </w:t>
      </w:r>
      <w:r w:rsidRPr="00D339EE">
        <w:rPr>
          <w:rFonts w:ascii="Bookman Old Style" w:hAnsi="Bookman Old Style"/>
        </w:rPr>
        <w:t>customers</w:t>
      </w:r>
    </w:p>
    <w:p w14:paraId="505A84FA" w14:textId="77777777" w:rsidR="00B230B7" w:rsidRPr="00D339EE" w:rsidRDefault="00B230B7">
      <w:pPr>
        <w:pStyle w:val="BodyText"/>
        <w:spacing w:before="3"/>
        <w:rPr>
          <w:rFonts w:ascii="Bookman Old Style" w:hAnsi="Bookman Old Style"/>
          <w:b/>
        </w:rPr>
      </w:pPr>
    </w:p>
    <w:p w14:paraId="3BAC4842" w14:textId="77777777" w:rsidR="00B230B7" w:rsidRPr="00D339EE" w:rsidRDefault="00557072">
      <w:pPr>
        <w:pStyle w:val="BodyText"/>
        <w:spacing w:line="312" w:lineRule="auto"/>
        <w:ind w:left="139" w:right="295"/>
        <w:jc w:val="both"/>
        <w:rPr>
          <w:rFonts w:ascii="Bookman Old Style" w:hAnsi="Bookman Old Style"/>
        </w:rPr>
      </w:pPr>
      <w:r w:rsidRPr="00D339EE">
        <w:rPr>
          <w:rFonts w:ascii="Bookman Old Style" w:hAnsi="Bookman Old Style"/>
        </w:rPr>
        <w:t>With the introduction of telephone and electronic banking, increasingly accounts are being opened by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 xml:space="preserve">banks for customers without the need for the customer to visit the bank </w:t>
      </w:r>
      <w:r w:rsidRPr="00D339EE">
        <w:rPr>
          <w:rFonts w:ascii="Bookman Old Style" w:hAnsi="Bookman Old Style"/>
        </w:rPr>
        <w:t>branch. In the case of non-face-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to-face customers, apart from applying the usual customer identification procedures, there must be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specific and adequate procedures to mitigate the higher risk involved. Certification of all the documents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presented</w:t>
      </w:r>
      <w:r w:rsidRPr="00D339EE">
        <w:rPr>
          <w:rFonts w:ascii="Bookman Old Style" w:hAnsi="Bookman Old Style"/>
          <w:spacing w:val="39"/>
        </w:rPr>
        <w:t xml:space="preserve"> </w:t>
      </w:r>
      <w:r w:rsidRPr="00D339EE">
        <w:rPr>
          <w:rFonts w:ascii="Bookman Old Style" w:hAnsi="Bookman Old Style"/>
        </w:rPr>
        <w:t>may</w:t>
      </w:r>
      <w:r w:rsidRPr="00D339EE">
        <w:rPr>
          <w:rFonts w:ascii="Bookman Old Style" w:hAnsi="Bookman Old Style"/>
          <w:spacing w:val="39"/>
        </w:rPr>
        <w:t xml:space="preserve"> </w:t>
      </w:r>
      <w:r w:rsidRPr="00D339EE">
        <w:rPr>
          <w:rFonts w:ascii="Bookman Old Style" w:hAnsi="Bookman Old Style"/>
        </w:rPr>
        <w:t>be</w:t>
      </w:r>
      <w:r w:rsidRPr="00D339EE">
        <w:rPr>
          <w:rFonts w:ascii="Bookman Old Style" w:hAnsi="Bookman Old Style"/>
          <w:spacing w:val="39"/>
        </w:rPr>
        <w:t xml:space="preserve"> </w:t>
      </w:r>
      <w:r w:rsidRPr="00D339EE">
        <w:rPr>
          <w:rFonts w:ascii="Bookman Old Style" w:hAnsi="Bookman Old Style"/>
        </w:rPr>
        <w:t>i</w:t>
      </w:r>
      <w:r w:rsidRPr="00D339EE">
        <w:rPr>
          <w:rFonts w:ascii="Bookman Old Style" w:hAnsi="Bookman Old Style"/>
        </w:rPr>
        <w:t>nsisted</w:t>
      </w:r>
      <w:r w:rsidRPr="00D339EE">
        <w:rPr>
          <w:rFonts w:ascii="Bookman Old Style" w:hAnsi="Bookman Old Style"/>
          <w:spacing w:val="39"/>
        </w:rPr>
        <w:t xml:space="preserve"> </w:t>
      </w:r>
      <w:r w:rsidRPr="00D339EE">
        <w:rPr>
          <w:rFonts w:ascii="Bookman Old Style" w:hAnsi="Bookman Old Style"/>
        </w:rPr>
        <w:t>upon</w:t>
      </w:r>
      <w:r w:rsidRPr="00D339EE">
        <w:rPr>
          <w:rFonts w:ascii="Bookman Old Style" w:hAnsi="Bookman Old Style"/>
          <w:spacing w:val="39"/>
        </w:rPr>
        <w:t xml:space="preserve"> </w:t>
      </w:r>
      <w:r w:rsidRPr="00D339EE">
        <w:rPr>
          <w:rFonts w:ascii="Bookman Old Style" w:hAnsi="Bookman Old Style"/>
        </w:rPr>
        <w:t>and,</w:t>
      </w:r>
      <w:r w:rsidRPr="00D339EE">
        <w:rPr>
          <w:rFonts w:ascii="Bookman Old Style" w:hAnsi="Bookman Old Style"/>
          <w:spacing w:val="37"/>
        </w:rPr>
        <w:t xml:space="preserve"> </w:t>
      </w:r>
      <w:r w:rsidRPr="00D339EE">
        <w:rPr>
          <w:rFonts w:ascii="Bookman Old Style" w:hAnsi="Bookman Old Style"/>
        </w:rPr>
        <w:t>if</w:t>
      </w:r>
      <w:r w:rsidRPr="00D339EE">
        <w:rPr>
          <w:rFonts w:ascii="Bookman Old Style" w:hAnsi="Bookman Old Style"/>
          <w:spacing w:val="40"/>
        </w:rPr>
        <w:t xml:space="preserve"> </w:t>
      </w:r>
      <w:r w:rsidRPr="00D339EE">
        <w:rPr>
          <w:rFonts w:ascii="Bookman Old Style" w:hAnsi="Bookman Old Style"/>
        </w:rPr>
        <w:t>necessary,</w:t>
      </w:r>
      <w:r w:rsidRPr="00D339EE">
        <w:rPr>
          <w:rFonts w:ascii="Bookman Old Style" w:hAnsi="Bookman Old Style"/>
          <w:spacing w:val="39"/>
        </w:rPr>
        <w:t xml:space="preserve"> </w:t>
      </w:r>
      <w:r w:rsidRPr="00D339EE">
        <w:rPr>
          <w:rFonts w:ascii="Bookman Old Style" w:hAnsi="Bookman Old Style"/>
        </w:rPr>
        <w:t>additional</w:t>
      </w:r>
      <w:r w:rsidRPr="00D339EE">
        <w:rPr>
          <w:rFonts w:ascii="Bookman Old Style" w:hAnsi="Bookman Old Style"/>
          <w:spacing w:val="37"/>
        </w:rPr>
        <w:t xml:space="preserve"> </w:t>
      </w:r>
      <w:r w:rsidRPr="00D339EE">
        <w:rPr>
          <w:rFonts w:ascii="Bookman Old Style" w:hAnsi="Bookman Old Style"/>
        </w:rPr>
        <w:t>documents</w:t>
      </w:r>
      <w:r w:rsidRPr="00D339EE">
        <w:rPr>
          <w:rFonts w:ascii="Bookman Old Style" w:hAnsi="Bookman Old Style"/>
          <w:spacing w:val="38"/>
        </w:rPr>
        <w:t xml:space="preserve"> </w:t>
      </w:r>
      <w:r w:rsidRPr="00D339EE">
        <w:rPr>
          <w:rFonts w:ascii="Bookman Old Style" w:hAnsi="Bookman Old Style"/>
        </w:rPr>
        <w:t>may</w:t>
      </w:r>
      <w:r w:rsidRPr="00D339EE">
        <w:rPr>
          <w:rFonts w:ascii="Bookman Old Style" w:hAnsi="Bookman Old Style"/>
          <w:spacing w:val="39"/>
        </w:rPr>
        <w:t xml:space="preserve"> </w:t>
      </w:r>
      <w:r w:rsidRPr="00D339EE">
        <w:rPr>
          <w:rFonts w:ascii="Bookman Old Style" w:hAnsi="Bookman Old Style"/>
        </w:rPr>
        <w:t>be</w:t>
      </w:r>
      <w:r w:rsidRPr="00D339EE">
        <w:rPr>
          <w:rFonts w:ascii="Bookman Old Style" w:hAnsi="Bookman Old Style"/>
          <w:spacing w:val="38"/>
        </w:rPr>
        <w:t xml:space="preserve"> </w:t>
      </w:r>
      <w:r w:rsidRPr="00D339EE">
        <w:rPr>
          <w:rFonts w:ascii="Bookman Old Style" w:hAnsi="Bookman Old Style"/>
        </w:rPr>
        <w:t>called</w:t>
      </w:r>
      <w:r w:rsidRPr="00D339EE">
        <w:rPr>
          <w:rFonts w:ascii="Bookman Old Style" w:hAnsi="Bookman Old Style"/>
          <w:spacing w:val="38"/>
        </w:rPr>
        <w:t xml:space="preserve"> </w:t>
      </w:r>
      <w:r w:rsidRPr="00D339EE">
        <w:rPr>
          <w:rFonts w:ascii="Bookman Old Style" w:hAnsi="Bookman Old Style"/>
        </w:rPr>
        <w:t>for.</w:t>
      </w:r>
      <w:r w:rsidRPr="00D339EE">
        <w:rPr>
          <w:rFonts w:ascii="Bookman Old Style" w:hAnsi="Bookman Old Style"/>
          <w:spacing w:val="39"/>
        </w:rPr>
        <w:t xml:space="preserve"> </w:t>
      </w:r>
      <w:r w:rsidRPr="00D339EE">
        <w:rPr>
          <w:rFonts w:ascii="Bookman Old Style" w:hAnsi="Bookman Old Style"/>
        </w:rPr>
        <w:t>In</w:t>
      </w:r>
      <w:r w:rsidRPr="00D339EE">
        <w:rPr>
          <w:rFonts w:ascii="Bookman Old Style" w:hAnsi="Bookman Old Style"/>
          <w:spacing w:val="39"/>
        </w:rPr>
        <w:t xml:space="preserve"> </w:t>
      </w:r>
      <w:r w:rsidRPr="00D339EE">
        <w:rPr>
          <w:rFonts w:ascii="Bookman Old Style" w:hAnsi="Bookman Old Style"/>
        </w:rPr>
        <w:t>such</w:t>
      </w:r>
      <w:r w:rsidRPr="00D339EE">
        <w:rPr>
          <w:rFonts w:ascii="Bookman Old Style" w:hAnsi="Bookman Old Style"/>
          <w:spacing w:val="-53"/>
        </w:rPr>
        <w:t xml:space="preserve"> </w:t>
      </w:r>
      <w:r w:rsidRPr="00D339EE">
        <w:rPr>
          <w:rFonts w:ascii="Bookman Old Style" w:hAnsi="Bookman Old Style"/>
        </w:rPr>
        <w:t xml:space="preserve">cases, banks may also require the first payment to be </w:t>
      </w:r>
      <w:proofErr w:type="gramStart"/>
      <w:r w:rsidRPr="00D339EE">
        <w:rPr>
          <w:rFonts w:ascii="Bookman Old Style" w:hAnsi="Bookman Old Style"/>
        </w:rPr>
        <w:t>effected</w:t>
      </w:r>
      <w:proofErr w:type="gramEnd"/>
      <w:r w:rsidRPr="00D339EE">
        <w:rPr>
          <w:rFonts w:ascii="Bookman Old Style" w:hAnsi="Bookman Old Style"/>
        </w:rPr>
        <w:t xml:space="preserve"> through the customer's account with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 xml:space="preserve">another bank which, in turn, adheres to similar KYC standards. In the </w:t>
      </w:r>
      <w:r w:rsidRPr="00D339EE">
        <w:rPr>
          <w:rFonts w:ascii="Bookman Old Style" w:hAnsi="Bookman Old Style"/>
        </w:rPr>
        <w:t>case of cross-border customers,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there is the additional difficulty of matching the customer with the documentation and the bank may have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to rely on third party certification/introduction. In such cases, it must be ensured that the third party is a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regulate</w:t>
      </w:r>
      <w:r w:rsidRPr="00D339EE">
        <w:rPr>
          <w:rFonts w:ascii="Bookman Old Style" w:hAnsi="Bookman Old Style"/>
        </w:rPr>
        <w:t>d</w:t>
      </w:r>
      <w:r w:rsidRPr="00D339EE">
        <w:rPr>
          <w:rFonts w:ascii="Bookman Old Style" w:hAnsi="Bookman Old Style"/>
          <w:spacing w:val="-2"/>
        </w:rPr>
        <w:t xml:space="preserve"> </w:t>
      </w:r>
      <w:r w:rsidRPr="00D339EE">
        <w:rPr>
          <w:rFonts w:ascii="Bookman Old Style" w:hAnsi="Bookman Old Style"/>
        </w:rPr>
        <w:t>and</w:t>
      </w:r>
      <w:r w:rsidRPr="00D339EE">
        <w:rPr>
          <w:rFonts w:ascii="Bookman Old Style" w:hAnsi="Bookman Old Style"/>
          <w:spacing w:val="-2"/>
        </w:rPr>
        <w:t xml:space="preserve"> </w:t>
      </w:r>
      <w:r w:rsidRPr="00D339EE">
        <w:rPr>
          <w:rFonts w:ascii="Bookman Old Style" w:hAnsi="Bookman Old Style"/>
        </w:rPr>
        <w:t>supervised</w:t>
      </w:r>
      <w:r w:rsidRPr="00D339EE">
        <w:rPr>
          <w:rFonts w:ascii="Bookman Old Style" w:hAnsi="Bookman Old Style"/>
          <w:spacing w:val="-2"/>
        </w:rPr>
        <w:t xml:space="preserve"> </w:t>
      </w:r>
      <w:r w:rsidRPr="00D339EE">
        <w:rPr>
          <w:rFonts w:ascii="Bookman Old Style" w:hAnsi="Bookman Old Style"/>
        </w:rPr>
        <w:t>entity</w:t>
      </w:r>
      <w:r w:rsidRPr="00D339EE">
        <w:rPr>
          <w:rFonts w:ascii="Bookman Old Style" w:hAnsi="Bookman Old Style"/>
          <w:spacing w:val="-1"/>
        </w:rPr>
        <w:t xml:space="preserve"> </w:t>
      </w:r>
      <w:r w:rsidRPr="00D339EE">
        <w:rPr>
          <w:rFonts w:ascii="Bookman Old Style" w:hAnsi="Bookman Old Style"/>
        </w:rPr>
        <w:t>and</w:t>
      </w:r>
      <w:r w:rsidRPr="00D339EE">
        <w:rPr>
          <w:rFonts w:ascii="Bookman Old Style" w:hAnsi="Bookman Old Style"/>
          <w:spacing w:val="-1"/>
        </w:rPr>
        <w:t xml:space="preserve"> </w:t>
      </w:r>
      <w:r w:rsidRPr="00D339EE">
        <w:rPr>
          <w:rFonts w:ascii="Bookman Old Style" w:hAnsi="Bookman Old Style"/>
        </w:rPr>
        <w:t>has</w:t>
      </w:r>
      <w:r w:rsidRPr="00D339EE">
        <w:rPr>
          <w:rFonts w:ascii="Bookman Old Style" w:hAnsi="Bookman Old Style"/>
          <w:spacing w:val="-1"/>
        </w:rPr>
        <w:t xml:space="preserve"> </w:t>
      </w:r>
      <w:r w:rsidRPr="00D339EE">
        <w:rPr>
          <w:rFonts w:ascii="Bookman Old Style" w:hAnsi="Bookman Old Style"/>
        </w:rPr>
        <w:t>adequate</w:t>
      </w:r>
      <w:r w:rsidRPr="00D339EE">
        <w:rPr>
          <w:rFonts w:ascii="Bookman Old Style" w:hAnsi="Bookman Old Style"/>
          <w:spacing w:val="-1"/>
        </w:rPr>
        <w:t xml:space="preserve"> </w:t>
      </w:r>
      <w:r w:rsidRPr="00D339EE">
        <w:rPr>
          <w:rFonts w:ascii="Bookman Old Style" w:hAnsi="Bookman Old Style"/>
        </w:rPr>
        <w:t>KYC</w:t>
      </w:r>
      <w:r w:rsidRPr="00D339EE">
        <w:rPr>
          <w:rFonts w:ascii="Bookman Old Style" w:hAnsi="Bookman Old Style"/>
          <w:spacing w:val="-2"/>
        </w:rPr>
        <w:t xml:space="preserve"> </w:t>
      </w:r>
      <w:r w:rsidRPr="00D339EE">
        <w:rPr>
          <w:rFonts w:ascii="Bookman Old Style" w:hAnsi="Bookman Old Style"/>
        </w:rPr>
        <w:t>systems</w:t>
      </w:r>
      <w:r w:rsidRPr="00D339EE">
        <w:rPr>
          <w:rFonts w:ascii="Bookman Old Style" w:hAnsi="Bookman Old Style"/>
          <w:spacing w:val="-1"/>
        </w:rPr>
        <w:t xml:space="preserve"> </w:t>
      </w:r>
      <w:r w:rsidRPr="00D339EE">
        <w:rPr>
          <w:rFonts w:ascii="Bookman Old Style" w:hAnsi="Bookman Old Style"/>
        </w:rPr>
        <w:t>in</w:t>
      </w:r>
      <w:r w:rsidRPr="00D339EE">
        <w:rPr>
          <w:rFonts w:ascii="Bookman Old Style" w:hAnsi="Bookman Old Style"/>
          <w:spacing w:val="-2"/>
        </w:rPr>
        <w:t xml:space="preserve"> </w:t>
      </w:r>
      <w:r w:rsidRPr="00D339EE">
        <w:rPr>
          <w:rFonts w:ascii="Bookman Old Style" w:hAnsi="Bookman Old Style"/>
        </w:rPr>
        <w:t>place.</w:t>
      </w:r>
    </w:p>
    <w:p w14:paraId="45FCE23E" w14:textId="77777777" w:rsidR="00705FFD" w:rsidRPr="00D339EE" w:rsidRDefault="00705FFD">
      <w:pPr>
        <w:pStyle w:val="BodyText"/>
        <w:spacing w:line="312" w:lineRule="auto"/>
        <w:ind w:left="139" w:right="295"/>
        <w:jc w:val="both"/>
        <w:rPr>
          <w:rFonts w:ascii="Bookman Old Style" w:hAnsi="Bookman Old Style"/>
        </w:rPr>
      </w:pPr>
    </w:p>
    <w:p w14:paraId="0787CCA1" w14:textId="77777777" w:rsidR="00705FFD" w:rsidRPr="00D339EE" w:rsidRDefault="00705FFD" w:rsidP="00705FFD">
      <w:pPr>
        <w:pStyle w:val="Heading1"/>
        <w:ind w:left="139"/>
        <w:rPr>
          <w:rFonts w:ascii="Bookman Old Style" w:hAnsi="Bookman Old Style"/>
        </w:rPr>
      </w:pPr>
      <w:r w:rsidRPr="00D339EE">
        <w:rPr>
          <w:rFonts w:ascii="Bookman Old Style" w:hAnsi="Bookman Old Style"/>
        </w:rPr>
        <w:t>Beneficial</w:t>
      </w:r>
      <w:r w:rsidRPr="00D339EE">
        <w:rPr>
          <w:rFonts w:ascii="Bookman Old Style" w:hAnsi="Bookman Old Style"/>
          <w:spacing w:val="-7"/>
        </w:rPr>
        <w:t xml:space="preserve"> </w:t>
      </w:r>
      <w:r w:rsidRPr="00D339EE">
        <w:rPr>
          <w:rFonts w:ascii="Bookman Old Style" w:hAnsi="Bookman Old Style"/>
        </w:rPr>
        <w:t>Ownership</w:t>
      </w:r>
    </w:p>
    <w:p w14:paraId="1BBD58B3" w14:textId="77777777" w:rsidR="00705FFD" w:rsidRPr="00D339EE" w:rsidRDefault="00705FFD" w:rsidP="00705FFD">
      <w:pPr>
        <w:pStyle w:val="Heading1"/>
        <w:ind w:left="0"/>
        <w:rPr>
          <w:rFonts w:ascii="Bookman Old Style" w:hAnsi="Bookman Old Style"/>
        </w:rPr>
      </w:pPr>
    </w:p>
    <w:p w14:paraId="11102062" w14:textId="1B2C9875" w:rsidR="00705FFD" w:rsidRPr="00D339EE" w:rsidRDefault="00705FFD" w:rsidP="00705FFD">
      <w:pPr>
        <w:pStyle w:val="BodyText"/>
        <w:spacing w:before="94" w:line="312" w:lineRule="auto"/>
        <w:ind w:left="180" w:right="297"/>
        <w:jc w:val="both"/>
        <w:rPr>
          <w:rFonts w:ascii="Bookman Old Style" w:hAnsi="Bookman Old Style"/>
        </w:rPr>
      </w:pPr>
      <w:r w:rsidRPr="00D339EE">
        <w:rPr>
          <w:rFonts w:ascii="Bookman Old Style" w:hAnsi="Bookman Old Style"/>
        </w:rPr>
        <w:t>As per Rule 9(IA) of the Prevention of Money Laundering Rules, 2005 the Company shall identify the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beneficial</w:t>
      </w:r>
      <w:r w:rsidRPr="00D339EE">
        <w:rPr>
          <w:rFonts w:ascii="Bookman Old Style" w:hAnsi="Bookman Old Style"/>
          <w:spacing w:val="-2"/>
        </w:rPr>
        <w:t xml:space="preserve"> </w:t>
      </w:r>
      <w:r w:rsidRPr="00D339EE">
        <w:rPr>
          <w:rFonts w:ascii="Bookman Old Style" w:hAnsi="Bookman Old Style"/>
        </w:rPr>
        <w:t>owner</w:t>
      </w:r>
      <w:r w:rsidRPr="00D339EE">
        <w:rPr>
          <w:rFonts w:ascii="Bookman Old Style" w:hAnsi="Bookman Old Style"/>
          <w:spacing w:val="-2"/>
        </w:rPr>
        <w:t xml:space="preserve"> </w:t>
      </w:r>
      <w:r w:rsidRPr="00D339EE">
        <w:rPr>
          <w:rFonts w:ascii="Bookman Old Style" w:hAnsi="Bookman Old Style"/>
        </w:rPr>
        <w:t>and</w:t>
      </w:r>
      <w:r w:rsidRPr="00D339EE">
        <w:rPr>
          <w:rFonts w:ascii="Bookman Old Style" w:hAnsi="Bookman Old Style"/>
          <w:spacing w:val="-1"/>
        </w:rPr>
        <w:t xml:space="preserve"> </w:t>
      </w:r>
      <w:r w:rsidRPr="00D339EE">
        <w:rPr>
          <w:rFonts w:ascii="Bookman Old Style" w:hAnsi="Bookman Old Style"/>
        </w:rPr>
        <w:t>take</w:t>
      </w:r>
      <w:r w:rsidRPr="00D339EE">
        <w:rPr>
          <w:rFonts w:ascii="Bookman Old Style" w:hAnsi="Bookman Old Style"/>
          <w:spacing w:val="-3"/>
        </w:rPr>
        <w:t xml:space="preserve"> </w:t>
      </w:r>
      <w:r w:rsidRPr="00D339EE">
        <w:rPr>
          <w:rFonts w:ascii="Bookman Old Style" w:hAnsi="Bookman Old Style"/>
        </w:rPr>
        <w:t>all</w:t>
      </w:r>
      <w:r w:rsidRPr="00D339EE">
        <w:rPr>
          <w:rFonts w:ascii="Bookman Old Style" w:hAnsi="Bookman Old Style"/>
          <w:spacing w:val="-1"/>
        </w:rPr>
        <w:t xml:space="preserve"> </w:t>
      </w:r>
      <w:r w:rsidRPr="00D339EE">
        <w:rPr>
          <w:rFonts w:ascii="Bookman Old Style" w:hAnsi="Bookman Old Style"/>
        </w:rPr>
        <w:t>reasonable</w:t>
      </w:r>
      <w:r w:rsidRPr="00D339EE">
        <w:rPr>
          <w:rFonts w:ascii="Bookman Old Style" w:hAnsi="Bookman Old Style"/>
          <w:spacing w:val="-2"/>
        </w:rPr>
        <w:t xml:space="preserve"> </w:t>
      </w:r>
      <w:r w:rsidRPr="00D339EE">
        <w:rPr>
          <w:rFonts w:ascii="Bookman Old Style" w:hAnsi="Bookman Old Style"/>
        </w:rPr>
        <w:t>steps</w:t>
      </w:r>
      <w:r w:rsidRPr="00D339EE">
        <w:rPr>
          <w:rFonts w:ascii="Bookman Old Style" w:hAnsi="Bookman Old Style"/>
          <w:spacing w:val="-1"/>
        </w:rPr>
        <w:t xml:space="preserve"> </w:t>
      </w:r>
      <w:r w:rsidRPr="00D339EE">
        <w:rPr>
          <w:rFonts w:ascii="Bookman Old Style" w:hAnsi="Bookman Old Style"/>
        </w:rPr>
        <w:t>to</w:t>
      </w:r>
      <w:r w:rsidRPr="00D339EE">
        <w:rPr>
          <w:rFonts w:ascii="Bookman Old Style" w:hAnsi="Bookman Old Style"/>
          <w:spacing w:val="-2"/>
        </w:rPr>
        <w:t xml:space="preserve"> </w:t>
      </w:r>
      <w:r w:rsidRPr="00D339EE">
        <w:rPr>
          <w:rFonts w:ascii="Bookman Old Style" w:hAnsi="Bookman Old Style"/>
        </w:rPr>
        <w:t>verify</w:t>
      </w:r>
      <w:r w:rsidRPr="00D339EE">
        <w:rPr>
          <w:rFonts w:ascii="Bookman Old Style" w:hAnsi="Bookman Old Style"/>
          <w:spacing w:val="-1"/>
        </w:rPr>
        <w:t xml:space="preserve"> </w:t>
      </w:r>
      <w:r w:rsidRPr="00D339EE">
        <w:rPr>
          <w:rFonts w:ascii="Bookman Old Style" w:hAnsi="Bookman Old Style"/>
        </w:rPr>
        <w:t>his</w:t>
      </w:r>
      <w:r w:rsidRPr="00D339EE">
        <w:rPr>
          <w:rFonts w:ascii="Bookman Old Style" w:hAnsi="Bookman Old Style"/>
          <w:spacing w:val="-2"/>
        </w:rPr>
        <w:t xml:space="preserve"> </w:t>
      </w:r>
      <w:r w:rsidRPr="00D339EE">
        <w:rPr>
          <w:rFonts w:ascii="Bookman Old Style" w:hAnsi="Bookman Old Style"/>
        </w:rPr>
        <w:t>identity.</w:t>
      </w:r>
    </w:p>
    <w:p w14:paraId="1BD4F9BD" w14:textId="77777777" w:rsidR="00705FFD" w:rsidRPr="00D339EE" w:rsidRDefault="00705FFD" w:rsidP="00705FFD">
      <w:pPr>
        <w:pStyle w:val="BodyText"/>
        <w:spacing w:before="94" w:line="312" w:lineRule="auto"/>
        <w:ind w:left="180" w:right="297"/>
        <w:jc w:val="both"/>
        <w:rPr>
          <w:rFonts w:ascii="Bookman Old Style" w:hAnsi="Bookman Old Style"/>
        </w:rPr>
      </w:pPr>
    </w:p>
    <w:p w14:paraId="32B6FEE2" w14:textId="77777777" w:rsidR="00705FFD" w:rsidRPr="00D339EE" w:rsidRDefault="00705FFD" w:rsidP="00705FFD">
      <w:pPr>
        <w:pStyle w:val="BodyText"/>
        <w:ind w:left="140"/>
        <w:jc w:val="both"/>
        <w:rPr>
          <w:rFonts w:ascii="Bookman Old Style" w:hAnsi="Bookman Old Style"/>
        </w:rPr>
      </w:pPr>
      <w:r w:rsidRPr="00D339EE">
        <w:rPr>
          <w:rFonts w:ascii="Bookman Old Style" w:hAnsi="Bookman Old Style"/>
        </w:rPr>
        <w:t>Beneficial</w:t>
      </w:r>
      <w:r w:rsidRPr="00D339EE">
        <w:rPr>
          <w:rFonts w:ascii="Bookman Old Style" w:hAnsi="Bookman Old Style"/>
          <w:spacing w:val="30"/>
        </w:rPr>
        <w:t xml:space="preserve"> </w:t>
      </w:r>
      <w:r w:rsidRPr="00D339EE">
        <w:rPr>
          <w:rFonts w:ascii="Bookman Old Style" w:hAnsi="Bookman Old Style"/>
        </w:rPr>
        <w:t>Ownership</w:t>
      </w:r>
      <w:r w:rsidRPr="00D339EE">
        <w:rPr>
          <w:rFonts w:ascii="Bookman Old Style" w:hAnsi="Bookman Old Style"/>
          <w:spacing w:val="32"/>
        </w:rPr>
        <w:t xml:space="preserve"> </w:t>
      </w:r>
      <w:r w:rsidRPr="00D339EE">
        <w:rPr>
          <w:rFonts w:ascii="Bookman Old Style" w:hAnsi="Bookman Old Style"/>
        </w:rPr>
        <w:t>has</w:t>
      </w:r>
      <w:r w:rsidRPr="00D339EE">
        <w:rPr>
          <w:rFonts w:ascii="Bookman Old Style" w:hAnsi="Bookman Old Style"/>
          <w:spacing w:val="31"/>
        </w:rPr>
        <w:t xml:space="preserve"> </w:t>
      </w:r>
      <w:r w:rsidRPr="00D339EE">
        <w:rPr>
          <w:rFonts w:ascii="Bookman Old Style" w:hAnsi="Bookman Old Style"/>
        </w:rPr>
        <w:t>been</w:t>
      </w:r>
      <w:r w:rsidRPr="00D339EE">
        <w:rPr>
          <w:rFonts w:ascii="Bookman Old Style" w:hAnsi="Bookman Old Style"/>
          <w:spacing w:val="32"/>
        </w:rPr>
        <w:t xml:space="preserve"> </w:t>
      </w:r>
      <w:r w:rsidRPr="00D339EE">
        <w:rPr>
          <w:rFonts w:ascii="Bookman Old Style" w:hAnsi="Bookman Old Style"/>
        </w:rPr>
        <w:t>defined</w:t>
      </w:r>
      <w:r w:rsidRPr="00D339EE">
        <w:rPr>
          <w:rFonts w:ascii="Bookman Old Style" w:hAnsi="Bookman Old Style"/>
          <w:spacing w:val="31"/>
        </w:rPr>
        <w:t xml:space="preserve"> </w:t>
      </w:r>
      <w:r w:rsidRPr="00D339EE">
        <w:rPr>
          <w:rFonts w:ascii="Bookman Old Style" w:hAnsi="Bookman Old Style"/>
        </w:rPr>
        <w:t>in</w:t>
      </w:r>
      <w:r w:rsidRPr="00D339EE">
        <w:rPr>
          <w:rFonts w:ascii="Bookman Old Style" w:hAnsi="Bookman Old Style"/>
          <w:spacing w:val="32"/>
        </w:rPr>
        <w:t xml:space="preserve"> </w:t>
      </w:r>
      <w:r w:rsidRPr="00D339EE">
        <w:rPr>
          <w:rFonts w:ascii="Bookman Old Style" w:hAnsi="Bookman Old Style"/>
        </w:rPr>
        <w:t>RBI</w:t>
      </w:r>
      <w:r w:rsidRPr="00D339EE">
        <w:rPr>
          <w:rFonts w:ascii="Bookman Old Style" w:hAnsi="Bookman Old Style"/>
          <w:spacing w:val="31"/>
        </w:rPr>
        <w:t xml:space="preserve"> </w:t>
      </w:r>
      <w:r w:rsidRPr="00D339EE">
        <w:rPr>
          <w:rFonts w:ascii="Bookman Old Style" w:hAnsi="Bookman Old Style"/>
        </w:rPr>
        <w:t>Circular</w:t>
      </w:r>
      <w:r w:rsidRPr="00D339EE">
        <w:rPr>
          <w:rFonts w:ascii="Bookman Old Style" w:hAnsi="Bookman Old Style"/>
          <w:spacing w:val="31"/>
        </w:rPr>
        <w:t xml:space="preserve"> </w:t>
      </w:r>
      <w:r w:rsidRPr="00D339EE">
        <w:rPr>
          <w:rFonts w:ascii="Bookman Old Style" w:hAnsi="Bookman Old Style"/>
        </w:rPr>
        <w:t>No.</w:t>
      </w:r>
      <w:r w:rsidRPr="00D339EE">
        <w:rPr>
          <w:rFonts w:ascii="Bookman Old Style" w:hAnsi="Bookman Old Style"/>
          <w:spacing w:val="31"/>
        </w:rPr>
        <w:t xml:space="preserve"> </w:t>
      </w:r>
      <w:r w:rsidRPr="00D339EE">
        <w:rPr>
          <w:rFonts w:ascii="Bookman Old Style" w:hAnsi="Bookman Old Style"/>
        </w:rPr>
        <w:t>RBI/2012-13/422</w:t>
      </w:r>
      <w:r w:rsidRPr="00D339EE">
        <w:rPr>
          <w:rFonts w:ascii="Bookman Old Style" w:hAnsi="Bookman Old Style"/>
          <w:spacing w:val="31"/>
        </w:rPr>
        <w:t xml:space="preserve"> </w:t>
      </w:r>
      <w:r w:rsidRPr="00D339EE">
        <w:rPr>
          <w:rFonts w:ascii="Bookman Old Style" w:hAnsi="Bookman Old Style"/>
        </w:rPr>
        <w:t>DNBS</w:t>
      </w:r>
      <w:r w:rsidRPr="00D339EE">
        <w:rPr>
          <w:rFonts w:ascii="Bookman Old Style" w:hAnsi="Bookman Old Style"/>
          <w:spacing w:val="31"/>
        </w:rPr>
        <w:t xml:space="preserve"> </w:t>
      </w:r>
      <w:r w:rsidRPr="00D339EE">
        <w:rPr>
          <w:rFonts w:ascii="Bookman Old Style" w:hAnsi="Bookman Old Style"/>
        </w:rPr>
        <w:t>(PD</w:t>
      </w:r>
      <w:proofErr w:type="gramStart"/>
      <w:r w:rsidRPr="00D339EE">
        <w:rPr>
          <w:rFonts w:ascii="Bookman Old Style" w:hAnsi="Bookman Old Style"/>
        </w:rPr>
        <w:t>).CC.</w:t>
      </w:r>
      <w:proofErr w:type="gramEnd"/>
      <w:r w:rsidRPr="00D339EE">
        <w:rPr>
          <w:rFonts w:ascii="Bookman Old Style" w:hAnsi="Bookman Old Style"/>
          <w:spacing w:val="31"/>
        </w:rPr>
        <w:t xml:space="preserve"> </w:t>
      </w:r>
      <w:r w:rsidRPr="00D339EE">
        <w:rPr>
          <w:rFonts w:ascii="Bookman Old Style" w:hAnsi="Bookman Old Style"/>
        </w:rPr>
        <w:t>No</w:t>
      </w:r>
      <w:r w:rsidRPr="00D339EE">
        <w:rPr>
          <w:rFonts w:ascii="Bookman Old Style" w:hAnsi="Bookman Old Style"/>
          <w:spacing w:val="31"/>
        </w:rPr>
        <w:t xml:space="preserve"> </w:t>
      </w:r>
      <w:r w:rsidRPr="00D339EE">
        <w:rPr>
          <w:rFonts w:ascii="Bookman Old Style" w:hAnsi="Bookman Old Style"/>
        </w:rPr>
        <w:t>321</w:t>
      </w:r>
    </w:p>
    <w:p w14:paraId="315CEF2E" w14:textId="77777777" w:rsidR="00705FFD" w:rsidRPr="00D339EE" w:rsidRDefault="00705FFD" w:rsidP="00705FFD">
      <w:pPr>
        <w:pStyle w:val="BodyText"/>
        <w:spacing w:before="69"/>
        <w:ind w:left="140"/>
        <w:jc w:val="both"/>
        <w:rPr>
          <w:rFonts w:ascii="Bookman Old Style" w:hAnsi="Bookman Old Style"/>
        </w:rPr>
      </w:pPr>
      <w:r w:rsidRPr="00D339EE">
        <w:rPr>
          <w:rFonts w:ascii="Bookman Old Style" w:hAnsi="Bookman Old Style"/>
        </w:rPr>
        <w:t>/03.10.42</w:t>
      </w:r>
      <w:r w:rsidRPr="00D339EE">
        <w:rPr>
          <w:rFonts w:ascii="Bookman Old Style" w:hAnsi="Bookman Old Style"/>
          <w:spacing w:val="-3"/>
        </w:rPr>
        <w:t xml:space="preserve"> </w:t>
      </w:r>
      <w:r w:rsidRPr="00D339EE">
        <w:rPr>
          <w:rFonts w:ascii="Bookman Old Style" w:hAnsi="Bookman Old Style"/>
        </w:rPr>
        <w:t>/2012-13</w:t>
      </w:r>
      <w:r w:rsidRPr="00D339EE">
        <w:rPr>
          <w:rFonts w:ascii="Bookman Old Style" w:hAnsi="Bookman Old Style"/>
          <w:spacing w:val="-3"/>
        </w:rPr>
        <w:t xml:space="preserve"> </w:t>
      </w:r>
      <w:r w:rsidRPr="00D339EE">
        <w:rPr>
          <w:rFonts w:ascii="Bookman Old Style" w:hAnsi="Bookman Old Style"/>
        </w:rPr>
        <w:t>dated</w:t>
      </w:r>
      <w:r w:rsidRPr="00D339EE">
        <w:rPr>
          <w:rFonts w:ascii="Bookman Old Style" w:hAnsi="Bookman Old Style"/>
          <w:spacing w:val="-4"/>
        </w:rPr>
        <w:t xml:space="preserve"> </w:t>
      </w:r>
      <w:r w:rsidRPr="00D339EE">
        <w:rPr>
          <w:rFonts w:ascii="Bookman Old Style" w:hAnsi="Bookman Old Style"/>
        </w:rPr>
        <w:t>February</w:t>
      </w:r>
      <w:r w:rsidRPr="00D339EE">
        <w:rPr>
          <w:rFonts w:ascii="Bookman Old Style" w:hAnsi="Bookman Old Style"/>
          <w:spacing w:val="-3"/>
        </w:rPr>
        <w:t xml:space="preserve"> </w:t>
      </w:r>
      <w:r w:rsidRPr="00D339EE">
        <w:rPr>
          <w:rFonts w:ascii="Bookman Old Style" w:hAnsi="Bookman Old Style"/>
        </w:rPr>
        <w:t>27,</w:t>
      </w:r>
      <w:r w:rsidRPr="00D339EE">
        <w:rPr>
          <w:rFonts w:ascii="Bookman Old Style" w:hAnsi="Bookman Old Style"/>
          <w:spacing w:val="-4"/>
        </w:rPr>
        <w:t xml:space="preserve"> </w:t>
      </w:r>
      <w:r w:rsidRPr="00D339EE">
        <w:rPr>
          <w:rFonts w:ascii="Bookman Old Style" w:hAnsi="Bookman Old Style"/>
        </w:rPr>
        <w:t>2013</w:t>
      </w:r>
      <w:r w:rsidRPr="00D339EE">
        <w:rPr>
          <w:rFonts w:ascii="Bookman Old Style" w:hAnsi="Bookman Old Style"/>
          <w:spacing w:val="-3"/>
        </w:rPr>
        <w:t xml:space="preserve"> </w:t>
      </w:r>
      <w:r w:rsidRPr="00D339EE">
        <w:rPr>
          <w:rFonts w:ascii="Bookman Old Style" w:hAnsi="Bookman Old Style"/>
        </w:rPr>
        <w:t>as</w:t>
      </w:r>
      <w:r w:rsidRPr="00D339EE">
        <w:rPr>
          <w:rFonts w:ascii="Bookman Old Style" w:hAnsi="Bookman Old Style"/>
          <w:spacing w:val="-2"/>
        </w:rPr>
        <w:t xml:space="preserve"> </w:t>
      </w:r>
      <w:r w:rsidRPr="00D339EE">
        <w:rPr>
          <w:rFonts w:ascii="Bookman Old Style" w:hAnsi="Bookman Old Style"/>
        </w:rPr>
        <w:t>given</w:t>
      </w:r>
      <w:r w:rsidRPr="00D339EE">
        <w:rPr>
          <w:rFonts w:ascii="Bookman Old Style" w:hAnsi="Bookman Old Style"/>
          <w:spacing w:val="-3"/>
        </w:rPr>
        <w:t xml:space="preserve"> </w:t>
      </w:r>
      <w:r w:rsidRPr="00D339EE">
        <w:rPr>
          <w:rFonts w:ascii="Bookman Old Style" w:hAnsi="Bookman Old Style"/>
        </w:rPr>
        <w:t>below.</w:t>
      </w:r>
    </w:p>
    <w:p w14:paraId="555091B3" w14:textId="77777777" w:rsidR="00705FFD" w:rsidRPr="00D339EE" w:rsidRDefault="00705FFD" w:rsidP="00705FFD">
      <w:pPr>
        <w:pStyle w:val="BodyText"/>
        <w:rPr>
          <w:rFonts w:ascii="Bookman Old Style" w:hAnsi="Bookman Old Style"/>
        </w:rPr>
      </w:pPr>
    </w:p>
    <w:p w14:paraId="0EF25FA4" w14:textId="2A3E18B9" w:rsidR="00705FFD" w:rsidRPr="00D339EE" w:rsidRDefault="00705FFD" w:rsidP="00705FFD">
      <w:pPr>
        <w:pStyle w:val="BodyText"/>
        <w:spacing w:before="188" w:line="312" w:lineRule="auto"/>
        <w:ind w:left="139" w:right="297"/>
        <w:jc w:val="both"/>
        <w:rPr>
          <w:rFonts w:ascii="Bookman Old Style" w:hAnsi="Bookman Old Style"/>
        </w:rPr>
      </w:pPr>
      <w:r w:rsidRPr="00D339EE">
        <w:rPr>
          <w:rFonts w:ascii="Bookman Old Style" w:hAnsi="Bookman Old Style"/>
        </w:rPr>
        <w:t xml:space="preserve">The term </w:t>
      </w:r>
      <w:proofErr w:type="gramStart"/>
      <w:r w:rsidRPr="00D339EE">
        <w:rPr>
          <w:rFonts w:ascii="Bookman Old Style" w:hAnsi="Bookman Old Style"/>
        </w:rPr>
        <w:t>';beneficial</w:t>
      </w:r>
      <w:proofErr w:type="gramEnd"/>
      <w:r w:rsidRPr="00D339EE">
        <w:rPr>
          <w:rFonts w:ascii="Bookman Old Style" w:hAnsi="Bookman Old Style"/>
        </w:rPr>
        <w:t xml:space="preserve"> owner'; has been defined as the natural person who ultimately owns or controls a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client and/or the person on whose behalf the transaction is being conducted, and includes a person who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exercises ultimate effective control over a juridical person. Government of India has since examined the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issue and has specified the procedure for determination of Beneficial Ownership. The procedure as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advised</w:t>
      </w:r>
      <w:r w:rsidRPr="00D339EE">
        <w:rPr>
          <w:rFonts w:ascii="Bookman Old Style" w:hAnsi="Bookman Old Style"/>
          <w:spacing w:val="-2"/>
        </w:rPr>
        <w:t xml:space="preserve"> </w:t>
      </w:r>
      <w:r w:rsidRPr="00D339EE">
        <w:rPr>
          <w:rFonts w:ascii="Bookman Old Style" w:hAnsi="Bookman Old Style"/>
        </w:rPr>
        <w:t>by</w:t>
      </w:r>
      <w:r w:rsidRPr="00D339EE">
        <w:rPr>
          <w:rFonts w:ascii="Bookman Old Style" w:hAnsi="Bookman Old Style"/>
          <w:spacing w:val="-1"/>
        </w:rPr>
        <w:t xml:space="preserve"> </w:t>
      </w:r>
      <w:r w:rsidRPr="00D339EE">
        <w:rPr>
          <w:rFonts w:ascii="Bookman Old Style" w:hAnsi="Bookman Old Style"/>
        </w:rPr>
        <w:t>the</w:t>
      </w:r>
      <w:r w:rsidRPr="00D339EE">
        <w:rPr>
          <w:rFonts w:ascii="Bookman Old Style" w:hAnsi="Bookman Old Style"/>
          <w:spacing w:val="-1"/>
        </w:rPr>
        <w:t xml:space="preserve"> </w:t>
      </w:r>
      <w:r w:rsidRPr="00D339EE">
        <w:rPr>
          <w:rFonts w:ascii="Bookman Old Style" w:hAnsi="Bookman Old Style"/>
        </w:rPr>
        <w:t>Government</w:t>
      </w:r>
      <w:r w:rsidRPr="00D339EE">
        <w:rPr>
          <w:rFonts w:ascii="Bookman Old Style" w:hAnsi="Bookman Old Style"/>
          <w:spacing w:val="-1"/>
        </w:rPr>
        <w:t xml:space="preserve"> </w:t>
      </w:r>
      <w:r w:rsidRPr="00D339EE">
        <w:rPr>
          <w:rFonts w:ascii="Bookman Old Style" w:hAnsi="Bookman Old Style"/>
        </w:rPr>
        <w:t>of</w:t>
      </w:r>
      <w:r w:rsidRPr="00D339EE">
        <w:rPr>
          <w:rFonts w:ascii="Bookman Old Style" w:hAnsi="Bookman Old Style"/>
          <w:spacing w:val="-1"/>
        </w:rPr>
        <w:t xml:space="preserve"> </w:t>
      </w:r>
      <w:r w:rsidRPr="00D339EE">
        <w:rPr>
          <w:rFonts w:ascii="Bookman Old Style" w:hAnsi="Bookman Old Style"/>
        </w:rPr>
        <w:t>India</w:t>
      </w:r>
      <w:r w:rsidRPr="00D339EE">
        <w:rPr>
          <w:rFonts w:ascii="Bookman Old Style" w:hAnsi="Bookman Old Style"/>
          <w:spacing w:val="-1"/>
        </w:rPr>
        <w:t xml:space="preserve"> </w:t>
      </w:r>
      <w:r w:rsidRPr="00D339EE">
        <w:rPr>
          <w:rFonts w:ascii="Bookman Old Style" w:hAnsi="Bookman Old Style"/>
        </w:rPr>
        <w:t>is</w:t>
      </w:r>
      <w:r w:rsidRPr="00D339EE">
        <w:rPr>
          <w:rFonts w:ascii="Bookman Old Style" w:hAnsi="Bookman Old Style"/>
          <w:spacing w:val="-2"/>
        </w:rPr>
        <w:t xml:space="preserve"> </w:t>
      </w:r>
      <w:r w:rsidRPr="00D339EE">
        <w:rPr>
          <w:rFonts w:ascii="Bookman Old Style" w:hAnsi="Bookman Old Style"/>
        </w:rPr>
        <w:t>as</w:t>
      </w:r>
      <w:r w:rsidRPr="00D339EE">
        <w:rPr>
          <w:rFonts w:ascii="Bookman Old Style" w:hAnsi="Bookman Old Style"/>
          <w:spacing w:val="-1"/>
        </w:rPr>
        <w:t xml:space="preserve"> </w:t>
      </w:r>
      <w:r w:rsidRPr="00D339EE">
        <w:rPr>
          <w:rFonts w:ascii="Bookman Old Style" w:hAnsi="Bookman Old Style"/>
        </w:rPr>
        <w:t>under:</w:t>
      </w:r>
    </w:p>
    <w:p w14:paraId="034BC15E" w14:textId="77777777" w:rsidR="00705FFD" w:rsidRPr="00D339EE" w:rsidRDefault="00705FFD" w:rsidP="00705FFD">
      <w:pPr>
        <w:pStyle w:val="BodyText"/>
        <w:spacing w:before="5"/>
        <w:rPr>
          <w:rFonts w:ascii="Bookman Old Style" w:hAnsi="Bookman Old Style"/>
        </w:rPr>
      </w:pPr>
    </w:p>
    <w:p w14:paraId="0C45DBC3" w14:textId="77777777" w:rsidR="00705FFD" w:rsidRPr="00D339EE" w:rsidRDefault="00705FFD" w:rsidP="00705FFD">
      <w:pPr>
        <w:pStyle w:val="ListParagraph"/>
        <w:numPr>
          <w:ilvl w:val="0"/>
          <w:numId w:val="4"/>
        </w:numPr>
        <w:tabs>
          <w:tab w:val="left" w:pos="423"/>
        </w:tabs>
        <w:spacing w:line="312" w:lineRule="auto"/>
        <w:ind w:left="139" w:right="297" w:firstLine="0"/>
        <w:jc w:val="both"/>
        <w:rPr>
          <w:rFonts w:ascii="Bookman Old Style" w:hAnsi="Bookman Old Style"/>
          <w:sz w:val="20"/>
          <w:szCs w:val="20"/>
        </w:rPr>
      </w:pPr>
      <w:r w:rsidRPr="00D339EE">
        <w:rPr>
          <w:rFonts w:ascii="Bookman Old Style" w:hAnsi="Bookman Old Style"/>
          <w:sz w:val="20"/>
          <w:szCs w:val="20"/>
        </w:rPr>
        <w:t>Where the client is a person other than an individual or trust, the banking company and financial</w:t>
      </w:r>
      <w:r w:rsidRPr="00D339EE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institution, as the case may be, shall identify the beneficial owners of the client and take reasonable</w:t>
      </w:r>
      <w:r w:rsidRPr="00D339EE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measures</w:t>
      </w:r>
      <w:r w:rsidRPr="00D339EE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to</w:t>
      </w:r>
      <w:r w:rsidRPr="00D339EE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verify</w:t>
      </w:r>
      <w:r w:rsidRPr="00D339EE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the</w:t>
      </w:r>
      <w:r w:rsidRPr="00D339EE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identity</w:t>
      </w:r>
      <w:r w:rsidRPr="00D339EE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of</w:t>
      </w:r>
      <w:r w:rsidRPr="00D339EE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such</w:t>
      </w:r>
      <w:r w:rsidRPr="00D339EE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persons,</w:t>
      </w:r>
      <w:r w:rsidRPr="00D339EE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through</w:t>
      </w:r>
      <w:r w:rsidRPr="00D339EE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the</w:t>
      </w:r>
      <w:r w:rsidRPr="00D339EE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following</w:t>
      </w:r>
      <w:r w:rsidRPr="00D339EE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information:</w:t>
      </w:r>
    </w:p>
    <w:p w14:paraId="6F0C8C8D" w14:textId="77777777" w:rsidR="00705FFD" w:rsidRPr="00D339EE" w:rsidRDefault="00705FFD" w:rsidP="00705FFD">
      <w:pPr>
        <w:pStyle w:val="BodyText"/>
        <w:spacing w:before="4"/>
        <w:rPr>
          <w:rFonts w:ascii="Bookman Old Style" w:hAnsi="Bookman Old Style"/>
        </w:rPr>
      </w:pPr>
    </w:p>
    <w:p w14:paraId="4F78DD58" w14:textId="77777777" w:rsidR="00705FFD" w:rsidRPr="00D339EE" w:rsidRDefault="00705FFD" w:rsidP="00705FFD">
      <w:pPr>
        <w:pStyle w:val="ListParagraph"/>
        <w:numPr>
          <w:ilvl w:val="0"/>
          <w:numId w:val="3"/>
        </w:numPr>
        <w:tabs>
          <w:tab w:val="left" w:pos="861"/>
        </w:tabs>
        <w:spacing w:line="312" w:lineRule="auto"/>
        <w:ind w:left="859" w:right="297" w:hanging="720"/>
        <w:jc w:val="both"/>
        <w:rPr>
          <w:rFonts w:ascii="Bookman Old Style" w:hAnsi="Bookman Old Style"/>
          <w:sz w:val="20"/>
          <w:szCs w:val="20"/>
        </w:rPr>
      </w:pPr>
      <w:r w:rsidRPr="00D339EE">
        <w:rPr>
          <w:rFonts w:ascii="Bookman Old Style" w:hAnsi="Bookman Old Style"/>
          <w:sz w:val="20"/>
          <w:szCs w:val="20"/>
        </w:rPr>
        <w:t>The identity of the natural person, who, whether acting alone or together, or through one or more</w:t>
      </w:r>
      <w:r w:rsidRPr="00D339EE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juridical</w:t>
      </w:r>
      <w:r w:rsidRPr="00D339EE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person,</w:t>
      </w:r>
      <w:r w:rsidRPr="00D339EE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exercises</w:t>
      </w:r>
      <w:r w:rsidRPr="00D339EE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control</w:t>
      </w:r>
      <w:r w:rsidRPr="00D339EE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through</w:t>
      </w:r>
      <w:r w:rsidRPr="00D339EE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ownership</w:t>
      </w:r>
      <w:r w:rsidRPr="00D339EE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or</w:t>
      </w:r>
      <w:r w:rsidRPr="00D339EE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who</w:t>
      </w:r>
      <w:r w:rsidRPr="00D339EE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ultimately</w:t>
      </w:r>
      <w:r w:rsidRPr="00D339EE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has</w:t>
      </w:r>
      <w:r w:rsidRPr="00D339EE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a</w:t>
      </w:r>
      <w:r w:rsidRPr="00D339EE">
        <w:rPr>
          <w:rFonts w:ascii="Bookman Old Style" w:hAnsi="Bookman Old Style"/>
          <w:spacing w:val="55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controlling</w:t>
      </w:r>
      <w:r w:rsidRPr="00D339EE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ownership</w:t>
      </w:r>
      <w:r w:rsidRPr="00D339EE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interest.</w:t>
      </w:r>
    </w:p>
    <w:p w14:paraId="6AD06BAF" w14:textId="77777777" w:rsidR="00705FFD" w:rsidRPr="00D339EE" w:rsidRDefault="00705FFD" w:rsidP="00705FFD">
      <w:pPr>
        <w:pStyle w:val="BodyText"/>
        <w:spacing w:before="3"/>
        <w:rPr>
          <w:rFonts w:ascii="Bookman Old Style" w:hAnsi="Bookman Old Style"/>
        </w:rPr>
      </w:pPr>
    </w:p>
    <w:p w14:paraId="58BFF5EF" w14:textId="77777777" w:rsidR="00705FFD" w:rsidRPr="00D339EE" w:rsidRDefault="00705FFD" w:rsidP="00705FFD">
      <w:pPr>
        <w:pStyle w:val="BodyText"/>
        <w:spacing w:before="1" w:line="312" w:lineRule="auto"/>
        <w:ind w:left="859" w:right="297"/>
        <w:jc w:val="both"/>
        <w:rPr>
          <w:rFonts w:ascii="Bookman Old Style" w:hAnsi="Bookman Old Style"/>
        </w:rPr>
      </w:pPr>
      <w:r w:rsidRPr="00D339EE">
        <w:rPr>
          <w:rFonts w:ascii="Bookman Old Style" w:hAnsi="Bookman Old Style"/>
        </w:rPr>
        <w:t>Explanation: Controlling ownership interest means ownership of/entitlement to more than 25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percent of shares or capital or profits of the juridical person, where the juridical person is a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company; ownership of/entitlement to more than 15% of the capital or profits of the juridical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person where the juridical person is a partnership; or, ownership of/entitlement to more than 15%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of</w:t>
      </w:r>
      <w:r w:rsidRPr="00D339EE">
        <w:rPr>
          <w:rFonts w:ascii="Bookman Old Style" w:hAnsi="Bookman Old Style"/>
          <w:spacing w:val="53"/>
        </w:rPr>
        <w:t xml:space="preserve"> </w:t>
      </w:r>
      <w:r w:rsidRPr="00D339EE">
        <w:rPr>
          <w:rFonts w:ascii="Bookman Old Style" w:hAnsi="Bookman Old Style"/>
        </w:rPr>
        <w:t>the</w:t>
      </w:r>
      <w:r w:rsidRPr="00D339EE">
        <w:rPr>
          <w:rFonts w:ascii="Bookman Old Style" w:hAnsi="Bookman Old Style"/>
          <w:spacing w:val="54"/>
        </w:rPr>
        <w:t xml:space="preserve"> </w:t>
      </w:r>
      <w:r w:rsidRPr="00D339EE">
        <w:rPr>
          <w:rFonts w:ascii="Bookman Old Style" w:hAnsi="Bookman Old Style"/>
        </w:rPr>
        <w:t>property</w:t>
      </w:r>
      <w:r w:rsidRPr="00D339EE">
        <w:rPr>
          <w:rFonts w:ascii="Bookman Old Style" w:hAnsi="Bookman Old Style"/>
          <w:spacing w:val="54"/>
        </w:rPr>
        <w:t xml:space="preserve"> </w:t>
      </w:r>
      <w:r w:rsidRPr="00D339EE">
        <w:rPr>
          <w:rFonts w:ascii="Bookman Old Style" w:hAnsi="Bookman Old Style"/>
        </w:rPr>
        <w:t>or</w:t>
      </w:r>
      <w:r w:rsidRPr="00D339EE">
        <w:rPr>
          <w:rFonts w:ascii="Bookman Old Style" w:hAnsi="Bookman Old Style"/>
          <w:spacing w:val="54"/>
        </w:rPr>
        <w:t xml:space="preserve"> </w:t>
      </w:r>
      <w:r w:rsidRPr="00D339EE">
        <w:rPr>
          <w:rFonts w:ascii="Bookman Old Style" w:hAnsi="Bookman Old Style"/>
        </w:rPr>
        <w:t>capital</w:t>
      </w:r>
      <w:r w:rsidRPr="00D339EE">
        <w:rPr>
          <w:rFonts w:ascii="Bookman Old Style" w:hAnsi="Bookman Old Style"/>
          <w:spacing w:val="52"/>
        </w:rPr>
        <w:t xml:space="preserve"> </w:t>
      </w:r>
      <w:r w:rsidRPr="00D339EE">
        <w:rPr>
          <w:rFonts w:ascii="Bookman Old Style" w:hAnsi="Bookman Old Style"/>
        </w:rPr>
        <w:t>or</w:t>
      </w:r>
      <w:r w:rsidRPr="00D339EE">
        <w:rPr>
          <w:rFonts w:ascii="Bookman Old Style" w:hAnsi="Bookman Old Style"/>
          <w:spacing w:val="53"/>
        </w:rPr>
        <w:t xml:space="preserve"> </w:t>
      </w:r>
      <w:r w:rsidRPr="00D339EE">
        <w:rPr>
          <w:rFonts w:ascii="Bookman Old Style" w:hAnsi="Bookman Old Style"/>
        </w:rPr>
        <w:t>profits</w:t>
      </w:r>
      <w:r w:rsidRPr="00D339EE">
        <w:rPr>
          <w:rFonts w:ascii="Bookman Old Style" w:hAnsi="Bookman Old Style"/>
          <w:spacing w:val="54"/>
        </w:rPr>
        <w:t xml:space="preserve"> </w:t>
      </w:r>
      <w:r w:rsidRPr="00D339EE">
        <w:rPr>
          <w:rFonts w:ascii="Bookman Old Style" w:hAnsi="Bookman Old Style"/>
        </w:rPr>
        <w:t>of</w:t>
      </w:r>
      <w:r w:rsidRPr="00D339EE">
        <w:rPr>
          <w:rFonts w:ascii="Bookman Old Style" w:hAnsi="Bookman Old Style"/>
          <w:spacing w:val="52"/>
        </w:rPr>
        <w:t xml:space="preserve"> </w:t>
      </w:r>
      <w:r w:rsidRPr="00D339EE">
        <w:rPr>
          <w:rFonts w:ascii="Bookman Old Style" w:hAnsi="Bookman Old Style"/>
        </w:rPr>
        <w:t>the</w:t>
      </w:r>
      <w:r w:rsidRPr="00D339EE">
        <w:rPr>
          <w:rFonts w:ascii="Bookman Old Style" w:hAnsi="Bookman Old Style"/>
          <w:spacing w:val="54"/>
        </w:rPr>
        <w:t xml:space="preserve"> </w:t>
      </w:r>
      <w:r w:rsidRPr="00D339EE">
        <w:rPr>
          <w:rFonts w:ascii="Bookman Old Style" w:hAnsi="Bookman Old Style"/>
        </w:rPr>
        <w:t>juridical</w:t>
      </w:r>
      <w:r w:rsidRPr="00D339EE">
        <w:rPr>
          <w:rFonts w:ascii="Bookman Old Style" w:hAnsi="Bookman Old Style"/>
          <w:spacing w:val="52"/>
        </w:rPr>
        <w:t xml:space="preserve"> </w:t>
      </w:r>
      <w:r w:rsidRPr="00D339EE">
        <w:rPr>
          <w:rFonts w:ascii="Bookman Old Style" w:hAnsi="Bookman Old Style"/>
        </w:rPr>
        <w:t>person</w:t>
      </w:r>
      <w:r w:rsidRPr="00D339EE">
        <w:rPr>
          <w:rFonts w:ascii="Bookman Old Style" w:hAnsi="Bookman Old Style"/>
          <w:spacing w:val="53"/>
        </w:rPr>
        <w:t xml:space="preserve"> </w:t>
      </w:r>
      <w:r w:rsidRPr="00D339EE">
        <w:rPr>
          <w:rFonts w:ascii="Bookman Old Style" w:hAnsi="Bookman Old Style"/>
        </w:rPr>
        <w:t>where</w:t>
      </w:r>
      <w:r w:rsidRPr="00D339EE">
        <w:rPr>
          <w:rFonts w:ascii="Bookman Old Style" w:hAnsi="Bookman Old Style"/>
          <w:spacing w:val="54"/>
        </w:rPr>
        <w:t xml:space="preserve"> </w:t>
      </w:r>
      <w:r w:rsidRPr="00D339EE">
        <w:rPr>
          <w:rFonts w:ascii="Bookman Old Style" w:hAnsi="Bookman Old Style"/>
        </w:rPr>
        <w:t>the</w:t>
      </w:r>
      <w:r w:rsidRPr="00D339EE">
        <w:rPr>
          <w:rFonts w:ascii="Bookman Old Style" w:hAnsi="Bookman Old Style"/>
          <w:spacing w:val="54"/>
        </w:rPr>
        <w:t xml:space="preserve"> </w:t>
      </w:r>
      <w:r w:rsidRPr="00D339EE">
        <w:rPr>
          <w:rFonts w:ascii="Bookman Old Style" w:hAnsi="Bookman Old Style"/>
        </w:rPr>
        <w:t>juridical</w:t>
      </w:r>
      <w:r w:rsidRPr="00D339EE">
        <w:rPr>
          <w:rFonts w:ascii="Bookman Old Style" w:hAnsi="Bookman Old Style"/>
          <w:spacing w:val="54"/>
        </w:rPr>
        <w:t xml:space="preserve"> </w:t>
      </w:r>
      <w:r w:rsidRPr="00D339EE">
        <w:rPr>
          <w:rFonts w:ascii="Bookman Old Style" w:hAnsi="Bookman Old Style"/>
        </w:rPr>
        <w:t>person</w:t>
      </w:r>
      <w:r w:rsidRPr="00D339EE">
        <w:rPr>
          <w:rFonts w:ascii="Bookman Old Style" w:hAnsi="Bookman Old Style"/>
          <w:spacing w:val="54"/>
        </w:rPr>
        <w:t xml:space="preserve"> </w:t>
      </w:r>
      <w:r w:rsidRPr="00D339EE">
        <w:rPr>
          <w:rFonts w:ascii="Bookman Old Style" w:hAnsi="Bookman Old Style"/>
        </w:rPr>
        <w:t>is</w:t>
      </w:r>
      <w:r w:rsidRPr="00D339EE">
        <w:rPr>
          <w:rFonts w:ascii="Bookman Old Style" w:hAnsi="Bookman Old Style"/>
          <w:spacing w:val="53"/>
        </w:rPr>
        <w:t xml:space="preserve"> </w:t>
      </w:r>
      <w:r w:rsidRPr="00D339EE">
        <w:rPr>
          <w:rFonts w:ascii="Bookman Old Style" w:hAnsi="Bookman Old Style"/>
        </w:rPr>
        <w:t>an</w:t>
      </w:r>
      <w:r w:rsidRPr="00D339EE">
        <w:rPr>
          <w:rFonts w:ascii="Bookman Old Style" w:hAnsi="Bookman Old Style"/>
          <w:spacing w:val="-53"/>
        </w:rPr>
        <w:t xml:space="preserve"> </w:t>
      </w:r>
      <w:r w:rsidRPr="00D339EE">
        <w:rPr>
          <w:rFonts w:ascii="Bookman Old Style" w:hAnsi="Bookman Old Style"/>
        </w:rPr>
        <w:t>unincorporated</w:t>
      </w:r>
      <w:r w:rsidRPr="00D339EE">
        <w:rPr>
          <w:rFonts w:ascii="Bookman Old Style" w:hAnsi="Bookman Old Style"/>
          <w:spacing w:val="-2"/>
        </w:rPr>
        <w:t xml:space="preserve"> </w:t>
      </w:r>
      <w:r w:rsidRPr="00D339EE">
        <w:rPr>
          <w:rFonts w:ascii="Bookman Old Style" w:hAnsi="Bookman Old Style"/>
        </w:rPr>
        <w:t>association</w:t>
      </w:r>
      <w:r w:rsidRPr="00D339EE">
        <w:rPr>
          <w:rFonts w:ascii="Bookman Old Style" w:hAnsi="Bookman Old Style"/>
          <w:spacing w:val="-2"/>
        </w:rPr>
        <w:t xml:space="preserve"> </w:t>
      </w:r>
      <w:r w:rsidRPr="00D339EE">
        <w:rPr>
          <w:rFonts w:ascii="Bookman Old Style" w:hAnsi="Bookman Old Style"/>
        </w:rPr>
        <w:t>or</w:t>
      </w:r>
      <w:r w:rsidRPr="00D339EE">
        <w:rPr>
          <w:rFonts w:ascii="Bookman Old Style" w:hAnsi="Bookman Old Style"/>
          <w:spacing w:val="-2"/>
        </w:rPr>
        <w:t xml:space="preserve"> </w:t>
      </w:r>
      <w:r w:rsidRPr="00D339EE">
        <w:rPr>
          <w:rFonts w:ascii="Bookman Old Style" w:hAnsi="Bookman Old Style"/>
        </w:rPr>
        <w:t>body</w:t>
      </w:r>
      <w:r w:rsidRPr="00D339EE">
        <w:rPr>
          <w:rFonts w:ascii="Bookman Old Style" w:hAnsi="Bookman Old Style"/>
          <w:spacing w:val="-1"/>
        </w:rPr>
        <w:t xml:space="preserve"> </w:t>
      </w:r>
      <w:r w:rsidRPr="00D339EE">
        <w:rPr>
          <w:rFonts w:ascii="Bookman Old Style" w:hAnsi="Bookman Old Style"/>
        </w:rPr>
        <w:t>of</w:t>
      </w:r>
      <w:r w:rsidRPr="00D339EE">
        <w:rPr>
          <w:rFonts w:ascii="Bookman Old Style" w:hAnsi="Bookman Old Style"/>
          <w:spacing w:val="-2"/>
        </w:rPr>
        <w:t xml:space="preserve"> </w:t>
      </w:r>
      <w:r w:rsidRPr="00D339EE">
        <w:rPr>
          <w:rFonts w:ascii="Bookman Old Style" w:hAnsi="Bookman Old Style"/>
        </w:rPr>
        <w:t>individuals.</w:t>
      </w:r>
    </w:p>
    <w:p w14:paraId="574AB840" w14:textId="77777777" w:rsidR="00705FFD" w:rsidRPr="00D339EE" w:rsidRDefault="00705FFD" w:rsidP="00705FFD">
      <w:pPr>
        <w:pStyle w:val="BodyText"/>
        <w:spacing w:before="6"/>
        <w:rPr>
          <w:rFonts w:ascii="Bookman Old Style" w:hAnsi="Bookman Old Style"/>
        </w:rPr>
      </w:pPr>
    </w:p>
    <w:p w14:paraId="688B54B3" w14:textId="77777777" w:rsidR="00705FFD" w:rsidRPr="00D339EE" w:rsidRDefault="00705FFD" w:rsidP="00705FFD">
      <w:pPr>
        <w:pStyle w:val="ListParagraph"/>
        <w:numPr>
          <w:ilvl w:val="0"/>
          <w:numId w:val="3"/>
        </w:numPr>
        <w:tabs>
          <w:tab w:val="left" w:pos="862"/>
        </w:tabs>
        <w:spacing w:line="312" w:lineRule="auto"/>
        <w:ind w:left="859" w:right="296" w:hanging="720"/>
        <w:jc w:val="both"/>
        <w:rPr>
          <w:rFonts w:ascii="Bookman Old Style" w:hAnsi="Bookman Old Style"/>
          <w:sz w:val="20"/>
          <w:szCs w:val="20"/>
        </w:rPr>
      </w:pPr>
      <w:r w:rsidRPr="00D339EE">
        <w:rPr>
          <w:rFonts w:ascii="Bookman Old Style" w:hAnsi="Bookman Old Style"/>
          <w:sz w:val="20"/>
          <w:szCs w:val="20"/>
        </w:rPr>
        <w:t>In</w:t>
      </w:r>
      <w:r w:rsidRPr="00D339EE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cases</w:t>
      </w:r>
      <w:r w:rsidRPr="00D339EE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where</w:t>
      </w:r>
      <w:r w:rsidRPr="00D339EE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there</w:t>
      </w:r>
      <w:r w:rsidRPr="00D339EE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exists</w:t>
      </w:r>
      <w:r w:rsidRPr="00D339EE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doubt</w:t>
      </w:r>
      <w:r w:rsidRPr="00D339EE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under</w:t>
      </w:r>
      <w:r w:rsidRPr="00D339EE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(</w:t>
      </w:r>
      <w:proofErr w:type="spellStart"/>
      <w:r w:rsidRPr="00D339EE">
        <w:rPr>
          <w:rFonts w:ascii="Bookman Old Style" w:hAnsi="Bookman Old Style"/>
          <w:sz w:val="20"/>
          <w:szCs w:val="20"/>
        </w:rPr>
        <w:t>i</w:t>
      </w:r>
      <w:proofErr w:type="spellEnd"/>
      <w:r w:rsidRPr="00D339EE">
        <w:rPr>
          <w:rFonts w:ascii="Bookman Old Style" w:hAnsi="Bookman Old Style"/>
          <w:sz w:val="20"/>
          <w:szCs w:val="20"/>
        </w:rPr>
        <w:t>)</w:t>
      </w:r>
      <w:r w:rsidRPr="00D339EE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as</w:t>
      </w:r>
      <w:r w:rsidRPr="00D339EE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to</w:t>
      </w:r>
      <w:r w:rsidRPr="00D339EE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whether</w:t>
      </w:r>
      <w:r w:rsidRPr="00D339EE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the</w:t>
      </w:r>
      <w:r w:rsidRPr="00D339EE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person</w:t>
      </w:r>
      <w:r w:rsidRPr="00D339EE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with</w:t>
      </w:r>
      <w:r w:rsidRPr="00D339EE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the</w:t>
      </w:r>
      <w:r w:rsidRPr="00D339EE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controlling</w:t>
      </w:r>
      <w:r w:rsidRPr="00D339EE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ownership interest is the beneficial owner or where no natural person exerts control through</w:t>
      </w:r>
      <w:r w:rsidRPr="00D339EE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ownership interests, the identity of the natural person exercising control over the juridical person</w:t>
      </w:r>
      <w:r w:rsidRPr="00D339EE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through</w:t>
      </w:r>
      <w:r w:rsidRPr="00D339EE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other</w:t>
      </w:r>
      <w:r w:rsidRPr="00D339EE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means.</w:t>
      </w:r>
    </w:p>
    <w:p w14:paraId="443D54FB" w14:textId="77777777" w:rsidR="00705FFD" w:rsidRPr="00D339EE" w:rsidRDefault="00705FFD" w:rsidP="00705FFD">
      <w:pPr>
        <w:pStyle w:val="BodyText"/>
        <w:spacing w:before="5"/>
        <w:rPr>
          <w:rFonts w:ascii="Bookman Old Style" w:hAnsi="Bookman Old Style"/>
        </w:rPr>
      </w:pPr>
    </w:p>
    <w:p w14:paraId="7FF207FB" w14:textId="77777777" w:rsidR="00705FFD" w:rsidRPr="00D339EE" w:rsidRDefault="00705FFD" w:rsidP="00705FFD">
      <w:pPr>
        <w:pStyle w:val="BodyText"/>
        <w:spacing w:line="312" w:lineRule="auto"/>
        <w:ind w:left="859" w:right="297"/>
        <w:jc w:val="both"/>
        <w:rPr>
          <w:rFonts w:ascii="Bookman Old Style" w:hAnsi="Bookman Old Style"/>
        </w:rPr>
      </w:pPr>
      <w:r w:rsidRPr="00D339EE">
        <w:rPr>
          <w:rFonts w:ascii="Bookman Old Style" w:hAnsi="Bookman Old Style"/>
        </w:rPr>
        <w:t>Explanation: Control through other means can be exercised through voting rights, agreement,</w:t>
      </w:r>
      <w:r w:rsidRPr="00D339EE">
        <w:rPr>
          <w:rFonts w:ascii="Bookman Old Style" w:hAnsi="Bookman Old Style"/>
          <w:spacing w:val="1"/>
        </w:rPr>
        <w:t xml:space="preserve"> </w:t>
      </w:r>
      <w:r w:rsidRPr="00D339EE">
        <w:rPr>
          <w:rFonts w:ascii="Bookman Old Style" w:hAnsi="Bookman Old Style"/>
        </w:rPr>
        <w:t>arrangements,</w:t>
      </w:r>
      <w:r w:rsidRPr="00D339EE">
        <w:rPr>
          <w:rFonts w:ascii="Bookman Old Style" w:hAnsi="Bookman Old Style"/>
          <w:spacing w:val="-2"/>
        </w:rPr>
        <w:t xml:space="preserve"> </w:t>
      </w:r>
      <w:r w:rsidRPr="00D339EE">
        <w:rPr>
          <w:rFonts w:ascii="Bookman Old Style" w:hAnsi="Bookman Old Style"/>
        </w:rPr>
        <w:t>etc.</w:t>
      </w:r>
    </w:p>
    <w:p w14:paraId="08C11825" w14:textId="77777777" w:rsidR="00705FFD" w:rsidRPr="00D339EE" w:rsidRDefault="00705FFD" w:rsidP="00705FFD">
      <w:pPr>
        <w:pStyle w:val="BodyText"/>
        <w:spacing w:before="6"/>
        <w:rPr>
          <w:rFonts w:ascii="Bookman Old Style" w:hAnsi="Bookman Old Style"/>
        </w:rPr>
      </w:pPr>
    </w:p>
    <w:p w14:paraId="72C7EAB3" w14:textId="77777777" w:rsidR="00705FFD" w:rsidRPr="00D339EE" w:rsidRDefault="00705FFD" w:rsidP="00705FFD">
      <w:pPr>
        <w:pStyle w:val="ListParagraph"/>
        <w:numPr>
          <w:ilvl w:val="0"/>
          <w:numId w:val="3"/>
        </w:numPr>
        <w:tabs>
          <w:tab w:val="left" w:pos="861"/>
        </w:tabs>
        <w:spacing w:before="94" w:line="312" w:lineRule="auto"/>
        <w:ind w:right="296"/>
        <w:jc w:val="both"/>
        <w:rPr>
          <w:rFonts w:ascii="Bookman Old Style" w:hAnsi="Bookman Old Style"/>
          <w:sz w:val="20"/>
          <w:szCs w:val="20"/>
        </w:rPr>
      </w:pPr>
      <w:r w:rsidRPr="00D339EE">
        <w:rPr>
          <w:rFonts w:ascii="Bookman Old Style" w:hAnsi="Bookman Old Style"/>
          <w:sz w:val="20"/>
          <w:szCs w:val="20"/>
        </w:rPr>
        <w:t>Where no natural person is identified under (</w:t>
      </w:r>
      <w:proofErr w:type="spellStart"/>
      <w:r w:rsidRPr="00D339EE">
        <w:rPr>
          <w:rFonts w:ascii="Bookman Old Style" w:hAnsi="Bookman Old Style"/>
          <w:sz w:val="20"/>
          <w:szCs w:val="20"/>
        </w:rPr>
        <w:t>i</w:t>
      </w:r>
      <w:proofErr w:type="spellEnd"/>
      <w:r w:rsidRPr="00D339EE">
        <w:rPr>
          <w:rFonts w:ascii="Bookman Old Style" w:hAnsi="Bookman Old Style"/>
          <w:sz w:val="20"/>
          <w:szCs w:val="20"/>
        </w:rPr>
        <w:t>) or (ii) above, the identity of the relevant natural</w:t>
      </w:r>
      <w:r w:rsidRPr="00D339EE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person</w:t>
      </w:r>
      <w:r w:rsidRPr="00D339EE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who</w:t>
      </w:r>
      <w:r w:rsidRPr="00D339EE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holds</w:t>
      </w:r>
      <w:r w:rsidRPr="00D339EE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the</w:t>
      </w:r>
      <w:r w:rsidRPr="00D339EE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position</w:t>
      </w:r>
      <w:r w:rsidRPr="00D339EE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of</w:t>
      </w:r>
      <w:r w:rsidRPr="00D339EE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senior</w:t>
      </w:r>
      <w:r w:rsidRPr="00D339EE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managing</w:t>
      </w:r>
      <w:r w:rsidRPr="00D339EE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official.</w:t>
      </w:r>
    </w:p>
    <w:p w14:paraId="7A83DC1F" w14:textId="77777777" w:rsidR="00705FFD" w:rsidRPr="00D339EE" w:rsidRDefault="00705FFD" w:rsidP="00705FFD">
      <w:pPr>
        <w:pStyle w:val="BodyText"/>
        <w:spacing w:before="2"/>
        <w:rPr>
          <w:rFonts w:ascii="Bookman Old Style" w:hAnsi="Bookman Old Style"/>
        </w:rPr>
      </w:pPr>
    </w:p>
    <w:p w14:paraId="2FA07E49" w14:textId="77777777" w:rsidR="00705FFD" w:rsidRPr="00D339EE" w:rsidRDefault="00705FFD" w:rsidP="00705FFD">
      <w:pPr>
        <w:pStyle w:val="ListParagraph"/>
        <w:numPr>
          <w:ilvl w:val="0"/>
          <w:numId w:val="4"/>
        </w:numPr>
        <w:tabs>
          <w:tab w:val="left" w:pos="861"/>
        </w:tabs>
        <w:spacing w:line="312" w:lineRule="auto"/>
        <w:ind w:left="860" w:right="296" w:hanging="721"/>
        <w:jc w:val="both"/>
        <w:rPr>
          <w:rFonts w:ascii="Bookman Old Style" w:hAnsi="Bookman Old Style"/>
          <w:sz w:val="20"/>
          <w:szCs w:val="20"/>
        </w:rPr>
      </w:pPr>
      <w:r w:rsidRPr="00D339EE">
        <w:rPr>
          <w:rFonts w:ascii="Bookman Old Style" w:hAnsi="Bookman Old Style"/>
          <w:sz w:val="20"/>
          <w:szCs w:val="20"/>
        </w:rPr>
        <w:t>Where the client is a trust, the banking company and financial institution, as the case may be,</w:t>
      </w:r>
      <w:r w:rsidRPr="00D339EE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shall</w:t>
      </w:r>
      <w:r w:rsidRPr="00D339EE">
        <w:rPr>
          <w:rFonts w:ascii="Bookman Old Style" w:hAnsi="Bookman Old Style"/>
          <w:spacing w:val="42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identify</w:t>
      </w:r>
      <w:r w:rsidRPr="00D339EE">
        <w:rPr>
          <w:rFonts w:ascii="Bookman Old Style" w:hAnsi="Bookman Old Style"/>
          <w:spacing w:val="43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the</w:t>
      </w:r>
      <w:r w:rsidRPr="00D339EE">
        <w:rPr>
          <w:rFonts w:ascii="Bookman Old Style" w:hAnsi="Bookman Old Style"/>
          <w:spacing w:val="42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beneficial</w:t>
      </w:r>
      <w:r w:rsidRPr="00D339EE">
        <w:rPr>
          <w:rFonts w:ascii="Bookman Old Style" w:hAnsi="Bookman Old Style"/>
          <w:spacing w:val="43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owners</w:t>
      </w:r>
      <w:r w:rsidRPr="00D339EE">
        <w:rPr>
          <w:rFonts w:ascii="Bookman Old Style" w:hAnsi="Bookman Old Style"/>
          <w:spacing w:val="42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of</w:t>
      </w:r>
      <w:r w:rsidRPr="00D339EE">
        <w:rPr>
          <w:rFonts w:ascii="Bookman Old Style" w:hAnsi="Bookman Old Style"/>
          <w:spacing w:val="42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the</w:t>
      </w:r>
      <w:r w:rsidRPr="00D339EE">
        <w:rPr>
          <w:rFonts w:ascii="Bookman Old Style" w:hAnsi="Bookman Old Style"/>
          <w:spacing w:val="43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client</w:t>
      </w:r>
      <w:r w:rsidRPr="00D339EE">
        <w:rPr>
          <w:rFonts w:ascii="Bookman Old Style" w:hAnsi="Bookman Old Style"/>
          <w:spacing w:val="42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and</w:t>
      </w:r>
      <w:r w:rsidRPr="00D339EE">
        <w:rPr>
          <w:rFonts w:ascii="Bookman Old Style" w:hAnsi="Bookman Old Style"/>
          <w:spacing w:val="43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take</w:t>
      </w:r>
      <w:r w:rsidRPr="00D339EE">
        <w:rPr>
          <w:rFonts w:ascii="Bookman Old Style" w:hAnsi="Bookman Old Style"/>
          <w:spacing w:val="4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reasonable</w:t>
      </w:r>
      <w:r w:rsidRPr="00D339EE">
        <w:rPr>
          <w:rFonts w:ascii="Bookman Old Style" w:hAnsi="Bookman Old Style"/>
          <w:spacing w:val="43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measures</w:t>
      </w:r>
      <w:r w:rsidRPr="00D339EE">
        <w:rPr>
          <w:rFonts w:ascii="Bookman Old Style" w:hAnsi="Bookman Old Style"/>
          <w:spacing w:val="44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to</w:t>
      </w:r>
      <w:r w:rsidRPr="00D339EE">
        <w:rPr>
          <w:rFonts w:ascii="Bookman Old Style" w:hAnsi="Bookman Old Style"/>
          <w:spacing w:val="42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verify</w:t>
      </w:r>
      <w:r w:rsidRPr="00D339EE">
        <w:rPr>
          <w:rFonts w:ascii="Bookman Old Style" w:hAnsi="Bookman Old Style"/>
          <w:spacing w:val="43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the</w:t>
      </w:r>
      <w:r w:rsidRPr="00D339EE">
        <w:rPr>
          <w:rFonts w:ascii="Bookman Old Style" w:hAnsi="Bookman Old Style"/>
          <w:spacing w:val="-53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identity of such persons, through the identity of the settler of the trust, the trustee, the protector,</w:t>
      </w:r>
      <w:r w:rsidRPr="00D339EE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the beneficiaries with 15% or more interest in the trust and any other natural person exercising</w:t>
      </w:r>
      <w:r w:rsidRPr="00D339EE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ultimate</w:t>
      </w:r>
      <w:r w:rsidRPr="00D339EE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effective</w:t>
      </w:r>
      <w:r w:rsidRPr="00D339EE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control</w:t>
      </w:r>
      <w:r w:rsidRPr="00D339EE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over</w:t>
      </w:r>
      <w:r w:rsidRPr="00D339EE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the</w:t>
      </w:r>
      <w:r w:rsidRPr="00D339EE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trust through</w:t>
      </w:r>
      <w:r w:rsidRPr="00D339EE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a</w:t>
      </w:r>
      <w:r w:rsidRPr="00D339EE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chain</w:t>
      </w:r>
      <w:r w:rsidRPr="00D339EE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of</w:t>
      </w:r>
      <w:r w:rsidRPr="00D339EE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control</w:t>
      </w:r>
      <w:r w:rsidRPr="00D339EE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or</w:t>
      </w:r>
      <w:r w:rsidRPr="00D339EE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ownership.</w:t>
      </w:r>
    </w:p>
    <w:p w14:paraId="3B197516" w14:textId="77777777" w:rsidR="00705FFD" w:rsidRPr="00D339EE" w:rsidRDefault="00705FFD" w:rsidP="00705FFD">
      <w:pPr>
        <w:pStyle w:val="BodyText"/>
        <w:spacing w:before="6"/>
        <w:rPr>
          <w:rFonts w:ascii="Bookman Old Style" w:hAnsi="Bookman Old Style"/>
        </w:rPr>
      </w:pPr>
    </w:p>
    <w:p w14:paraId="5AAD9A2B" w14:textId="77777777" w:rsidR="00705FFD" w:rsidRPr="00D339EE" w:rsidRDefault="00705FFD" w:rsidP="00705FFD">
      <w:pPr>
        <w:pStyle w:val="ListParagraph"/>
        <w:numPr>
          <w:ilvl w:val="0"/>
          <w:numId w:val="4"/>
        </w:numPr>
        <w:tabs>
          <w:tab w:val="left" w:pos="860"/>
        </w:tabs>
        <w:spacing w:line="312" w:lineRule="auto"/>
        <w:ind w:left="860" w:right="298" w:hanging="720"/>
        <w:jc w:val="both"/>
        <w:rPr>
          <w:rFonts w:ascii="Bookman Old Style" w:hAnsi="Bookman Old Style"/>
          <w:sz w:val="20"/>
          <w:szCs w:val="20"/>
        </w:rPr>
      </w:pPr>
      <w:r w:rsidRPr="00D339EE">
        <w:rPr>
          <w:rFonts w:ascii="Bookman Old Style" w:hAnsi="Bookman Old Style"/>
          <w:sz w:val="20"/>
          <w:szCs w:val="20"/>
        </w:rPr>
        <w:t>Where the client or the owner of the controlling interest is a company listed on a stock exchange,</w:t>
      </w:r>
      <w:r w:rsidRPr="00D339EE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or is a majority-owned subsidiary of such a company, it is not necessary to identify and verify the</w:t>
      </w:r>
      <w:r w:rsidRPr="00D339EE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identity</w:t>
      </w:r>
      <w:r w:rsidRPr="00D339EE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of</w:t>
      </w:r>
      <w:r w:rsidRPr="00D339EE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any</w:t>
      </w:r>
      <w:r w:rsidRPr="00D339EE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shareholder</w:t>
      </w:r>
      <w:r w:rsidRPr="00D339EE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or</w:t>
      </w:r>
      <w:r w:rsidRPr="00D339EE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beneficial</w:t>
      </w:r>
      <w:r w:rsidRPr="00D339EE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owner</w:t>
      </w:r>
      <w:r w:rsidRPr="00D339EE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of</w:t>
      </w:r>
      <w:r w:rsidRPr="00D339EE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such</w:t>
      </w:r>
      <w:r w:rsidRPr="00D339EE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companies.</w:t>
      </w:r>
    </w:p>
    <w:p w14:paraId="4A393FC3" w14:textId="77777777" w:rsidR="00705FFD" w:rsidRPr="00D339EE" w:rsidRDefault="00705FFD" w:rsidP="00705FFD">
      <w:pPr>
        <w:rPr>
          <w:rFonts w:ascii="Bookman Old Style" w:hAnsi="Bookman Old Style"/>
          <w:sz w:val="20"/>
          <w:szCs w:val="20"/>
        </w:rPr>
        <w:sectPr w:rsidR="00705FFD" w:rsidRPr="00D339EE" w:rsidSect="00D339EE">
          <w:pgSz w:w="12240" w:h="15840"/>
          <w:pgMar w:top="2000" w:right="1140" w:bottom="1220" w:left="1300" w:header="376" w:footer="1022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</w:sectPr>
      </w:pPr>
    </w:p>
    <w:p w14:paraId="42A2509E" w14:textId="77777777" w:rsidR="00B230B7" w:rsidRPr="00D339EE" w:rsidRDefault="00B230B7">
      <w:pPr>
        <w:pStyle w:val="BodyText"/>
        <w:spacing w:before="4"/>
        <w:rPr>
          <w:rFonts w:ascii="Bookman Old Style" w:hAnsi="Bookman Old Style"/>
        </w:rPr>
      </w:pPr>
    </w:p>
    <w:p w14:paraId="67FB9390" w14:textId="77777777" w:rsidR="00B230B7" w:rsidRPr="00D339EE" w:rsidRDefault="00557072">
      <w:pPr>
        <w:pStyle w:val="Heading1"/>
        <w:spacing w:before="94"/>
        <w:ind w:left="3958" w:right="4116"/>
        <w:jc w:val="center"/>
        <w:rPr>
          <w:rFonts w:ascii="Bookman Old Style" w:hAnsi="Bookman Old Style"/>
        </w:rPr>
      </w:pPr>
      <w:r w:rsidRPr="00D339EE">
        <w:rPr>
          <w:rFonts w:ascii="Bookman Old Style" w:hAnsi="Bookman Old Style"/>
        </w:rPr>
        <w:t>Annex</w:t>
      </w:r>
      <w:r w:rsidRPr="00D339EE">
        <w:rPr>
          <w:rFonts w:ascii="Bookman Old Style" w:hAnsi="Bookman Old Style"/>
          <w:spacing w:val="-4"/>
        </w:rPr>
        <w:t xml:space="preserve"> </w:t>
      </w:r>
      <w:r w:rsidRPr="00D339EE">
        <w:rPr>
          <w:rFonts w:ascii="Bookman Old Style" w:hAnsi="Bookman Old Style"/>
        </w:rPr>
        <w:t>-III</w:t>
      </w:r>
    </w:p>
    <w:p w14:paraId="3958F72B" w14:textId="77777777" w:rsidR="00B230B7" w:rsidRPr="00D339EE" w:rsidRDefault="00B230B7">
      <w:pPr>
        <w:pStyle w:val="BodyText"/>
        <w:spacing w:before="2"/>
        <w:rPr>
          <w:rFonts w:ascii="Bookman Old Style" w:hAnsi="Bookman Old Style"/>
          <w:b/>
        </w:rPr>
      </w:pPr>
    </w:p>
    <w:p w14:paraId="250F1021" w14:textId="77777777" w:rsidR="00B230B7" w:rsidRPr="00D339EE" w:rsidRDefault="00557072">
      <w:pPr>
        <w:ind w:left="2824" w:right="2983"/>
        <w:jc w:val="center"/>
        <w:rPr>
          <w:rFonts w:ascii="Bookman Old Style" w:hAnsi="Bookman Old Style"/>
          <w:b/>
          <w:sz w:val="20"/>
          <w:szCs w:val="20"/>
        </w:rPr>
      </w:pPr>
      <w:r w:rsidRPr="00D339EE">
        <w:rPr>
          <w:rFonts w:ascii="Bookman Old Style" w:hAnsi="Bookman Old Style"/>
          <w:b/>
          <w:sz w:val="20"/>
          <w:szCs w:val="20"/>
        </w:rPr>
        <w:t>An</w:t>
      </w:r>
      <w:r w:rsidRPr="00D339EE">
        <w:rPr>
          <w:rFonts w:ascii="Bookman Old Style" w:hAnsi="Bookman Old Style"/>
          <w:b/>
          <w:spacing w:val="-3"/>
          <w:sz w:val="20"/>
          <w:szCs w:val="20"/>
        </w:rPr>
        <w:t xml:space="preserve"> </w:t>
      </w:r>
      <w:r w:rsidRPr="00D339EE">
        <w:rPr>
          <w:rFonts w:ascii="Bookman Old Style" w:hAnsi="Bookman Old Style"/>
          <w:b/>
          <w:sz w:val="20"/>
          <w:szCs w:val="20"/>
        </w:rPr>
        <w:t>Indicative</w:t>
      </w:r>
      <w:r w:rsidRPr="00D339EE">
        <w:rPr>
          <w:rFonts w:ascii="Bookman Old Style" w:hAnsi="Bookman Old Style"/>
          <w:b/>
          <w:spacing w:val="-3"/>
          <w:sz w:val="20"/>
          <w:szCs w:val="20"/>
        </w:rPr>
        <w:t xml:space="preserve"> </w:t>
      </w:r>
      <w:r w:rsidRPr="00D339EE">
        <w:rPr>
          <w:rFonts w:ascii="Bookman Old Style" w:hAnsi="Bookman Old Style"/>
          <w:b/>
          <w:sz w:val="20"/>
          <w:szCs w:val="20"/>
        </w:rPr>
        <w:t>List</w:t>
      </w:r>
      <w:r w:rsidRPr="00D339EE">
        <w:rPr>
          <w:rFonts w:ascii="Bookman Old Style" w:hAnsi="Bookman Old Style"/>
          <w:b/>
          <w:spacing w:val="-3"/>
          <w:sz w:val="20"/>
          <w:szCs w:val="20"/>
        </w:rPr>
        <w:t xml:space="preserve"> </w:t>
      </w:r>
      <w:r w:rsidRPr="00D339EE">
        <w:rPr>
          <w:rFonts w:ascii="Bookman Old Style" w:hAnsi="Bookman Old Style"/>
          <w:b/>
          <w:sz w:val="20"/>
          <w:szCs w:val="20"/>
        </w:rPr>
        <w:t>of</w:t>
      </w:r>
      <w:r w:rsidRPr="00D339EE">
        <w:rPr>
          <w:rFonts w:ascii="Bookman Old Style" w:hAnsi="Bookman Old Style"/>
          <w:b/>
          <w:spacing w:val="-3"/>
          <w:sz w:val="20"/>
          <w:szCs w:val="20"/>
        </w:rPr>
        <w:t xml:space="preserve"> </w:t>
      </w:r>
      <w:r w:rsidRPr="00D339EE">
        <w:rPr>
          <w:rFonts w:ascii="Bookman Old Style" w:hAnsi="Bookman Old Style"/>
          <w:b/>
          <w:sz w:val="20"/>
          <w:szCs w:val="20"/>
        </w:rPr>
        <w:t>Suspicious</w:t>
      </w:r>
      <w:r w:rsidRPr="00D339EE">
        <w:rPr>
          <w:rFonts w:ascii="Bookman Old Style" w:hAnsi="Bookman Old Style"/>
          <w:b/>
          <w:spacing w:val="-3"/>
          <w:sz w:val="20"/>
          <w:szCs w:val="20"/>
        </w:rPr>
        <w:t xml:space="preserve"> </w:t>
      </w:r>
      <w:r w:rsidRPr="00D339EE">
        <w:rPr>
          <w:rFonts w:ascii="Bookman Old Style" w:hAnsi="Bookman Old Style"/>
          <w:b/>
          <w:sz w:val="20"/>
          <w:szCs w:val="20"/>
        </w:rPr>
        <w:t>Activities</w:t>
      </w:r>
    </w:p>
    <w:p w14:paraId="513AF610" w14:textId="77777777" w:rsidR="00B230B7" w:rsidRPr="00D339EE" w:rsidRDefault="00B230B7">
      <w:pPr>
        <w:pStyle w:val="BodyText"/>
        <w:rPr>
          <w:rFonts w:ascii="Bookman Old Style" w:hAnsi="Bookman Old Style"/>
          <w:b/>
        </w:rPr>
      </w:pPr>
    </w:p>
    <w:p w14:paraId="5DFE95A2" w14:textId="77777777" w:rsidR="00B230B7" w:rsidRPr="00D339EE" w:rsidRDefault="00557072">
      <w:pPr>
        <w:pStyle w:val="Heading1"/>
        <w:spacing w:before="187"/>
        <w:ind w:left="139"/>
        <w:rPr>
          <w:rFonts w:ascii="Bookman Old Style" w:hAnsi="Bookman Old Style"/>
        </w:rPr>
      </w:pPr>
      <w:r w:rsidRPr="00D339EE">
        <w:rPr>
          <w:rFonts w:ascii="Bookman Old Style" w:hAnsi="Bookman Old Style"/>
        </w:rPr>
        <w:t>Transactions</w:t>
      </w:r>
      <w:r w:rsidRPr="00D339EE">
        <w:rPr>
          <w:rFonts w:ascii="Bookman Old Style" w:hAnsi="Bookman Old Style"/>
          <w:spacing w:val="-3"/>
        </w:rPr>
        <w:t xml:space="preserve"> </w:t>
      </w:r>
      <w:r w:rsidRPr="00D339EE">
        <w:rPr>
          <w:rFonts w:ascii="Bookman Old Style" w:hAnsi="Bookman Old Style"/>
        </w:rPr>
        <w:t>Involving</w:t>
      </w:r>
      <w:r w:rsidRPr="00D339EE">
        <w:rPr>
          <w:rFonts w:ascii="Bookman Old Style" w:hAnsi="Bookman Old Style"/>
          <w:spacing w:val="-2"/>
        </w:rPr>
        <w:t xml:space="preserve"> </w:t>
      </w:r>
      <w:r w:rsidRPr="00D339EE">
        <w:rPr>
          <w:rFonts w:ascii="Bookman Old Style" w:hAnsi="Bookman Old Style"/>
        </w:rPr>
        <w:t>Large</w:t>
      </w:r>
      <w:r w:rsidRPr="00D339EE">
        <w:rPr>
          <w:rFonts w:ascii="Bookman Old Style" w:hAnsi="Bookman Old Style"/>
          <w:spacing w:val="-3"/>
        </w:rPr>
        <w:t xml:space="preserve"> </w:t>
      </w:r>
      <w:r w:rsidRPr="00D339EE">
        <w:rPr>
          <w:rFonts w:ascii="Bookman Old Style" w:hAnsi="Bookman Old Style"/>
        </w:rPr>
        <w:t>Amounts</w:t>
      </w:r>
      <w:r w:rsidRPr="00D339EE">
        <w:rPr>
          <w:rFonts w:ascii="Bookman Old Style" w:hAnsi="Bookman Old Style"/>
          <w:spacing w:val="-2"/>
        </w:rPr>
        <w:t xml:space="preserve"> </w:t>
      </w:r>
      <w:r w:rsidRPr="00D339EE">
        <w:rPr>
          <w:rFonts w:ascii="Bookman Old Style" w:hAnsi="Bookman Old Style"/>
        </w:rPr>
        <w:t>of</w:t>
      </w:r>
      <w:r w:rsidRPr="00D339EE">
        <w:rPr>
          <w:rFonts w:ascii="Bookman Old Style" w:hAnsi="Bookman Old Style"/>
          <w:spacing w:val="-3"/>
        </w:rPr>
        <w:t xml:space="preserve"> </w:t>
      </w:r>
      <w:r w:rsidRPr="00D339EE">
        <w:rPr>
          <w:rFonts w:ascii="Bookman Old Style" w:hAnsi="Bookman Old Style"/>
        </w:rPr>
        <w:t>Cash</w:t>
      </w:r>
    </w:p>
    <w:p w14:paraId="0ABF4F2E" w14:textId="77777777" w:rsidR="00B230B7" w:rsidRPr="00D339EE" w:rsidRDefault="00B230B7">
      <w:pPr>
        <w:pStyle w:val="BodyText"/>
        <w:spacing w:before="3"/>
        <w:rPr>
          <w:rFonts w:ascii="Bookman Old Style" w:hAnsi="Bookman Old Style"/>
          <w:b/>
        </w:rPr>
      </w:pPr>
    </w:p>
    <w:p w14:paraId="684D5DB1" w14:textId="77777777" w:rsidR="00B230B7" w:rsidRPr="00D339EE" w:rsidRDefault="00557072">
      <w:pPr>
        <w:pStyle w:val="BodyText"/>
        <w:spacing w:line="312" w:lineRule="auto"/>
        <w:ind w:left="139"/>
        <w:rPr>
          <w:rFonts w:ascii="Bookman Old Style" w:hAnsi="Bookman Old Style"/>
        </w:rPr>
      </w:pPr>
      <w:r w:rsidRPr="00D339EE">
        <w:rPr>
          <w:rFonts w:ascii="Bookman Old Style" w:hAnsi="Bookman Old Style"/>
        </w:rPr>
        <w:t>Company</w:t>
      </w:r>
      <w:r w:rsidRPr="00D339EE">
        <w:rPr>
          <w:rFonts w:ascii="Bookman Old Style" w:hAnsi="Bookman Old Style"/>
          <w:spacing w:val="18"/>
        </w:rPr>
        <w:t xml:space="preserve"> </w:t>
      </w:r>
      <w:r w:rsidRPr="00D339EE">
        <w:rPr>
          <w:rFonts w:ascii="Bookman Old Style" w:hAnsi="Bookman Old Style"/>
        </w:rPr>
        <w:t>transactions,</w:t>
      </w:r>
      <w:r w:rsidRPr="00D339EE">
        <w:rPr>
          <w:rFonts w:ascii="Bookman Old Style" w:hAnsi="Bookman Old Style"/>
          <w:spacing w:val="19"/>
        </w:rPr>
        <w:t xml:space="preserve"> </w:t>
      </w:r>
      <w:r w:rsidRPr="00D339EE">
        <w:rPr>
          <w:rFonts w:ascii="Bookman Old Style" w:hAnsi="Bookman Old Style"/>
        </w:rPr>
        <w:t>that</w:t>
      </w:r>
      <w:r w:rsidRPr="00D339EE">
        <w:rPr>
          <w:rFonts w:ascii="Bookman Old Style" w:hAnsi="Bookman Old Style"/>
          <w:spacing w:val="19"/>
        </w:rPr>
        <w:t xml:space="preserve"> </w:t>
      </w:r>
      <w:r w:rsidRPr="00D339EE">
        <w:rPr>
          <w:rFonts w:ascii="Bookman Old Style" w:hAnsi="Bookman Old Style"/>
        </w:rPr>
        <w:t>are</w:t>
      </w:r>
      <w:r w:rsidRPr="00D339EE">
        <w:rPr>
          <w:rFonts w:ascii="Bookman Old Style" w:hAnsi="Bookman Old Style"/>
          <w:spacing w:val="18"/>
        </w:rPr>
        <w:t xml:space="preserve"> </w:t>
      </w:r>
      <w:r w:rsidRPr="00D339EE">
        <w:rPr>
          <w:rFonts w:ascii="Bookman Old Style" w:hAnsi="Bookman Old Style"/>
        </w:rPr>
        <w:t>denominated</w:t>
      </w:r>
      <w:r w:rsidRPr="00D339EE">
        <w:rPr>
          <w:rFonts w:ascii="Bookman Old Style" w:hAnsi="Bookman Old Style"/>
          <w:spacing w:val="19"/>
        </w:rPr>
        <w:t xml:space="preserve"> </w:t>
      </w:r>
      <w:r w:rsidRPr="00D339EE">
        <w:rPr>
          <w:rFonts w:ascii="Bookman Old Style" w:hAnsi="Bookman Old Style"/>
        </w:rPr>
        <w:t>by</w:t>
      </w:r>
      <w:r w:rsidRPr="00D339EE">
        <w:rPr>
          <w:rFonts w:ascii="Bookman Old Style" w:hAnsi="Bookman Old Style"/>
          <w:spacing w:val="18"/>
        </w:rPr>
        <w:t xml:space="preserve"> </w:t>
      </w:r>
      <w:r w:rsidRPr="00D339EE">
        <w:rPr>
          <w:rFonts w:ascii="Bookman Old Style" w:hAnsi="Bookman Old Style"/>
        </w:rPr>
        <w:t>unusually</w:t>
      </w:r>
      <w:r w:rsidRPr="00D339EE">
        <w:rPr>
          <w:rFonts w:ascii="Bookman Old Style" w:hAnsi="Bookman Old Style"/>
          <w:spacing w:val="19"/>
        </w:rPr>
        <w:t xml:space="preserve"> </w:t>
      </w:r>
      <w:r w:rsidRPr="00D339EE">
        <w:rPr>
          <w:rFonts w:ascii="Bookman Old Style" w:hAnsi="Bookman Old Style"/>
        </w:rPr>
        <w:t>large</w:t>
      </w:r>
      <w:r w:rsidRPr="00D339EE">
        <w:rPr>
          <w:rFonts w:ascii="Bookman Old Style" w:hAnsi="Bookman Old Style"/>
          <w:spacing w:val="18"/>
        </w:rPr>
        <w:t xml:space="preserve"> </w:t>
      </w:r>
      <w:r w:rsidRPr="00D339EE">
        <w:rPr>
          <w:rFonts w:ascii="Bookman Old Style" w:hAnsi="Bookman Old Style"/>
        </w:rPr>
        <w:t>amounts</w:t>
      </w:r>
      <w:r w:rsidRPr="00D339EE">
        <w:rPr>
          <w:rFonts w:ascii="Bookman Old Style" w:hAnsi="Bookman Old Style"/>
          <w:spacing w:val="19"/>
        </w:rPr>
        <w:t xml:space="preserve"> </w:t>
      </w:r>
      <w:r w:rsidRPr="00D339EE">
        <w:rPr>
          <w:rFonts w:ascii="Bookman Old Style" w:hAnsi="Bookman Old Style"/>
        </w:rPr>
        <w:t>of</w:t>
      </w:r>
      <w:r w:rsidRPr="00D339EE">
        <w:rPr>
          <w:rFonts w:ascii="Bookman Old Style" w:hAnsi="Bookman Old Style"/>
          <w:spacing w:val="18"/>
        </w:rPr>
        <w:t xml:space="preserve"> </w:t>
      </w:r>
      <w:r w:rsidRPr="00D339EE">
        <w:rPr>
          <w:rFonts w:ascii="Bookman Old Style" w:hAnsi="Bookman Old Style"/>
        </w:rPr>
        <w:t>cash,</w:t>
      </w:r>
      <w:r w:rsidRPr="00D339EE">
        <w:rPr>
          <w:rFonts w:ascii="Bookman Old Style" w:hAnsi="Bookman Old Style"/>
          <w:spacing w:val="18"/>
        </w:rPr>
        <w:t xml:space="preserve"> </w:t>
      </w:r>
      <w:r w:rsidRPr="00D339EE">
        <w:rPr>
          <w:rFonts w:ascii="Bookman Old Style" w:hAnsi="Bookman Old Style"/>
        </w:rPr>
        <w:t>rather</w:t>
      </w:r>
      <w:r w:rsidRPr="00D339EE">
        <w:rPr>
          <w:rFonts w:ascii="Bookman Old Style" w:hAnsi="Bookman Old Style"/>
          <w:spacing w:val="19"/>
        </w:rPr>
        <w:t xml:space="preserve"> </w:t>
      </w:r>
      <w:r w:rsidRPr="00D339EE">
        <w:rPr>
          <w:rFonts w:ascii="Bookman Old Style" w:hAnsi="Bookman Old Style"/>
        </w:rPr>
        <w:t>than</w:t>
      </w:r>
      <w:r w:rsidRPr="00D339EE">
        <w:rPr>
          <w:rFonts w:ascii="Bookman Old Style" w:hAnsi="Bookman Old Style"/>
          <w:spacing w:val="19"/>
        </w:rPr>
        <w:t xml:space="preserve"> </w:t>
      </w:r>
      <w:r w:rsidRPr="00D339EE">
        <w:rPr>
          <w:rFonts w:ascii="Bookman Old Style" w:hAnsi="Bookman Old Style"/>
        </w:rPr>
        <w:t>normally</w:t>
      </w:r>
      <w:r w:rsidRPr="00D339EE">
        <w:rPr>
          <w:rFonts w:ascii="Bookman Old Style" w:hAnsi="Bookman Old Style"/>
          <w:spacing w:val="-52"/>
        </w:rPr>
        <w:t xml:space="preserve"> </w:t>
      </w:r>
      <w:r w:rsidRPr="00D339EE">
        <w:rPr>
          <w:rFonts w:ascii="Bookman Old Style" w:hAnsi="Bookman Old Style"/>
        </w:rPr>
        <w:t>associated</w:t>
      </w:r>
      <w:r w:rsidRPr="00D339EE">
        <w:rPr>
          <w:rFonts w:ascii="Bookman Old Style" w:hAnsi="Bookman Old Style"/>
          <w:spacing w:val="-3"/>
        </w:rPr>
        <w:t xml:space="preserve"> </w:t>
      </w:r>
      <w:r w:rsidRPr="00D339EE">
        <w:rPr>
          <w:rFonts w:ascii="Bookman Old Style" w:hAnsi="Bookman Old Style"/>
        </w:rPr>
        <w:t>with</w:t>
      </w:r>
      <w:r w:rsidRPr="00D339EE">
        <w:rPr>
          <w:rFonts w:ascii="Bookman Old Style" w:hAnsi="Bookman Old Style"/>
          <w:spacing w:val="-1"/>
        </w:rPr>
        <w:t xml:space="preserve"> </w:t>
      </w:r>
      <w:r w:rsidRPr="00D339EE">
        <w:rPr>
          <w:rFonts w:ascii="Bookman Old Style" w:hAnsi="Bookman Old Style"/>
        </w:rPr>
        <w:t>the</w:t>
      </w:r>
      <w:r w:rsidRPr="00D339EE">
        <w:rPr>
          <w:rFonts w:ascii="Bookman Old Style" w:hAnsi="Bookman Old Style"/>
          <w:spacing w:val="-2"/>
        </w:rPr>
        <w:t xml:space="preserve"> </w:t>
      </w:r>
      <w:r w:rsidRPr="00D339EE">
        <w:rPr>
          <w:rFonts w:ascii="Bookman Old Style" w:hAnsi="Bookman Old Style"/>
        </w:rPr>
        <w:t>normal</w:t>
      </w:r>
      <w:r w:rsidRPr="00D339EE">
        <w:rPr>
          <w:rFonts w:ascii="Bookman Old Style" w:hAnsi="Bookman Old Style"/>
          <w:spacing w:val="-2"/>
        </w:rPr>
        <w:t xml:space="preserve"> </w:t>
      </w:r>
      <w:r w:rsidRPr="00D339EE">
        <w:rPr>
          <w:rFonts w:ascii="Bookman Old Style" w:hAnsi="Bookman Old Style"/>
        </w:rPr>
        <w:t>commercial</w:t>
      </w:r>
      <w:r w:rsidRPr="00D339EE">
        <w:rPr>
          <w:rFonts w:ascii="Bookman Old Style" w:hAnsi="Bookman Old Style"/>
          <w:spacing w:val="-2"/>
        </w:rPr>
        <w:t xml:space="preserve"> </w:t>
      </w:r>
      <w:r w:rsidRPr="00D339EE">
        <w:rPr>
          <w:rFonts w:ascii="Bookman Old Style" w:hAnsi="Bookman Old Style"/>
        </w:rPr>
        <w:t>operations</w:t>
      </w:r>
      <w:r w:rsidRPr="00D339EE">
        <w:rPr>
          <w:rFonts w:ascii="Bookman Old Style" w:hAnsi="Bookman Old Style"/>
          <w:spacing w:val="-1"/>
        </w:rPr>
        <w:t xml:space="preserve"> </w:t>
      </w:r>
      <w:r w:rsidRPr="00D339EE">
        <w:rPr>
          <w:rFonts w:ascii="Bookman Old Style" w:hAnsi="Bookman Old Style"/>
        </w:rPr>
        <w:t>of</w:t>
      </w:r>
      <w:r w:rsidRPr="00D339EE">
        <w:rPr>
          <w:rFonts w:ascii="Bookman Old Style" w:hAnsi="Bookman Old Style"/>
          <w:spacing w:val="-1"/>
        </w:rPr>
        <w:t xml:space="preserve"> </w:t>
      </w:r>
      <w:r w:rsidRPr="00D339EE">
        <w:rPr>
          <w:rFonts w:ascii="Bookman Old Style" w:hAnsi="Bookman Old Style"/>
        </w:rPr>
        <w:t>the</w:t>
      </w:r>
      <w:r w:rsidRPr="00D339EE">
        <w:rPr>
          <w:rFonts w:ascii="Bookman Old Style" w:hAnsi="Bookman Old Style"/>
          <w:spacing w:val="-2"/>
        </w:rPr>
        <w:t xml:space="preserve"> </w:t>
      </w:r>
      <w:r w:rsidRPr="00D339EE">
        <w:rPr>
          <w:rFonts w:ascii="Bookman Old Style" w:hAnsi="Bookman Old Style"/>
        </w:rPr>
        <w:t>Company,</w:t>
      </w:r>
      <w:r w:rsidRPr="00D339EE">
        <w:rPr>
          <w:rFonts w:ascii="Bookman Old Style" w:hAnsi="Bookman Old Style"/>
          <w:spacing w:val="-3"/>
        </w:rPr>
        <w:t xml:space="preserve"> </w:t>
      </w:r>
      <w:proofErr w:type="gramStart"/>
      <w:r w:rsidRPr="00D339EE">
        <w:rPr>
          <w:rFonts w:ascii="Bookman Old Style" w:hAnsi="Bookman Old Style"/>
        </w:rPr>
        <w:t>e.g.</w:t>
      </w:r>
      <w:proofErr w:type="gramEnd"/>
      <w:r w:rsidRPr="00D339EE">
        <w:rPr>
          <w:rFonts w:ascii="Bookman Old Style" w:hAnsi="Bookman Old Style"/>
          <w:spacing w:val="-2"/>
        </w:rPr>
        <w:t xml:space="preserve"> </w:t>
      </w:r>
      <w:r w:rsidRPr="00D339EE">
        <w:rPr>
          <w:rFonts w:ascii="Bookman Old Style" w:hAnsi="Bookman Old Style"/>
        </w:rPr>
        <w:t>cheques,</w:t>
      </w:r>
    </w:p>
    <w:p w14:paraId="299E959F" w14:textId="77777777" w:rsidR="00B230B7" w:rsidRPr="00D339EE" w:rsidRDefault="00B230B7">
      <w:pPr>
        <w:pStyle w:val="BodyText"/>
        <w:spacing w:before="3"/>
        <w:rPr>
          <w:rFonts w:ascii="Bookman Old Style" w:hAnsi="Bookman Old Style"/>
        </w:rPr>
      </w:pPr>
    </w:p>
    <w:p w14:paraId="43DECD07" w14:textId="77777777" w:rsidR="00B230B7" w:rsidRPr="00D339EE" w:rsidRDefault="00557072">
      <w:pPr>
        <w:pStyle w:val="Heading1"/>
        <w:ind w:left="139"/>
        <w:rPr>
          <w:rFonts w:ascii="Bookman Old Style" w:hAnsi="Bookman Old Style"/>
        </w:rPr>
      </w:pPr>
      <w:r w:rsidRPr="00D339EE">
        <w:rPr>
          <w:rFonts w:ascii="Bookman Old Style" w:hAnsi="Bookman Old Style"/>
        </w:rPr>
        <w:t>Transactions</w:t>
      </w:r>
      <w:r w:rsidRPr="00D339EE">
        <w:rPr>
          <w:rFonts w:ascii="Bookman Old Style" w:hAnsi="Bookman Old Style"/>
          <w:spacing w:val="-5"/>
        </w:rPr>
        <w:t xml:space="preserve"> </w:t>
      </w:r>
      <w:r w:rsidRPr="00D339EE">
        <w:rPr>
          <w:rFonts w:ascii="Bookman Old Style" w:hAnsi="Bookman Old Style"/>
        </w:rPr>
        <w:t>that</w:t>
      </w:r>
      <w:r w:rsidRPr="00D339EE">
        <w:rPr>
          <w:rFonts w:ascii="Bookman Old Style" w:hAnsi="Bookman Old Style"/>
          <w:spacing w:val="-4"/>
        </w:rPr>
        <w:t xml:space="preserve"> </w:t>
      </w:r>
      <w:r w:rsidRPr="00D339EE">
        <w:rPr>
          <w:rFonts w:ascii="Bookman Old Style" w:hAnsi="Bookman Old Style"/>
        </w:rPr>
        <w:t>do</w:t>
      </w:r>
      <w:r w:rsidRPr="00D339EE">
        <w:rPr>
          <w:rFonts w:ascii="Bookman Old Style" w:hAnsi="Bookman Old Style"/>
          <w:spacing w:val="-5"/>
        </w:rPr>
        <w:t xml:space="preserve"> </w:t>
      </w:r>
      <w:r w:rsidRPr="00D339EE">
        <w:rPr>
          <w:rFonts w:ascii="Bookman Old Style" w:hAnsi="Bookman Old Style"/>
        </w:rPr>
        <w:t>not</w:t>
      </w:r>
      <w:r w:rsidRPr="00D339EE">
        <w:rPr>
          <w:rFonts w:ascii="Bookman Old Style" w:hAnsi="Bookman Old Style"/>
          <w:spacing w:val="-5"/>
        </w:rPr>
        <w:t xml:space="preserve"> </w:t>
      </w:r>
      <w:r w:rsidRPr="00D339EE">
        <w:rPr>
          <w:rFonts w:ascii="Bookman Old Style" w:hAnsi="Bookman Old Style"/>
        </w:rPr>
        <w:t>make</w:t>
      </w:r>
      <w:r w:rsidRPr="00D339EE">
        <w:rPr>
          <w:rFonts w:ascii="Bookman Old Style" w:hAnsi="Bookman Old Style"/>
          <w:spacing w:val="-5"/>
        </w:rPr>
        <w:t xml:space="preserve"> </w:t>
      </w:r>
      <w:r w:rsidRPr="00D339EE">
        <w:rPr>
          <w:rFonts w:ascii="Bookman Old Style" w:hAnsi="Bookman Old Style"/>
        </w:rPr>
        <w:t>Economic</w:t>
      </w:r>
      <w:r w:rsidRPr="00D339EE">
        <w:rPr>
          <w:rFonts w:ascii="Bookman Old Style" w:hAnsi="Bookman Old Style"/>
          <w:spacing w:val="-4"/>
        </w:rPr>
        <w:t xml:space="preserve"> </w:t>
      </w:r>
      <w:r w:rsidRPr="00D339EE">
        <w:rPr>
          <w:rFonts w:ascii="Bookman Old Style" w:hAnsi="Bookman Old Style"/>
        </w:rPr>
        <w:t>Sense</w:t>
      </w:r>
    </w:p>
    <w:p w14:paraId="556C5E55" w14:textId="77777777" w:rsidR="00B230B7" w:rsidRPr="00D339EE" w:rsidRDefault="00B230B7">
      <w:pPr>
        <w:pStyle w:val="BodyText"/>
        <w:spacing w:before="2"/>
        <w:rPr>
          <w:rFonts w:ascii="Bookman Old Style" w:hAnsi="Bookman Old Style"/>
          <w:b/>
        </w:rPr>
      </w:pPr>
    </w:p>
    <w:p w14:paraId="396BC616" w14:textId="77777777" w:rsidR="00B230B7" w:rsidRPr="00D339EE" w:rsidRDefault="00557072">
      <w:pPr>
        <w:pStyle w:val="BodyText"/>
        <w:spacing w:line="312" w:lineRule="auto"/>
        <w:ind w:left="139"/>
        <w:rPr>
          <w:rFonts w:ascii="Bookman Old Style" w:hAnsi="Bookman Old Style"/>
        </w:rPr>
      </w:pPr>
      <w:r w:rsidRPr="00D339EE">
        <w:rPr>
          <w:rFonts w:ascii="Bookman Old Style" w:hAnsi="Bookman Old Style"/>
        </w:rPr>
        <w:t>Transactions</w:t>
      </w:r>
      <w:r w:rsidRPr="00D339EE">
        <w:rPr>
          <w:rFonts w:ascii="Bookman Old Style" w:hAnsi="Bookman Old Style"/>
          <w:spacing w:val="51"/>
        </w:rPr>
        <w:t xml:space="preserve"> </w:t>
      </w:r>
      <w:r w:rsidRPr="00D339EE">
        <w:rPr>
          <w:rFonts w:ascii="Bookman Old Style" w:hAnsi="Bookman Old Style"/>
        </w:rPr>
        <w:t>in</w:t>
      </w:r>
      <w:r w:rsidRPr="00D339EE">
        <w:rPr>
          <w:rFonts w:ascii="Bookman Old Style" w:hAnsi="Bookman Old Style"/>
          <w:spacing w:val="53"/>
        </w:rPr>
        <w:t xml:space="preserve"> </w:t>
      </w:r>
      <w:r w:rsidRPr="00D339EE">
        <w:rPr>
          <w:rFonts w:ascii="Bookman Old Style" w:hAnsi="Bookman Old Style"/>
        </w:rPr>
        <w:t>which</w:t>
      </w:r>
      <w:r w:rsidRPr="00D339EE">
        <w:rPr>
          <w:rFonts w:ascii="Bookman Old Style" w:hAnsi="Bookman Old Style"/>
          <w:spacing w:val="52"/>
        </w:rPr>
        <w:t xml:space="preserve"> </w:t>
      </w:r>
      <w:r w:rsidRPr="00D339EE">
        <w:rPr>
          <w:rFonts w:ascii="Bookman Old Style" w:hAnsi="Bookman Old Style"/>
        </w:rPr>
        <w:t>assets</w:t>
      </w:r>
      <w:r w:rsidRPr="00D339EE">
        <w:rPr>
          <w:rFonts w:ascii="Bookman Old Style" w:hAnsi="Bookman Old Style"/>
          <w:spacing w:val="51"/>
        </w:rPr>
        <w:t xml:space="preserve"> </w:t>
      </w:r>
      <w:r w:rsidRPr="00D339EE">
        <w:rPr>
          <w:rFonts w:ascii="Bookman Old Style" w:hAnsi="Bookman Old Style"/>
        </w:rPr>
        <w:t>are</w:t>
      </w:r>
      <w:r w:rsidRPr="00D339EE">
        <w:rPr>
          <w:rFonts w:ascii="Bookman Old Style" w:hAnsi="Bookman Old Style"/>
          <w:spacing w:val="50"/>
        </w:rPr>
        <w:t xml:space="preserve"> </w:t>
      </w:r>
      <w:r w:rsidRPr="00D339EE">
        <w:rPr>
          <w:rFonts w:ascii="Bookman Old Style" w:hAnsi="Bookman Old Style"/>
        </w:rPr>
        <w:t>withdrawn</w:t>
      </w:r>
      <w:r w:rsidRPr="00D339EE">
        <w:rPr>
          <w:rFonts w:ascii="Bookman Old Style" w:hAnsi="Bookman Old Style"/>
          <w:spacing w:val="53"/>
        </w:rPr>
        <w:t xml:space="preserve"> </w:t>
      </w:r>
      <w:r w:rsidRPr="00D339EE">
        <w:rPr>
          <w:rFonts w:ascii="Bookman Old Style" w:hAnsi="Bookman Old Style"/>
        </w:rPr>
        <w:t>immediately</w:t>
      </w:r>
      <w:r w:rsidRPr="00D339EE">
        <w:rPr>
          <w:rFonts w:ascii="Bookman Old Style" w:hAnsi="Bookman Old Style"/>
          <w:spacing w:val="52"/>
        </w:rPr>
        <w:t xml:space="preserve"> </w:t>
      </w:r>
      <w:r w:rsidRPr="00D339EE">
        <w:rPr>
          <w:rFonts w:ascii="Bookman Old Style" w:hAnsi="Bookman Old Style"/>
        </w:rPr>
        <w:t>after</w:t>
      </w:r>
      <w:r w:rsidRPr="00D339EE">
        <w:rPr>
          <w:rFonts w:ascii="Bookman Old Style" w:hAnsi="Bookman Old Style"/>
          <w:spacing w:val="53"/>
        </w:rPr>
        <w:t xml:space="preserve"> </w:t>
      </w:r>
      <w:r w:rsidRPr="00D339EE">
        <w:rPr>
          <w:rFonts w:ascii="Bookman Old Style" w:hAnsi="Bookman Old Style"/>
        </w:rPr>
        <w:t>being</w:t>
      </w:r>
      <w:r w:rsidRPr="00D339EE">
        <w:rPr>
          <w:rFonts w:ascii="Bookman Old Style" w:hAnsi="Bookman Old Style"/>
          <w:spacing w:val="52"/>
        </w:rPr>
        <w:t xml:space="preserve"> </w:t>
      </w:r>
      <w:r w:rsidRPr="00D339EE">
        <w:rPr>
          <w:rFonts w:ascii="Bookman Old Style" w:hAnsi="Bookman Old Style"/>
        </w:rPr>
        <w:t>deposited</w:t>
      </w:r>
      <w:r w:rsidRPr="00D339EE">
        <w:rPr>
          <w:rFonts w:ascii="Bookman Old Style" w:hAnsi="Bookman Old Style"/>
          <w:spacing w:val="53"/>
        </w:rPr>
        <w:t xml:space="preserve"> </w:t>
      </w:r>
      <w:r w:rsidRPr="00D339EE">
        <w:rPr>
          <w:rFonts w:ascii="Bookman Old Style" w:hAnsi="Bookman Old Style"/>
        </w:rPr>
        <w:t>unless</w:t>
      </w:r>
      <w:r w:rsidRPr="00D339EE">
        <w:rPr>
          <w:rFonts w:ascii="Bookman Old Style" w:hAnsi="Bookman Old Style"/>
          <w:spacing w:val="50"/>
        </w:rPr>
        <w:t xml:space="preserve"> </w:t>
      </w:r>
      <w:r w:rsidRPr="00D339EE">
        <w:rPr>
          <w:rFonts w:ascii="Bookman Old Style" w:hAnsi="Bookman Old Style"/>
        </w:rPr>
        <w:t>the</w:t>
      </w:r>
      <w:r w:rsidRPr="00D339EE">
        <w:rPr>
          <w:rFonts w:ascii="Bookman Old Style" w:hAnsi="Bookman Old Style"/>
          <w:spacing w:val="53"/>
        </w:rPr>
        <w:t xml:space="preserve"> </w:t>
      </w:r>
      <w:r w:rsidRPr="00D339EE">
        <w:rPr>
          <w:rFonts w:ascii="Bookman Old Style" w:hAnsi="Bookman Old Style"/>
        </w:rPr>
        <w:t>business</w:t>
      </w:r>
      <w:r w:rsidRPr="00D339EE">
        <w:rPr>
          <w:rFonts w:ascii="Bookman Old Style" w:hAnsi="Bookman Old Style"/>
          <w:spacing w:val="-53"/>
        </w:rPr>
        <w:t xml:space="preserve"> </w:t>
      </w:r>
      <w:r w:rsidRPr="00D339EE">
        <w:rPr>
          <w:rFonts w:ascii="Bookman Old Style" w:hAnsi="Bookman Old Style"/>
        </w:rPr>
        <w:t>activities</w:t>
      </w:r>
      <w:r w:rsidRPr="00D339EE">
        <w:rPr>
          <w:rFonts w:ascii="Bookman Old Style" w:hAnsi="Bookman Old Style"/>
          <w:spacing w:val="-2"/>
        </w:rPr>
        <w:t xml:space="preserve"> </w:t>
      </w:r>
      <w:r w:rsidRPr="00D339EE">
        <w:rPr>
          <w:rFonts w:ascii="Bookman Old Style" w:hAnsi="Bookman Old Style"/>
        </w:rPr>
        <w:t>of</w:t>
      </w:r>
      <w:r w:rsidRPr="00D339EE">
        <w:rPr>
          <w:rFonts w:ascii="Bookman Old Style" w:hAnsi="Bookman Old Style"/>
          <w:spacing w:val="-1"/>
        </w:rPr>
        <w:t xml:space="preserve"> </w:t>
      </w:r>
      <w:r w:rsidRPr="00D339EE">
        <w:rPr>
          <w:rFonts w:ascii="Bookman Old Style" w:hAnsi="Bookman Old Style"/>
        </w:rPr>
        <w:t>the</w:t>
      </w:r>
      <w:r w:rsidRPr="00D339EE">
        <w:rPr>
          <w:rFonts w:ascii="Bookman Old Style" w:hAnsi="Bookman Old Style"/>
          <w:spacing w:val="-2"/>
        </w:rPr>
        <w:t xml:space="preserve"> </w:t>
      </w:r>
      <w:r w:rsidRPr="00D339EE">
        <w:rPr>
          <w:rFonts w:ascii="Bookman Old Style" w:hAnsi="Bookman Old Style"/>
        </w:rPr>
        <w:t xml:space="preserve">customer's </w:t>
      </w:r>
      <w:proofErr w:type="gramStart"/>
      <w:r w:rsidRPr="00D339EE">
        <w:rPr>
          <w:rFonts w:ascii="Bookman Old Style" w:hAnsi="Bookman Old Style"/>
        </w:rPr>
        <w:t>furnishes</w:t>
      </w:r>
      <w:proofErr w:type="gramEnd"/>
      <w:r w:rsidRPr="00D339EE">
        <w:rPr>
          <w:rFonts w:ascii="Bookman Old Style" w:hAnsi="Bookman Old Style"/>
          <w:spacing w:val="-1"/>
        </w:rPr>
        <w:t xml:space="preserve"> </w:t>
      </w:r>
      <w:r w:rsidRPr="00D339EE">
        <w:rPr>
          <w:rFonts w:ascii="Bookman Old Style" w:hAnsi="Bookman Old Style"/>
        </w:rPr>
        <w:t>a</w:t>
      </w:r>
      <w:r w:rsidRPr="00D339EE">
        <w:rPr>
          <w:rFonts w:ascii="Bookman Old Style" w:hAnsi="Bookman Old Style"/>
          <w:spacing w:val="-2"/>
        </w:rPr>
        <w:t xml:space="preserve"> </w:t>
      </w:r>
      <w:r w:rsidRPr="00D339EE">
        <w:rPr>
          <w:rFonts w:ascii="Bookman Old Style" w:hAnsi="Bookman Old Style"/>
        </w:rPr>
        <w:t>plausible</w:t>
      </w:r>
      <w:r w:rsidRPr="00D339EE">
        <w:rPr>
          <w:rFonts w:ascii="Bookman Old Style" w:hAnsi="Bookman Old Style"/>
          <w:spacing w:val="-1"/>
        </w:rPr>
        <w:t xml:space="preserve"> </w:t>
      </w:r>
      <w:r w:rsidRPr="00D339EE">
        <w:rPr>
          <w:rFonts w:ascii="Bookman Old Style" w:hAnsi="Bookman Old Style"/>
        </w:rPr>
        <w:t>reason</w:t>
      </w:r>
      <w:r w:rsidRPr="00D339EE">
        <w:rPr>
          <w:rFonts w:ascii="Bookman Old Style" w:hAnsi="Bookman Old Style"/>
          <w:spacing w:val="-1"/>
        </w:rPr>
        <w:t xml:space="preserve"> </w:t>
      </w:r>
      <w:r w:rsidRPr="00D339EE">
        <w:rPr>
          <w:rFonts w:ascii="Bookman Old Style" w:hAnsi="Bookman Old Style"/>
        </w:rPr>
        <w:t>for</w:t>
      </w:r>
      <w:r w:rsidRPr="00D339EE">
        <w:rPr>
          <w:rFonts w:ascii="Bookman Old Style" w:hAnsi="Bookman Old Style"/>
          <w:spacing w:val="-2"/>
        </w:rPr>
        <w:t xml:space="preserve"> </w:t>
      </w:r>
      <w:r w:rsidRPr="00D339EE">
        <w:rPr>
          <w:rFonts w:ascii="Bookman Old Style" w:hAnsi="Bookman Old Style"/>
        </w:rPr>
        <w:t>immediate</w:t>
      </w:r>
      <w:r w:rsidRPr="00D339EE">
        <w:rPr>
          <w:rFonts w:ascii="Bookman Old Style" w:hAnsi="Bookman Old Style"/>
          <w:spacing w:val="-1"/>
        </w:rPr>
        <w:t xml:space="preserve"> </w:t>
      </w:r>
      <w:r w:rsidRPr="00D339EE">
        <w:rPr>
          <w:rFonts w:ascii="Bookman Old Style" w:hAnsi="Bookman Old Style"/>
        </w:rPr>
        <w:t>withdrawal.</w:t>
      </w:r>
    </w:p>
    <w:p w14:paraId="68A2D4B0" w14:textId="77777777" w:rsidR="00B230B7" w:rsidRPr="00D339EE" w:rsidRDefault="00B230B7">
      <w:pPr>
        <w:pStyle w:val="BodyText"/>
        <w:spacing w:before="3"/>
        <w:rPr>
          <w:rFonts w:ascii="Bookman Old Style" w:hAnsi="Bookman Old Style"/>
        </w:rPr>
      </w:pPr>
    </w:p>
    <w:p w14:paraId="49C651C8" w14:textId="77777777" w:rsidR="00B230B7" w:rsidRPr="00D339EE" w:rsidRDefault="00557072">
      <w:pPr>
        <w:pStyle w:val="Heading1"/>
        <w:ind w:left="139"/>
        <w:rPr>
          <w:rFonts w:ascii="Bookman Old Style" w:hAnsi="Bookman Old Style"/>
        </w:rPr>
      </w:pPr>
      <w:r w:rsidRPr="00D339EE">
        <w:rPr>
          <w:rFonts w:ascii="Bookman Old Style" w:hAnsi="Bookman Old Style"/>
        </w:rPr>
        <w:t>Activities</w:t>
      </w:r>
      <w:r w:rsidRPr="00D339EE">
        <w:rPr>
          <w:rFonts w:ascii="Bookman Old Style" w:hAnsi="Bookman Old Style"/>
          <w:spacing w:val="-4"/>
        </w:rPr>
        <w:t xml:space="preserve"> </w:t>
      </w:r>
      <w:r w:rsidRPr="00D339EE">
        <w:rPr>
          <w:rFonts w:ascii="Bookman Old Style" w:hAnsi="Bookman Old Style"/>
        </w:rPr>
        <w:t>not</w:t>
      </w:r>
      <w:r w:rsidRPr="00D339EE">
        <w:rPr>
          <w:rFonts w:ascii="Bookman Old Style" w:hAnsi="Bookman Old Style"/>
          <w:spacing w:val="-3"/>
        </w:rPr>
        <w:t xml:space="preserve"> </w:t>
      </w:r>
      <w:r w:rsidRPr="00D339EE">
        <w:rPr>
          <w:rFonts w:ascii="Bookman Old Style" w:hAnsi="Bookman Old Style"/>
        </w:rPr>
        <w:t>consistent</w:t>
      </w:r>
      <w:r w:rsidRPr="00D339EE">
        <w:rPr>
          <w:rFonts w:ascii="Bookman Old Style" w:hAnsi="Bookman Old Style"/>
          <w:spacing w:val="-2"/>
        </w:rPr>
        <w:t xml:space="preserve"> </w:t>
      </w:r>
      <w:r w:rsidRPr="00D339EE">
        <w:rPr>
          <w:rFonts w:ascii="Bookman Old Style" w:hAnsi="Bookman Old Style"/>
        </w:rPr>
        <w:t>with</w:t>
      </w:r>
      <w:r w:rsidRPr="00D339EE">
        <w:rPr>
          <w:rFonts w:ascii="Bookman Old Style" w:hAnsi="Bookman Old Style"/>
          <w:spacing w:val="-4"/>
        </w:rPr>
        <w:t xml:space="preserve"> </w:t>
      </w:r>
      <w:r w:rsidRPr="00D339EE">
        <w:rPr>
          <w:rFonts w:ascii="Bookman Old Style" w:hAnsi="Bookman Old Style"/>
        </w:rPr>
        <w:t>the</w:t>
      </w:r>
      <w:r w:rsidRPr="00D339EE">
        <w:rPr>
          <w:rFonts w:ascii="Bookman Old Style" w:hAnsi="Bookman Old Style"/>
          <w:spacing w:val="-4"/>
        </w:rPr>
        <w:t xml:space="preserve"> </w:t>
      </w:r>
      <w:r w:rsidRPr="00D339EE">
        <w:rPr>
          <w:rFonts w:ascii="Bookman Old Style" w:hAnsi="Bookman Old Style"/>
        </w:rPr>
        <w:t>Customer's</w:t>
      </w:r>
      <w:r w:rsidRPr="00D339EE">
        <w:rPr>
          <w:rFonts w:ascii="Bookman Old Style" w:hAnsi="Bookman Old Style"/>
          <w:spacing w:val="-3"/>
        </w:rPr>
        <w:t xml:space="preserve"> </w:t>
      </w:r>
      <w:r w:rsidRPr="00D339EE">
        <w:rPr>
          <w:rFonts w:ascii="Bookman Old Style" w:hAnsi="Bookman Old Style"/>
        </w:rPr>
        <w:t>Business</w:t>
      </w:r>
    </w:p>
    <w:p w14:paraId="583C4A6F" w14:textId="77777777" w:rsidR="00B230B7" w:rsidRPr="00D339EE" w:rsidRDefault="00B230B7">
      <w:pPr>
        <w:pStyle w:val="BodyText"/>
        <w:spacing w:before="2"/>
        <w:rPr>
          <w:rFonts w:ascii="Bookman Old Style" w:hAnsi="Bookman Old Style"/>
          <w:b/>
        </w:rPr>
      </w:pPr>
    </w:p>
    <w:p w14:paraId="1C0069EE" w14:textId="77777777" w:rsidR="00B230B7" w:rsidRPr="00D339EE" w:rsidRDefault="00557072">
      <w:pPr>
        <w:pStyle w:val="BodyText"/>
        <w:ind w:left="139"/>
        <w:rPr>
          <w:rFonts w:ascii="Bookman Old Style" w:hAnsi="Bookman Old Style"/>
        </w:rPr>
      </w:pPr>
      <w:r w:rsidRPr="00D339EE">
        <w:rPr>
          <w:rFonts w:ascii="Bookman Old Style" w:hAnsi="Bookman Old Style"/>
        </w:rPr>
        <w:t>Accounts</w:t>
      </w:r>
      <w:r w:rsidRPr="00D339EE">
        <w:rPr>
          <w:rFonts w:ascii="Bookman Old Style" w:hAnsi="Bookman Old Style"/>
          <w:spacing w:val="-5"/>
        </w:rPr>
        <w:t xml:space="preserve"> </w:t>
      </w:r>
      <w:r w:rsidRPr="00D339EE">
        <w:rPr>
          <w:rFonts w:ascii="Bookman Old Style" w:hAnsi="Bookman Old Style"/>
        </w:rPr>
        <w:t>with</w:t>
      </w:r>
      <w:r w:rsidRPr="00D339EE">
        <w:rPr>
          <w:rFonts w:ascii="Bookman Old Style" w:hAnsi="Bookman Old Style"/>
          <w:spacing w:val="-3"/>
        </w:rPr>
        <w:t xml:space="preserve"> </w:t>
      </w:r>
      <w:r w:rsidRPr="00D339EE">
        <w:rPr>
          <w:rFonts w:ascii="Bookman Old Style" w:hAnsi="Bookman Old Style"/>
        </w:rPr>
        <w:t>large</w:t>
      </w:r>
      <w:r w:rsidRPr="00D339EE">
        <w:rPr>
          <w:rFonts w:ascii="Bookman Old Style" w:hAnsi="Bookman Old Style"/>
          <w:spacing w:val="-3"/>
        </w:rPr>
        <w:t xml:space="preserve"> </w:t>
      </w:r>
      <w:r w:rsidRPr="00D339EE">
        <w:rPr>
          <w:rFonts w:ascii="Bookman Old Style" w:hAnsi="Bookman Old Style"/>
        </w:rPr>
        <w:t>volume</w:t>
      </w:r>
      <w:r w:rsidRPr="00D339EE">
        <w:rPr>
          <w:rFonts w:ascii="Bookman Old Style" w:hAnsi="Bookman Old Style"/>
          <w:spacing w:val="-3"/>
        </w:rPr>
        <w:t xml:space="preserve"> </w:t>
      </w:r>
      <w:r w:rsidRPr="00D339EE">
        <w:rPr>
          <w:rFonts w:ascii="Bookman Old Style" w:hAnsi="Bookman Old Style"/>
        </w:rPr>
        <w:t>of</w:t>
      </w:r>
      <w:r w:rsidRPr="00D339EE">
        <w:rPr>
          <w:rFonts w:ascii="Bookman Old Style" w:hAnsi="Bookman Old Style"/>
          <w:spacing w:val="-3"/>
        </w:rPr>
        <w:t xml:space="preserve"> </w:t>
      </w:r>
      <w:r w:rsidRPr="00D339EE">
        <w:rPr>
          <w:rFonts w:ascii="Bookman Old Style" w:hAnsi="Bookman Old Style"/>
        </w:rPr>
        <w:t>credits</w:t>
      </w:r>
      <w:r w:rsidRPr="00D339EE">
        <w:rPr>
          <w:rFonts w:ascii="Bookman Old Style" w:hAnsi="Bookman Old Style"/>
          <w:spacing w:val="-3"/>
        </w:rPr>
        <w:t xml:space="preserve"> </w:t>
      </w:r>
      <w:r w:rsidRPr="00D339EE">
        <w:rPr>
          <w:rFonts w:ascii="Bookman Old Style" w:hAnsi="Bookman Old Style"/>
        </w:rPr>
        <w:t>whereas</w:t>
      </w:r>
      <w:r w:rsidRPr="00D339EE">
        <w:rPr>
          <w:rFonts w:ascii="Bookman Old Style" w:hAnsi="Bookman Old Style"/>
          <w:spacing w:val="-3"/>
        </w:rPr>
        <w:t xml:space="preserve"> </w:t>
      </w:r>
      <w:r w:rsidRPr="00D339EE">
        <w:rPr>
          <w:rFonts w:ascii="Bookman Old Style" w:hAnsi="Bookman Old Style"/>
        </w:rPr>
        <w:t>the</w:t>
      </w:r>
      <w:r w:rsidRPr="00D339EE">
        <w:rPr>
          <w:rFonts w:ascii="Bookman Old Style" w:hAnsi="Bookman Old Style"/>
          <w:spacing w:val="-2"/>
        </w:rPr>
        <w:t xml:space="preserve"> </w:t>
      </w:r>
      <w:r w:rsidRPr="00D339EE">
        <w:rPr>
          <w:rFonts w:ascii="Bookman Old Style" w:hAnsi="Bookman Old Style"/>
        </w:rPr>
        <w:t>nature</w:t>
      </w:r>
      <w:r w:rsidRPr="00D339EE">
        <w:rPr>
          <w:rFonts w:ascii="Bookman Old Style" w:hAnsi="Bookman Old Style"/>
          <w:spacing w:val="-3"/>
        </w:rPr>
        <w:t xml:space="preserve"> </w:t>
      </w:r>
      <w:r w:rsidRPr="00D339EE">
        <w:rPr>
          <w:rFonts w:ascii="Bookman Old Style" w:hAnsi="Bookman Old Style"/>
        </w:rPr>
        <w:t>of</w:t>
      </w:r>
      <w:r w:rsidRPr="00D339EE">
        <w:rPr>
          <w:rFonts w:ascii="Bookman Old Style" w:hAnsi="Bookman Old Style"/>
          <w:spacing w:val="-4"/>
        </w:rPr>
        <w:t xml:space="preserve"> </w:t>
      </w:r>
      <w:r w:rsidRPr="00D339EE">
        <w:rPr>
          <w:rFonts w:ascii="Bookman Old Style" w:hAnsi="Bookman Old Style"/>
        </w:rPr>
        <w:t>business</w:t>
      </w:r>
      <w:r w:rsidRPr="00D339EE">
        <w:rPr>
          <w:rFonts w:ascii="Bookman Old Style" w:hAnsi="Bookman Old Style"/>
          <w:spacing w:val="-3"/>
        </w:rPr>
        <w:t xml:space="preserve"> </w:t>
      </w:r>
      <w:r w:rsidRPr="00D339EE">
        <w:rPr>
          <w:rFonts w:ascii="Bookman Old Style" w:hAnsi="Bookman Old Style"/>
        </w:rPr>
        <w:t>does</w:t>
      </w:r>
      <w:r w:rsidRPr="00D339EE">
        <w:rPr>
          <w:rFonts w:ascii="Bookman Old Style" w:hAnsi="Bookman Old Style"/>
          <w:spacing w:val="-2"/>
        </w:rPr>
        <w:t xml:space="preserve"> </w:t>
      </w:r>
      <w:r w:rsidRPr="00D339EE">
        <w:rPr>
          <w:rFonts w:ascii="Bookman Old Style" w:hAnsi="Bookman Old Style"/>
        </w:rPr>
        <w:t>not</w:t>
      </w:r>
      <w:r w:rsidRPr="00D339EE">
        <w:rPr>
          <w:rFonts w:ascii="Bookman Old Style" w:hAnsi="Bookman Old Style"/>
          <w:spacing w:val="-3"/>
        </w:rPr>
        <w:t xml:space="preserve"> </w:t>
      </w:r>
      <w:r w:rsidRPr="00D339EE">
        <w:rPr>
          <w:rFonts w:ascii="Bookman Old Style" w:hAnsi="Bookman Old Style"/>
        </w:rPr>
        <w:t>justify</w:t>
      </w:r>
      <w:r w:rsidRPr="00D339EE">
        <w:rPr>
          <w:rFonts w:ascii="Bookman Old Style" w:hAnsi="Bookman Old Style"/>
          <w:spacing w:val="-3"/>
        </w:rPr>
        <w:t xml:space="preserve"> </w:t>
      </w:r>
      <w:r w:rsidRPr="00D339EE">
        <w:rPr>
          <w:rFonts w:ascii="Bookman Old Style" w:hAnsi="Bookman Old Style"/>
        </w:rPr>
        <w:t>such</w:t>
      </w:r>
      <w:r w:rsidRPr="00D339EE">
        <w:rPr>
          <w:rFonts w:ascii="Bookman Old Style" w:hAnsi="Bookman Old Style"/>
          <w:spacing w:val="-3"/>
        </w:rPr>
        <w:t xml:space="preserve"> </w:t>
      </w:r>
      <w:r w:rsidRPr="00D339EE">
        <w:rPr>
          <w:rFonts w:ascii="Bookman Old Style" w:hAnsi="Bookman Old Style"/>
        </w:rPr>
        <w:t>credits.</w:t>
      </w:r>
    </w:p>
    <w:p w14:paraId="462B1241" w14:textId="77777777" w:rsidR="00B230B7" w:rsidRPr="00D339EE" w:rsidRDefault="00B230B7">
      <w:pPr>
        <w:pStyle w:val="BodyText"/>
        <w:rPr>
          <w:rFonts w:ascii="Bookman Old Style" w:hAnsi="Bookman Old Style"/>
        </w:rPr>
      </w:pPr>
    </w:p>
    <w:p w14:paraId="7D6829EA" w14:textId="77777777" w:rsidR="00B230B7" w:rsidRPr="00D339EE" w:rsidRDefault="00557072">
      <w:pPr>
        <w:pStyle w:val="Heading1"/>
        <w:spacing w:before="187"/>
        <w:ind w:left="139"/>
        <w:rPr>
          <w:rFonts w:ascii="Bookman Old Style" w:hAnsi="Bookman Old Style"/>
        </w:rPr>
      </w:pPr>
      <w:r w:rsidRPr="00D339EE">
        <w:rPr>
          <w:rFonts w:ascii="Bookman Old Style" w:hAnsi="Bookman Old Style"/>
        </w:rPr>
        <w:t>Attempts</w:t>
      </w:r>
      <w:r w:rsidRPr="00D339EE">
        <w:rPr>
          <w:rFonts w:ascii="Bookman Old Style" w:hAnsi="Bookman Old Style"/>
          <w:spacing w:val="-7"/>
        </w:rPr>
        <w:t xml:space="preserve"> </w:t>
      </w:r>
      <w:r w:rsidRPr="00D339EE">
        <w:rPr>
          <w:rFonts w:ascii="Bookman Old Style" w:hAnsi="Bookman Old Style"/>
        </w:rPr>
        <w:t>to</w:t>
      </w:r>
      <w:r w:rsidRPr="00D339EE">
        <w:rPr>
          <w:rFonts w:ascii="Bookman Old Style" w:hAnsi="Bookman Old Style"/>
          <w:spacing w:val="-8"/>
        </w:rPr>
        <w:t xml:space="preserve"> </w:t>
      </w:r>
      <w:r w:rsidRPr="00D339EE">
        <w:rPr>
          <w:rFonts w:ascii="Bookman Old Style" w:hAnsi="Bookman Old Style"/>
        </w:rPr>
        <w:t>avoid</w:t>
      </w:r>
      <w:r w:rsidRPr="00D339EE">
        <w:rPr>
          <w:rFonts w:ascii="Bookman Old Style" w:hAnsi="Bookman Old Style"/>
          <w:spacing w:val="-6"/>
        </w:rPr>
        <w:t xml:space="preserve"> </w:t>
      </w:r>
      <w:r w:rsidRPr="00D339EE">
        <w:rPr>
          <w:rFonts w:ascii="Bookman Old Style" w:hAnsi="Bookman Old Style"/>
        </w:rPr>
        <w:t>Reporting/Record-keeping</w:t>
      </w:r>
      <w:r w:rsidRPr="00D339EE">
        <w:rPr>
          <w:rFonts w:ascii="Bookman Old Style" w:hAnsi="Bookman Old Style"/>
          <w:spacing w:val="-7"/>
        </w:rPr>
        <w:t xml:space="preserve"> </w:t>
      </w:r>
      <w:r w:rsidRPr="00D339EE">
        <w:rPr>
          <w:rFonts w:ascii="Bookman Old Style" w:hAnsi="Bookman Old Style"/>
        </w:rPr>
        <w:t>Requirements</w:t>
      </w:r>
    </w:p>
    <w:p w14:paraId="201D0233" w14:textId="77777777" w:rsidR="00B230B7" w:rsidRPr="00D339EE" w:rsidRDefault="00B230B7">
      <w:pPr>
        <w:pStyle w:val="BodyText"/>
        <w:spacing w:before="3"/>
        <w:rPr>
          <w:rFonts w:ascii="Bookman Old Style" w:hAnsi="Bookman Old Style"/>
          <w:b/>
        </w:rPr>
      </w:pPr>
    </w:p>
    <w:p w14:paraId="13EA32AD" w14:textId="77777777" w:rsidR="00B230B7" w:rsidRPr="00D339EE" w:rsidRDefault="00557072">
      <w:pPr>
        <w:pStyle w:val="ListParagraph"/>
        <w:numPr>
          <w:ilvl w:val="0"/>
          <w:numId w:val="2"/>
        </w:numPr>
        <w:tabs>
          <w:tab w:val="left" w:pos="861"/>
        </w:tabs>
        <w:spacing w:line="312" w:lineRule="auto"/>
        <w:ind w:left="859" w:right="298" w:hanging="720"/>
        <w:jc w:val="both"/>
        <w:rPr>
          <w:rFonts w:ascii="Bookman Old Style" w:hAnsi="Bookman Old Style"/>
          <w:sz w:val="20"/>
          <w:szCs w:val="20"/>
        </w:rPr>
      </w:pPr>
      <w:r w:rsidRPr="00D339EE">
        <w:rPr>
          <w:rFonts w:ascii="Bookman Old Style" w:hAnsi="Bookman Old Style"/>
          <w:sz w:val="20"/>
          <w:szCs w:val="20"/>
        </w:rPr>
        <w:t xml:space="preserve">A customer who is reluctant to provide </w:t>
      </w:r>
      <w:r w:rsidRPr="00D339EE">
        <w:rPr>
          <w:rFonts w:ascii="Bookman Old Style" w:hAnsi="Bookman Old Style"/>
          <w:sz w:val="20"/>
          <w:szCs w:val="20"/>
        </w:rPr>
        <w:t>information needed for a mandatory report, to have the</w:t>
      </w:r>
      <w:r w:rsidRPr="00D339EE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report</w:t>
      </w:r>
      <w:r w:rsidRPr="00D339EE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filed</w:t>
      </w:r>
      <w:r w:rsidRPr="00D339EE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or</w:t>
      </w:r>
      <w:r w:rsidRPr="00D339EE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to</w:t>
      </w:r>
      <w:r w:rsidRPr="00D339EE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proceed</w:t>
      </w:r>
      <w:r w:rsidRPr="00D339EE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with</w:t>
      </w:r>
      <w:r w:rsidRPr="00D339EE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a</w:t>
      </w:r>
      <w:r w:rsidRPr="00D339EE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transaction</w:t>
      </w:r>
      <w:r w:rsidRPr="00D339EE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after</w:t>
      </w:r>
      <w:r w:rsidRPr="00D339EE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being</w:t>
      </w:r>
      <w:r w:rsidRPr="00D339EE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informed</w:t>
      </w:r>
      <w:r w:rsidRPr="00D339EE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that</w:t>
      </w:r>
      <w:r w:rsidRPr="00D339EE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the</w:t>
      </w:r>
      <w:r w:rsidRPr="00D339EE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report</w:t>
      </w:r>
      <w:r w:rsidRPr="00D339EE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must</w:t>
      </w:r>
      <w:r w:rsidRPr="00D339EE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be</w:t>
      </w:r>
      <w:r w:rsidRPr="00D339EE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filed.</w:t>
      </w:r>
    </w:p>
    <w:p w14:paraId="1AA6C9A7" w14:textId="77777777" w:rsidR="00B230B7" w:rsidRPr="00D339EE" w:rsidRDefault="00B230B7">
      <w:pPr>
        <w:pStyle w:val="BodyText"/>
        <w:spacing w:before="2"/>
        <w:rPr>
          <w:rFonts w:ascii="Bookman Old Style" w:hAnsi="Bookman Old Style"/>
        </w:rPr>
      </w:pPr>
    </w:p>
    <w:p w14:paraId="0B92C4FE" w14:textId="77777777" w:rsidR="00B230B7" w:rsidRPr="00D339EE" w:rsidRDefault="00557072">
      <w:pPr>
        <w:pStyle w:val="ListParagraph"/>
        <w:numPr>
          <w:ilvl w:val="0"/>
          <w:numId w:val="2"/>
        </w:numPr>
        <w:tabs>
          <w:tab w:val="left" w:pos="861"/>
        </w:tabs>
        <w:spacing w:line="312" w:lineRule="auto"/>
        <w:ind w:left="859" w:right="296" w:hanging="720"/>
        <w:jc w:val="both"/>
        <w:rPr>
          <w:rFonts w:ascii="Bookman Old Style" w:hAnsi="Bookman Old Style"/>
          <w:sz w:val="20"/>
          <w:szCs w:val="20"/>
        </w:rPr>
      </w:pPr>
      <w:r w:rsidRPr="00D339EE">
        <w:rPr>
          <w:rFonts w:ascii="Bookman Old Style" w:hAnsi="Bookman Old Style"/>
          <w:sz w:val="20"/>
          <w:szCs w:val="20"/>
        </w:rPr>
        <w:t>Any individual or group that coerces/induces or attempts to coerce/induce a NBFC employee not</w:t>
      </w:r>
      <w:r w:rsidRPr="00D339EE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to</w:t>
      </w:r>
      <w:r w:rsidRPr="00D339EE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file</w:t>
      </w:r>
      <w:r w:rsidRPr="00D339EE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any</w:t>
      </w:r>
      <w:r w:rsidRPr="00D339EE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reports</w:t>
      </w:r>
      <w:r w:rsidRPr="00D339EE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or any</w:t>
      </w:r>
      <w:r w:rsidRPr="00D339EE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other</w:t>
      </w:r>
      <w:r w:rsidRPr="00D339EE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forms.</w:t>
      </w:r>
    </w:p>
    <w:p w14:paraId="189BF607" w14:textId="77777777" w:rsidR="00B230B7" w:rsidRPr="00D339EE" w:rsidRDefault="00B230B7">
      <w:pPr>
        <w:pStyle w:val="BodyText"/>
        <w:spacing w:before="3"/>
        <w:rPr>
          <w:rFonts w:ascii="Bookman Old Style" w:hAnsi="Bookman Old Style"/>
        </w:rPr>
      </w:pPr>
    </w:p>
    <w:p w14:paraId="323A3566" w14:textId="77777777" w:rsidR="00B230B7" w:rsidRPr="00D339EE" w:rsidRDefault="00557072">
      <w:pPr>
        <w:pStyle w:val="ListParagraph"/>
        <w:numPr>
          <w:ilvl w:val="0"/>
          <w:numId w:val="2"/>
        </w:numPr>
        <w:tabs>
          <w:tab w:val="left" w:pos="861"/>
        </w:tabs>
        <w:spacing w:line="312" w:lineRule="auto"/>
        <w:ind w:left="859" w:right="295" w:hanging="720"/>
        <w:jc w:val="both"/>
        <w:rPr>
          <w:rFonts w:ascii="Bookman Old Style" w:hAnsi="Bookman Old Style"/>
          <w:sz w:val="20"/>
          <w:szCs w:val="20"/>
        </w:rPr>
      </w:pPr>
      <w:r w:rsidRPr="00D339EE">
        <w:rPr>
          <w:rFonts w:ascii="Bookman Old Style" w:hAnsi="Bookman Old Style"/>
          <w:sz w:val="20"/>
          <w:szCs w:val="20"/>
        </w:rPr>
        <w:t>An account where there are several cash transactions below a specified threshold level to a avoid</w:t>
      </w:r>
      <w:r w:rsidRPr="00D339EE">
        <w:rPr>
          <w:rFonts w:ascii="Bookman Old Style" w:hAnsi="Bookman Old Style"/>
          <w:spacing w:val="-53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filing of reports that may be necessary in case of transactions above the threshold level, as the</w:t>
      </w:r>
      <w:r w:rsidRPr="00D339EE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 xml:space="preserve">customer </w:t>
      </w:r>
      <w:r w:rsidRPr="00D339EE">
        <w:rPr>
          <w:rFonts w:ascii="Bookman Old Style" w:hAnsi="Bookman Old Style"/>
          <w:sz w:val="20"/>
          <w:szCs w:val="20"/>
        </w:rPr>
        <w:t>intentionally splits the transaction into smaller amounts for the purpose of avoiding the</w:t>
      </w:r>
      <w:r w:rsidRPr="00D339EE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threshold</w:t>
      </w:r>
      <w:r w:rsidRPr="00D339EE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limit.</w:t>
      </w:r>
    </w:p>
    <w:p w14:paraId="0498935E" w14:textId="77777777" w:rsidR="00B230B7" w:rsidRPr="00D339EE" w:rsidRDefault="00B230B7">
      <w:pPr>
        <w:spacing w:line="312" w:lineRule="auto"/>
        <w:jc w:val="both"/>
        <w:rPr>
          <w:rFonts w:ascii="Bookman Old Style" w:hAnsi="Bookman Old Style"/>
          <w:sz w:val="20"/>
          <w:szCs w:val="20"/>
        </w:rPr>
      </w:pPr>
    </w:p>
    <w:p w14:paraId="6C5A38A4" w14:textId="77777777" w:rsidR="00705FFD" w:rsidRPr="00D339EE" w:rsidRDefault="00705FFD" w:rsidP="00705FFD">
      <w:pPr>
        <w:pStyle w:val="Heading1"/>
        <w:spacing w:before="94"/>
        <w:rPr>
          <w:rFonts w:ascii="Bookman Old Style" w:hAnsi="Bookman Old Style"/>
        </w:rPr>
      </w:pPr>
      <w:r w:rsidRPr="00D339EE">
        <w:rPr>
          <w:rFonts w:ascii="Bookman Old Style" w:hAnsi="Bookman Old Style"/>
        </w:rPr>
        <w:t>Unusual</w:t>
      </w:r>
      <w:r w:rsidRPr="00D339EE">
        <w:rPr>
          <w:rFonts w:ascii="Bookman Old Style" w:hAnsi="Bookman Old Style"/>
          <w:spacing w:val="-3"/>
        </w:rPr>
        <w:t xml:space="preserve"> </w:t>
      </w:r>
      <w:r w:rsidRPr="00D339EE">
        <w:rPr>
          <w:rFonts w:ascii="Bookman Old Style" w:hAnsi="Bookman Old Style"/>
        </w:rPr>
        <w:t>Activities</w:t>
      </w:r>
    </w:p>
    <w:p w14:paraId="5C3BCDF5" w14:textId="77777777" w:rsidR="00705FFD" w:rsidRPr="00D339EE" w:rsidRDefault="00705FFD" w:rsidP="00705FFD">
      <w:pPr>
        <w:pStyle w:val="BodyText"/>
        <w:spacing w:before="2"/>
        <w:rPr>
          <w:rFonts w:ascii="Bookman Old Style" w:hAnsi="Bookman Old Style"/>
          <w:b/>
        </w:rPr>
      </w:pPr>
    </w:p>
    <w:p w14:paraId="7706CFB1" w14:textId="5635FADE" w:rsidR="00705FFD" w:rsidRPr="00D339EE" w:rsidRDefault="00705FFD" w:rsidP="00705FFD">
      <w:pPr>
        <w:pStyle w:val="BodyText"/>
        <w:ind w:left="140"/>
        <w:rPr>
          <w:rFonts w:ascii="Bookman Old Style" w:hAnsi="Bookman Old Style"/>
        </w:rPr>
      </w:pPr>
      <w:r w:rsidRPr="00D339EE">
        <w:rPr>
          <w:rFonts w:ascii="Bookman Old Style" w:hAnsi="Bookman Old Style"/>
        </w:rPr>
        <w:t>Funds</w:t>
      </w:r>
      <w:r w:rsidRPr="00D339EE">
        <w:rPr>
          <w:rFonts w:ascii="Bookman Old Style" w:hAnsi="Bookman Old Style"/>
          <w:spacing w:val="-2"/>
        </w:rPr>
        <w:t xml:space="preserve"> </w:t>
      </w:r>
      <w:r w:rsidRPr="00D339EE">
        <w:rPr>
          <w:rFonts w:ascii="Bookman Old Style" w:hAnsi="Bookman Old Style"/>
        </w:rPr>
        <w:t>coming</w:t>
      </w:r>
      <w:r w:rsidRPr="00D339EE">
        <w:rPr>
          <w:rFonts w:ascii="Bookman Old Style" w:hAnsi="Bookman Old Style"/>
          <w:spacing w:val="-2"/>
        </w:rPr>
        <w:t xml:space="preserve"> </w:t>
      </w:r>
      <w:r w:rsidRPr="00D339EE">
        <w:rPr>
          <w:rFonts w:ascii="Bookman Old Style" w:hAnsi="Bookman Old Style"/>
        </w:rPr>
        <w:t>from</w:t>
      </w:r>
      <w:r w:rsidRPr="00D339EE">
        <w:rPr>
          <w:rFonts w:ascii="Bookman Old Style" w:hAnsi="Bookman Old Style"/>
          <w:spacing w:val="-2"/>
        </w:rPr>
        <w:t xml:space="preserve"> </w:t>
      </w:r>
      <w:r w:rsidRPr="00D339EE">
        <w:rPr>
          <w:rFonts w:ascii="Bookman Old Style" w:hAnsi="Bookman Old Style"/>
        </w:rPr>
        <w:t>the</w:t>
      </w:r>
      <w:r w:rsidRPr="00D339EE">
        <w:rPr>
          <w:rFonts w:ascii="Bookman Old Style" w:hAnsi="Bookman Old Style"/>
          <w:spacing w:val="-2"/>
        </w:rPr>
        <w:t xml:space="preserve"> </w:t>
      </w:r>
      <w:r w:rsidRPr="00D339EE">
        <w:rPr>
          <w:rFonts w:ascii="Bookman Old Style" w:hAnsi="Bookman Old Style"/>
        </w:rPr>
        <w:t>countries/centers</w:t>
      </w:r>
      <w:r w:rsidRPr="00D339EE">
        <w:rPr>
          <w:rFonts w:ascii="Bookman Old Style" w:hAnsi="Bookman Old Style"/>
          <w:spacing w:val="-1"/>
        </w:rPr>
        <w:t xml:space="preserve"> </w:t>
      </w:r>
      <w:r w:rsidRPr="00D339EE">
        <w:rPr>
          <w:rFonts w:ascii="Bookman Old Style" w:hAnsi="Bookman Old Style"/>
        </w:rPr>
        <w:t>which</w:t>
      </w:r>
      <w:r w:rsidRPr="00D339EE">
        <w:rPr>
          <w:rFonts w:ascii="Bookman Old Style" w:hAnsi="Bookman Old Style"/>
          <w:spacing w:val="-2"/>
        </w:rPr>
        <w:t xml:space="preserve"> </w:t>
      </w:r>
      <w:r w:rsidRPr="00D339EE">
        <w:rPr>
          <w:rFonts w:ascii="Bookman Old Style" w:hAnsi="Bookman Old Style"/>
        </w:rPr>
        <w:t>are</w:t>
      </w:r>
      <w:r w:rsidRPr="00D339EE">
        <w:rPr>
          <w:rFonts w:ascii="Bookman Old Style" w:hAnsi="Bookman Old Style"/>
          <w:spacing w:val="-2"/>
        </w:rPr>
        <w:t xml:space="preserve"> </w:t>
      </w:r>
      <w:r w:rsidRPr="00D339EE">
        <w:rPr>
          <w:rFonts w:ascii="Bookman Old Style" w:hAnsi="Bookman Old Style"/>
        </w:rPr>
        <w:t>known</w:t>
      </w:r>
      <w:r w:rsidRPr="00D339EE">
        <w:rPr>
          <w:rFonts w:ascii="Bookman Old Style" w:hAnsi="Bookman Old Style"/>
          <w:spacing w:val="-2"/>
        </w:rPr>
        <w:t xml:space="preserve"> </w:t>
      </w:r>
      <w:r w:rsidRPr="00D339EE">
        <w:rPr>
          <w:rFonts w:ascii="Bookman Old Style" w:hAnsi="Bookman Old Style"/>
        </w:rPr>
        <w:t>for</w:t>
      </w:r>
      <w:r w:rsidRPr="00D339EE">
        <w:rPr>
          <w:rFonts w:ascii="Bookman Old Style" w:hAnsi="Bookman Old Style"/>
          <w:spacing w:val="-2"/>
        </w:rPr>
        <w:t xml:space="preserve"> </w:t>
      </w:r>
      <w:r w:rsidRPr="00D339EE">
        <w:rPr>
          <w:rFonts w:ascii="Bookman Old Style" w:hAnsi="Bookman Old Style"/>
        </w:rPr>
        <w:t>money</w:t>
      </w:r>
      <w:r w:rsidRPr="00D339EE">
        <w:rPr>
          <w:rFonts w:ascii="Bookman Old Style" w:hAnsi="Bookman Old Style"/>
          <w:spacing w:val="-1"/>
        </w:rPr>
        <w:t xml:space="preserve"> </w:t>
      </w:r>
      <w:r w:rsidRPr="00D339EE">
        <w:rPr>
          <w:rFonts w:ascii="Bookman Old Style" w:hAnsi="Bookman Old Style"/>
        </w:rPr>
        <w:t>laundering.</w:t>
      </w:r>
    </w:p>
    <w:p w14:paraId="5B5AC052" w14:textId="77777777" w:rsidR="00705FFD" w:rsidRPr="00D339EE" w:rsidRDefault="00705FFD" w:rsidP="00705FFD">
      <w:pPr>
        <w:pStyle w:val="BodyText"/>
        <w:rPr>
          <w:rFonts w:ascii="Bookman Old Style" w:hAnsi="Bookman Old Style"/>
        </w:rPr>
      </w:pPr>
    </w:p>
    <w:p w14:paraId="4390EFEB" w14:textId="77777777" w:rsidR="00705FFD" w:rsidRPr="00D339EE" w:rsidRDefault="00705FFD" w:rsidP="00705FFD">
      <w:pPr>
        <w:pStyle w:val="Heading1"/>
        <w:spacing w:before="187"/>
        <w:rPr>
          <w:rFonts w:ascii="Bookman Old Style" w:hAnsi="Bookman Old Style"/>
        </w:rPr>
      </w:pPr>
      <w:r w:rsidRPr="00D339EE">
        <w:rPr>
          <w:rFonts w:ascii="Bookman Old Style" w:hAnsi="Bookman Old Style"/>
        </w:rPr>
        <w:t>Customer</w:t>
      </w:r>
      <w:r w:rsidRPr="00D339EE">
        <w:rPr>
          <w:rFonts w:ascii="Bookman Old Style" w:hAnsi="Bookman Old Style"/>
          <w:spacing w:val="-10"/>
        </w:rPr>
        <w:t xml:space="preserve"> </w:t>
      </w:r>
      <w:r w:rsidRPr="00D339EE">
        <w:rPr>
          <w:rFonts w:ascii="Bookman Old Style" w:hAnsi="Bookman Old Style"/>
        </w:rPr>
        <w:t>who</w:t>
      </w:r>
      <w:r w:rsidRPr="00D339EE">
        <w:rPr>
          <w:rFonts w:ascii="Bookman Old Style" w:hAnsi="Bookman Old Style"/>
          <w:spacing w:val="-6"/>
        </w:rPr>
        <w:t xml:space="preserve"> </w:t>
      </w:r>
      <w:r w:rsidRPr="00D339EE">
        <w:rPr>
          <w:rFonts w:ascii="Bookman Old Style" w:hAnsi="Bookman Old Style"/>
        </w:rPr>
        <w:t>provides</w:t>
      </w:r>
      <w:r w:rsidRPr="00D339EE">
        <w:rPr>
          <w:rFonts w:ascii="Bookman Old Style" w:hAnsi="Bookman Old Style"/>
          <w:spacing w:val="-5"/>
        </w:rPr>
        <w:t xml:space="preserve"> </w:t>
      </w:r>
      <w:r w:rsidRPr="00D339EE">
        <w:rPr>
          <w:rFonts w:ascii="Bookman Old Style" w:hAnsi="Bookman Old Style"/>
        </w:rPr>
        <w:t>Insufficient</w:t>
      </w:r>
      <w:r w:rsidRPr="00D339EE">
        <w:rPr>
          <w:rFonts w:ascii="Bookman Old Style" w:hAnsi="Bookman Old Style"/>
          <w:spacing w:val="-7"/>
        </w:rPr>
        <w:t xml:space="preserve"> </w:t>
      </w:r>
      <w:r w:rsidRPr="00D339EE">
        <w:rPr>
          <w:rFonts w:ascii="Bookman Old Style" w:hAnsi="Bookman Old Style"/>
        </w:rPr>
        <w:t>or</w:t>
      </w:r>
      <w:r w:rsidRPr="00D339EE">
        <w:rPr>
          <w:rFonts w:ascii="Bookman Old Style" w:hAnsi="Bookman Old Style"/>
          <w:spacing w:val="-6"/>
        </w:rPr>
        <w:t xml:space="preserve"> </w:t>
      </w:r>
      <w:r w:rsidRPr="00D339EE">
        <w:rPr>
          <w:rFonts w:ascii="Bookman Old Style" w:hAnsi="Bookman Old Style"/>
        </w:rPr>
        <w:t>Suspicious</w:t>
      </w:r>
      <w:r w:rsidRPr="00D339EE">
        <w:rPr>
          <w:rFonts w:ascii="Bookman Old Style" w:hAnsi="Bookman Old Style"/>
          <w:spacing w:val="-6"/>
        </w:rPr>
        <w:t xml:space="preserve"> </w:t>
      </w:r>
      <w:r w:rsidRPr="00D339EE">
        <w:rPr>
          <w:rFonts w:ascii="Bookman Old Style" w:hAnsi="Bookman Old Style"/>
        </w:rPr>
        <w:t>Information</w:t>
      </w:r>
    </w:p>
    <w:p w14:paraId="2A50D3F4" w14:textId="77777777" w:rsidR="00705FFD" w:rsidRPr="00D339EE" w:rsidRDefault="00705FFD" w:rsidP="00705FFD">
      <w:pPr>
        <w:pStyle w:val="BodyText"/>
        <w:spacing w:before="3"/>
        <w:rPr>
          <w:rFonts w:ascii="Bookman Old Style" w:hAnsi="Bookman Old Style"/>
          <w:b/>
        </w:rPr>
      </w:pPr>
    </w:p>
    <w:p w14:paraId="79DFF959" w14:textId="77777777" w:rsidR="00705FFD" w:rsidRPr="00D339EE" w:rsidRDefault="00705FFD" w:rsidP="00705FFD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312" w:lineRule="auto"/>
        <w:ind w:left="859" w:right="297" w:hanging="720"/>
        <w:rPr>
          <w:rFonts w:ascii="Bookman Old Style" w:hAnsi="Bookman Old Style"/>
          <w:sz w:val="20"/>
          <w:szCs w:val="20"/>
        </w:rPr>
      </w:pPr>
      <w:r w:rsidRPr="00D339EE">
        <w:rPr>
          <w:rFonts w:ascii="Bookman Old Style" w:hAnsi="Bookman Old Style"/>
          <w:sz w:val="20"/>
          <w:szCs w:val="20"/>
        </w:rPr>
        <w:t>A</w:t>
      </w:r>
      <w:r w:rsidRPr="00D339EE">
        <w:rPr>
          <w:rFonts w:ascii="Bookman Old Style" w:hAnsi="Bookman Old Style"/>
          <w:spacing w:val="14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customer/Company</w:t>
      </w:r>
      <w:r w:rsidRPr="00D339EE">
        <w:rPr>
          <w:rFonts w:ascii="Bookman Old Style" w:hAnsi="Bookman Old Style"/>
          <w:spacing w:val="12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who</w:t>
      </w:r>
      <w:r w:rsidRPr="00D339EE">
        <w:rPr>
          <w:rFonts w:ascii="Bookman Old Style" w:hAnsi="Bookman Old Style"/>
          <w:spacing w:val="13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is</w:t>
      </w:r>
      <w:r w:rsidRPr="00D339EE">
        <w:rPr>
          <w:rFonts w:ascii="Bookman Old Style" w:hAnsi="Bookman Old Style"/>
          <w:spacing w:val="13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reluctant</w:t>
      </w:r>
      <w:r w:rsidRPr="00D339EE">
        <w:rPr>
          <w:rFonts w:ascii="Bookman Old Style" w:hAnsi="Bookman Old Style"/>
          <w:spacing w:val="14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to</w:t>
      </w:r>
      <w:r w:rsidRPr="00D339EE">
        <w:rPr>
          <w:rFonts w:ascii="Bookman Old Style" w:hAnsi="Bookman Old Style"/>
          <w:spacing w:val="13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provide</w:t>
      </w:r>
      <w:r w:rsidRPr="00D339EE">
        <w:rPr>
          <w:rFonts w:ascii="Bookman Old Style" w:hAnsi="Bookman Old Style"/>
          <w:spacing w:val="13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complete</w:t>
      </w:r>
      <w:r w:rsidRPr="00D339EE">
        <w:rPr>
          <w:rFonts w:ascii="Bookman Old Style" w:hAnsi="Bookman Old Style"/>
          <w:spacing w:val="14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information</w:t>
      </w:r>
      <w:r w:rsidRPr="00D339EE">
        <w:rPr>
          <w:rFonts w:ascii="Bookman Old Style" w:hAnsi="Bookman Old Style"/>
          <w:spacing w:val="13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regarding</w:t>
      </w:r>
      <w:r w:rsidRPr="00D339EE">
        <w:rPr>
          <w:rFonts w:ascii="Bookman Old Style" w:hAnsi="Bookman Old Style"/>
          <w:spacing w:val="13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the</w:t>
      </w:r>
      <w:r w:rsidRPr="00D339EE">
        <w:rPr>
          <w:rFonts w:ascii="Bookman Old Style" w:hAnsi="Bookman Old Style"/>
          <w:spacing w:val="14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purpose</w:t>
      </w:r>
      <w:r w:rsidRPr="00D339EE">
        <w:rPr>
          <w:rFonts w:ascii="Bookman Old Style" w:hAnsi="Bookman Old Style"/>
          <w:spacing w:val="13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of</w:t>
      </w:r>
      <w:r w:rsidRPr="00D339EE">
        <w:rPr>
          <w:rFonts w:ascii="Bookman Old Style" w:hAnsi="Bookman Old Style"/>
          <w:spacing w:val="-53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the</w:t>
      </w:r>
      <w:r w:rsidRPr="00D339EE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business,</w:t>
      </w:r>
      <w:r w:rsidRPr="00D339EE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prior</w:t>
      </w:r>
      <w:r w:rsidRPr="00D339EE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business</w:t>
      </w:r>
      <w:r w:rsidRPr="00D339EE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relationships,</w:t>
      </w:r>
      <w:r w:rsidRPr="00D339EE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officers</w:t>
      </w:r>
      <w:r w:rsidRPr="00D339EE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or</w:t>
      </w:r>
      <w:r w:rsidRPr="00D339EE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directors,</w:t>
      </w:r>
      <w:r w:rsidRPr="00D339EE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or</w:t>
      </w:r>
      <w:r w:rsidRPr="00D339EE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its</w:t>
      </w:r>
      <w:r w:rsidRPr="00D339EE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locations.</w:t>
      </w:r>
    </w:p>
    <w:p w14:paraId="206DD700" w14:textId="77777777" w:rsidR="00705FFD" w:rsidRPr="00D339EE" w:rsidRDefault="00705FFD" w:rsidP="00705FFD">
      <w:pPr>
        <w:pStyle w:val="BodyText"/>
        <w:spacing w:before="2"/>
        <w:rPr>
          <w:rFonts w:ascii="Bookman Old Style" w:hAnsi="Bookman Old Style"/>
        </w:rPr>
      </w:pPr>
    </w:p>
    <w:p w14:paraId="30DDE4A8" w14:textId="77777777" w:rsidR="00705FFD" w:rsidRPr="00D339EE" w:rsidRDefault="00705FFD" w:rsidP="00705FFD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312" w:lineRule="auto"/>
        <w:ind w:left="859" w:right="298" w:hanging="720"/>
        <w:rPr>
          <w:rFonts w:ascii="Bookman Old Style" w:hAnsi="Bookman Old Style"/>
          <w:sz w:val="20"/>
          <w:szCs w:val="20"/>
        </w:rPr>
      </w:pPr>
      <w:r w:rsidRPr="00D339EE">
        <w:rPr>
          <w:rFonts w:ascii="Bookman Old Style" w:hAnsi="Bookman Old Style"/>
          <w:sz w:val="20"/>
          <w:szCs w:val="20"/>
        </w:rPr>
        <w:t>A</w:t>
      </w:r>
      <w:r w:rsidRPr="00D339EE">
        <w:rPr>
          <w:rFonts w:ascii="Bookman Old Style" w:hAnsi="Bookman Old Style"/>
          <w:spacing w:val="13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customer/Company</w:t>
      </w:r>
      <w:r w:rsidRPr="00D339EE">
        <w:rPr>
          <w:rFonts w:ascii="Bookman Old Style" w:hAnsi="Bookman Old Style"/>
          <w:spacing w:val="12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who</w:t>
      </w:r>
      <w:r w:rsidRPr="00D339EE">
        <w:rPr>
          <w:rFonts w:ascii="Bookman Old Style" w:hAnsi="Bookman Old Style"/>
          <w:spacing w:val="13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is</w:t>
      </w:r>
      <w:r w:rsidRPr="00D339EE">
        <w:rPr>
          <w:rFonts w:ascii="Bookman Old Style" w:hAnsi="Bookman Old Style"/>
          <w:spacing w:val="13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reluctant</w:t>
      </w:r>
      <w:r w:rsidRPr="00D339EE">
        <w:rPr>
          <w:rFonts w:ascii="Bookman Old Style" w:hAnsi="Bookman Old Style"/>
          <w:spacing w:val="13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to</w:t>
      </w:r>
      <w:r w:rsidRPr="00D339EE">
        <w:rPr>
          <w:rFonts w:ascii="Bookman Old Style" w:hAnsi="Bookman Old Style"/>
          <w:spacing w:val="13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reveal</w:t>
      </w:r>
      <w:r w:rsidRPr="00D339EE">
        <w:rPr>
          <w:rFonts w:ascii="Bookman Old Style" w:hAnsi="Bookman Old Style"/>
          <w:spacing w:val="12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details</w:t>
      </w:r>
      <w:r w:rsidRPr="00D339EE">
        <w:rPr>
          <w:rFonts w:ascii="Bookman Old Style" w:hAnsi="Bookman Old Style"/>
          <w:spacing w:val="14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about</w:t>
      </w:r>
      <w:r w:rsidRPr="00D339EE">
        <w:rPr>
          <w:rFonts w:ascii="Bookman Old Style" w:hAnsi="Bookman Old Style"/>
          <w:spacing w:val="14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its</w:t>
      </w:r>
      <w:r w:rsidRPr="00D339EE">
        <w:rPr>
          <w:rFonts w:ascii="Bookman Old Style" w:hAnsi="Bookman Old Style"/>
          <w:spacing w:val="13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activities</w:t>
      </w:r>
      <w:r w:rsidRPr="00D339EE">
        <w:rPr>
          <w:rFonts w:ascii="Bookman Old Style" w:hAnsi="Bookman Old Style"/>
          <w:spacing w:val="13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or</w:t>
      </w:r>
      <w:r w:rsidRPr="00D339EE">
        <w:rPr>
          <w:rFonts w:ascii="Bookman Old Style" w:hAnsi="Bookman Old Style"/>
          <w:spacing w:val="14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to</w:t>
      </w:r>
      <w:r w:rsidRPr="00D339EE">
        <w:rPr>
          <w:rFonts w:ascii="Bookman Old Style" w:hAnsi="Bookman Old Style"/>
          <w:spacing w:val="12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lastRenderedPageBreak/>
        <w:t>provide</w:t>
      </w:r>
      <w:r w:rsidRPr="00D339EE">
        <w:rPr>
          <w:rFonts w:ascii="Bookman Old Style" w:hAnsi="Bookman Old Style"/>
          <w:spacing w:val="13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financial</w:t>
      </w:r>
      <w:r w:rsidRPr="00D339EE">
        <w:rPr>
          <w:rFonts w:ascii="Bookman Old Style" w:hAnsi="Bookman Old Style"/>
          <w:spacing w:val="-52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statements.</w:t>
      </w:r>
    </w:p>
    <w:p w14:paraId="4B99C9B6" w14:textId="77777777" w:rsidR="00705FFD" w:rsidRPr="00D339EE" w:rsidRDefault="00705FFD" w:rsidP="00705FFD">
      <w:pPr>
        <w:pStyle w:val="BodyText"/>
        <w:spacing w:before="3"/>
        <w:rPr>
          <w:rFonts w:ascii="Bookman Old Style" w:hAnsi="Bookman Old Style"/>
        </w:rPr>
      </w:pPr>
    </w:p>
    <w:p w14:paraId="69B5FB85" w14:textId="72BD2692" w:rsidR="00705FFD" w:rsidRPr="00D339EE" w:rsidRDefault="00705FFD" w:rsidP="00705FFD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312" w:lineRule="auto"/>
        <w:ind w:left="859" w:right="298" w:hanging="720"/>
        <w:rPr>
          <w:rFonts w:ascii="Bookman Old Style" w:hAnsi="Bookman Old Style"/>
          <w:sz w:val="20"/>
          <w:szCs w:val="20"/>
        </w:rPr>
      </w:pPr>
      <w:r w:rsidRPr="00D339EE">
        <w:rPr>
          <w:rFonts w:ascii="Bookman Old Style" w:hAnsi="Bookman Old Style"/>
          <w:sz w:val="20"/>
          <w:szCs w:val="20"/>
        </w:rPr>
        <w:t>A</w:t>
      </w:r>
      <w:r w:rsidRPr="00D339EE">
        <w:rPr>
          <w:rFonts w:ascii="Bookman Old Style" w:hAnsi="Bookman Old Style"/>
          <w:spacing w:val="6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customer</w:t>
      </w:r>
      <w:r w:rsidRPr="00D339EE">
        <w:rPr>
          <w:rFonts w:ascii="Bookman Old Style" w:hAnsi="Bookman Old Style"/>
          <w:spacing w:val="5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who</w:t>
      </w:r>
      <w:r w:rsidRPr="00D339EE">
        <w:rPr>
          <w:rFonts w:ascii="Bookman Old Style" w:hAnsi="Bookman Old Style"/>
          <w:spacing w:val="5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has</w:t>
      </w:r>
      <w:r w:rsidRPr="00D339EE">
        <w:rPr>
          <w:rFonts w:ascii="Bookman Old Style" w:hAnsi="Bookman Old Style"/>
          <w:spacing w:val="6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no</w:t>
      </w:r>
      <w:r w:rsidRPr="00D339EE">
        <w:rPr>
          <w:rFonts w:ascii="Bookman Old Style" w:hAnsi="Bookman Old Style"/>
          <w:spacing w:val="5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record</w:t>
      </w:r>
      <w:r w:rsidRPr="00D339EE">
        <w:rPr>
          <w:rFonts w:ascii="Bookman Old Style" w:hAnsi="Bookman Old Style"/>
          <w:spacing w:val="6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of</w:t>
      </w:r>
      <w:r w:rsidRPr="00D339EE">
        <w:rPr>
          <w:rFonts w:ascii="Bookman Old Style" w:hAnsi="Bookman Old Style"/>
          <w:spacing w:val="6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past</w:t>
      </w:r>
      <w:r w:rsidRPr="00D339EE">
        <w:rPr>
          <w:rFonts w:ascii="Bookman Old Style" w:hAnsi="Bookman Old Style"/>
          <w:spacing w:val="7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or</w:t>
      </w:r>
      <w:r w:rsidRPr="00D339EE">
        <w:rPr>
          <w:rFonts w:ascii="Bookman Old Style" w:hAnsi="Bookman Old Style"/>
          <w:spacing w:val="5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present</w:t>
      </w:r>
      <w:r w:rsidRPr="00D339EE">
        <w:rPr>
          <w:rFonts w:ascii="Bookman Old Style" w:hAnsi="Bookman Old Style"/>
          <w:spacing w:val="6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employment</w:t>
      </w:r>
      <w:r w:rsidRPr="00D339EE">
        <w:rPr>
          <w:rFonts w:ascii="Bookman Old Style" w:hAnsi="Bookman Old Style"/>
          <w:spacing w:val="6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but</w:t>
      </w:r>
      <w:r w:rsidRPr="00D339EE">
        <w:rPr>
          <w:rFonts w:ascii="Bookman Old Style" w:hAnsi="Bookman Old Style"/>
          <w:spacing w:val="6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makes</w:t>
      </w:r>
      <w:r w:rsidRPr="00D339EE">
        <w:rPr>
          <w:rFonts w:ascii="Bookman Old Style" w:hAnsi="Bookman Old Style"/>
          <w:spacing w:val="6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frequent</w:t>
      </w:r>
      <w:r w:rsidRPr="00D339EE">
        <w:rPr>
          <w:rFonts w:ascii="Bookman Old Style" w:hAnsi="Bookman Old Style"/>
          <w:spacing w:val="6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large</w:t>
      </w:r>
      <w:r w:rsidRPr="00D339EE">
        <w:rPr>
          <w:rFonts w:ascii="Bookman Old Style" w:hAnsi="Bookman Old Style"/>
          <w:spacing w:val="-53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transactions.</w:t>
      </w:r>
    </w:p>
    <w:p w14:paraId="057F1043" w14:textId="77777777" w:rsidR="00705FFD" w:rsidRPr="00D339EE" w:rsidRDefault="00705FFD" w:rsidP="00705FFD">
      <w:pPr>
        <w:pStyle w:val="BodyText"/>
        <w:spacing w:before="3"/>
        <w:rPr>
          <w:rFonts w:ascii="Bookman Old Style" w:hAnsi="Bookman Old Style"/>
        </w:rPr>
      </w:pPr>
    </w:p>
    <w:p w14:paraId="769F7FE0" w14:textId="77777777" w:rsidR="00705FFD" w:rsidRPr="00D339EE" w:rsidRDefault="00705FFD" w:rsidP="00705FFD">
      <w:pPr>
        <w:pStyle w:val="Heading1"/>
        <w:rPr>
          <w:rFonts w:ascii="Bookman Old Style" w:hAnsi="Bookman Old Style"/>
        </w:rPr>
      </w:pPr>
      <w:r w:rsidRPr="00D339EE">
        <w:rPr>
          <w:rFonts w:ascii="Bookman Old Style" w:hAnsi="Bookman Old Style"/>
        </w:rPr>
        <w:t>Certain</w:t>
      </w:r>
      <w:r w:rsidRPr="00D339EE">
        <w:rPr>
          <w:rFonts w:ascii="Bookman Old Style" w:hAnsi="Bookman Old Style"/>
          <w:spacing w:val="-6"/>
        </w:rPr>
        <w:t xml:space="preserve"> </w:t>
      </w:r>
      <w:r w:rsidRPr="00D339EE">
        <w:rPr>
          <w:rFonts w:ascii="Bookman Old Style" w:hAnsi="Bookman Old Style"/>
        </w:rPr>
        <w:t>NBFC</w:t>
      </w:r>
      <w:r w:rsidRPr="00D339EE">
        <w:rPr>
          <w:rFonts w:ascii="Bookman Old Style" w:hAnsi="Bookman Old Style"/>
          <w:spacing w:val="-5"/>
        </w:rPr>
        <w:t xml:space="preserve"> </w:t>
      </w:r>
      <w:r w:rsidRPr="00D339EE">
        <w:rPr>
          <w:rFonts w:ascii="Bookman Old Style" w:hAnsi="Bookman Old Style"/>
        </w:rPr>
        <w:t>Employees</w:t>
      </w:r>
      <w:r w:rsidRPr="00D339EE">
        <w:rPr>
          <w:rFonts w:ascii="Bookman Old Style" w:hAnsi="Bookman Old Style"/>
          <w:spacing w:val="-6"/>
        </w:rPr>
        <w:t xml:space="preserve"> </w:t>
      </w:r>
      <w:r w:rsidRPr="00D339EE">
        <w:rPr>
          <w:rFonts w:ascii="Bookman Old Style" w:hAnsi="Bookman Old Style"/>
        </w:rPr>
        <w:t>arousing</w:t>
      </w:r>
      <w:r w:rsidRPr="00D339EE">
        <w:rPr>
          <w:rFonts w:ascii="Bookman Old Style" w:hAnsi="Bookman Old Style"/>
          <w:spacing w:val="-6"/>
        </w:rPr>
        <w:t xml:space="preserve"> </w:t>
      </w:r>
      <w:r w:rsidRPr="00D339EE">
        <w:rPr>
          <w:rFonts w:ascii="Bookman Old Style" w:hAnsi="Bookman Old Style"/>
        </w:rPr>
        <w:t>Suspicion</w:t>
      </w:r>
    </w:p>
    <w:p w14:paraId="5FF9B4A7" w14:textId="77777777" w:rsidR="00705FFD" w:rsidRPr="00D339EE" w:rsidRDefault="00705FFD" w:rsidP="00705FFD">
      <w:pPr>
        <w:pStyle w:val="BodyText"/>
        <w:spacing w:before="1"/>
        <w:rPr>
          <w:rFonts w:ascii="Bookman Old Style" w:hAnsi="Bookman Old Style"/>
          <w:b/>
        </w:rPr>
      </w:pPr>
    </w:p>
    <w:p w14:paraId="09944350" w14:textId="77777777" w:rsidR="00705FFD" w:rsidRPr="00D339EE" w:rsidRDefault="00705FFD" w:rsidP="00705FFD">
      <w:pPr>
        <w:pStyle w:val="ListParagraph"/>
        <w:numPr>
          <w:ilvl w:val="1"/>
          <w:numId w:val="1"/>
        </w:numPr>
        <w:tabs>
          <w:tab w:val="left" w:pos="1220"/>
          <w:tab w:val="left" w:pos="1221"/>
        </w:tabs>
        <w:ind w:hanging="722"/>
        <w:rPr>
          <w:rFonts w:ascii="Bookman Old Style" w:hAnsi="Bookman Old Style"/>
          <w:sz w:val="20"/>
          <w:szCs w:val="20"/>
        </w:rPr>
      </w:pPr>
      <w:r w:rsidRPr="00D339EE">
        <w:rPr>
          <w:rFonts w:ascii="Bookman Old Style" w:hAnsi="Bookman Old Style"/>
          <w:sz w:val="20"/>
          <w:szCs w:val="20"/>
        </w:rPr>
        <w:t>An</w:t>
      </w:r>
      <w:r w:rsidRPr="00D339EE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employee</w:t>
      </w:r>
      <w:r w:rsidRPr="00D339EE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whose</w:t>
      </w:r>
      <w:r w:rsidRPr="00D339EE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lavish</w:t>
      </w:r>
      <w:r w:rsidRPr="00D339EE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lifestyle</w:t>
      </w:r>
      <w:r w:rsidRPr="00D339EE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cannot</w:t>
      </w:r>
      <w:r w:rsidRPr="00D339EE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be</w:t>
      </w:r>
      <w:r w:rsidRPr="00D339EE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supported</w:t>
      </w:r>
      <w:r w:rsidRPr="00D339EE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by</w:t>
      </w:r>
      <w:r w:rsidRPr="00D339EE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his</w:t>
      </w:r>
      <w:r w:rsidRPr="00D339EE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or</w:t>
      </w:r>
      <w:r w:rsidRPr="00D339EE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her</w:t>
      </w:r>
      <w:r w:rsidRPr="00D339EE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salary.</w:t>
      </w:r>
    </w:p>
    <w:p w14:paraId="17E702F8" w14:textId="77777777" w:rsidR="00705FFD" w:rsidRPr="00D339EE" w:rsidRDefault="00705FFD" w:rsidP="00705FFD">
      <w:pPr>
        <w:pStyle w:val="BodyText"/>
        <w:spacing w:before="2"/>
        <w:rPr>
          <w:rFonts w:ascii="Bookman Old Style" w:hAnsi="Bookman Old Style"/>
        </w:rPr>
      </w:pPr>
    </w:p>
    <w:p w14:paraId="1469B2B2" w14:textId="77777777" w:rsidR="00705FFD" w:rsidRPr="00D339EE" w:rsidRDefault="00705FFD" w:rsidP="00705FFD">
      <w:pPr>
        <w:pStyle w:val="ListParagraph"/>
        <w:numPr>
          <w:ilvl w:val="1"/>
          <w:numId w:val="1"/>
        </w:numPr>
        <w:tabs>
          <w:tab w:val="left" w:pos="1220"/>
          <w:tab w:val="left" w:pos="1221"/>
        </w:tabs>
        <w:ind w:hanging="722"/>
        <w:rPr>
          <w:rFonts w:ascii="Bookman Old Style" w:hAnsi="Bookman Old Style"/>
          <w:sz w:val="20"/>
          <w:szCs w:val="20"/>
        </w:rPr>
      </w:pPr>
      <w:r w:rsidRPr="00D339EE">
        <w:rPr>
          <w:rFonts w:ascii="Bookman Old Style" w:hAnsi="Bookman Old Style"/>
          <w:sz w:val="20"/>
          <w:szCs w:val="20"/>
        </w:rPr>
        <w:t>Negligence</w:t>
      </w:r>
      <w:r w:rsidRPr="00D339EE">
        <w:rPr>
          <w:rFonts w:ascii="Bookman Old Style" w:hAnsi="Bookman Old Style"/>
          <w:spacing w:val="-8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of</w:t>
      </w:r>
      <w:r w:rsidRPr="00D339EE">
        <w:rPr>
          <w:rFonts w:ascii="Bookman Old Style" w:hAnsi="Bookman Old Style"/>
          <w:spacing w:val="-9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employees/willful</w:t>
      </w:r>
      <w:r w:rsidRPr="00D339EE">
        <w:rPr>
          <w:rFonts w:ascii="Bookman Old Style" w:hAnsi="Bookman Old Style"/>
          <w:spacing w:val="-7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blindness</w:t>
      </w:r>
      <w:r w:rsidRPr="00D339EE">
        <w:rPr>
          <w:rFonts w:ascii="Bookman Old Style" w:hAnsi="Bookman Old Style"/>
          <w:spacing w:val="-8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is</w:t>
      </w:r>
      <w:r w:rsidRPr="00D339EE">
        <w:rPr>
          <w:rFonts w:ascii="Bookman Old Style" w:hAnsi="Bookman Old Style"/>
          <w:spacing w:val="-7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reported</w:t>
      </w:r>
      <w:r w:rsidRPr="00D339EE">
        <w:rPr>
          <w:rFonts w:ascii="Bookman Old Style" w:hAnsi="Bookman Old Style"/>
          <w:spacing w:val="-8"/>
          <w:sz w:val="20"/>
          <w:szCs w:val="20"/>
        </w:rPr>
        <w:t xml:space="preserve"> </w:t>
      </w:r>
      <w:r w:rsidRPr="00D339EE">
        <w:rPr>
          <w:rFonts w:ascii="Bookman Old Style" w:hAnsi="Bookman Old Style"/>
          <w:sz w:val="20"/>
          <w:szCs w:val="20"/>
        </w:rPr>
        <w:t>repeatedly.</w:t>
      </w:r>
    </w:p>
    <w:p w14:paraId="37E47909" w14:textId="77777777" w:rsidR="00B230B7" w:rsidRPr="00D339EE" w:rsidRDefault="00B230B7">
      <w:pPr>
        <w:pStyle w:val="BodyText"/>
        <w:spacing w:before="4"/>
        <w:rPr>
          <w:rFonts w:ascii="Bookman Old Style" w:hAnsi="Bookman Old Style"/>
        </w:rPr>
      </w:pPr>
    </w:p>
    <w:sectPr w:rsidR="00B230B7" w:rsidRPr="00D339EE" w:rsidSect="00D339EE">
      <w:pgSz w:w="12240" w:h="15840"/>
      <w:pgMar w:top="2000" w:right="1140" w:bottom="1220" w:left="1300" w:header="376" w:footer="1022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B1038" w14:textId="77777777" w:rsidR="00192608" w:rsidRDefault="00192608">
      <w:r>
        <w:separator/>
      </w:r>
    </w:p>
  </w:endnote>
  <w:endnote w:type="continuationSeparator" w:id="0">
    <w:p w14:paraId="6A2F49C4" w14:textId="77777777" w:rsidR="00192608" w:rsidRDefault="00192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4CEF2" w14:textId="77777777" w:rsidR="00B230B7" w:rsidRDefault="00557072">
    <w:pPr>
      <w:pStyle w:val="BodyText"/>
      <w:spacing w:line="14" w:lineRule="auto"/>
    </w:pPr>
    <w:r>
      <w:pict w14:anchorId="6E55111A">
        <v:rect id="_x0000_s1026" style="position:absolute;margin-left:70.5pt;margin-top:726.9pt;width:471pt;height:.5pt;z-index:-16275456;mso-position-horizontal-relative:page;mso-position-vertical-relative:page" fillcolor="#d8d8d8" stroked="f">
          <w10:wrap anchorx="page" anchory="page"/>
        </v:rect>
      </w:pict>
    </w:r>
    <w:r>
      <w:pict w14:anchorId="507E0A7B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81.2pt;margin-top:727.75pt;width:62.8pt;height:15.3pt;z-index:-16274944;mso-position-horizontal-relative:page;mso-position-vertical-relative:page" filled="f" stroked="f">
          <v:textbox style="mso-next-textbox:#_x0000_s1025" inset="0,0,0,0">
            <w:txbxContent>
              <w:p w14:paraId="0315F687" w14:textId="08C2CD4F" w:rsidR="00B230B7" w:rsidRDefault="00B230B7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8AB11" w14:textId="77777777" w:rsidR="00192608" w:rsidRDefault="00192608">
      <w:r>
        <w:separator/>
      </w:r>
    </w:p>
  </w:footnote>
  <w:footnote w:type="continuationSeparator" w:id="0">
    <w:p w14:paraId="13877EF9" w14:textId="77777777" w:rsidR="00192608" w:rsidRDefault="001926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64815" w14:textId="77777777" w:rsidR="00D339EE" w:rsidRDefault="00D339EE">
    <w:pPr>
      <w:pStyle w:val="BodyText"/>
      <w:spacing w:line="14" w:lineRule="auto"/>
    </w:pPr>
  </w:p>
  <w:p w14:paraId="4EDD8948" w14:textId="77777777" w:rsidR="00D339EE" w:rsidRDefault="00D339EE">
    <w:pPr>
      <w:pStyle w:val="BodyText"/>
      <w:spacing w:line="14" w:lineRule="auto"/>
    </w:pPr>
  </w:p>
  <w:p w14:paraId="6528A4D9" w14:textId="08480B13" w:rsidR="00B230B7" w:rsidRDefault="00557072">
    <w:pPr>
      <w:pStyle w:val="BodyText"/>
      <w:spacing w:line="14" w:lineRule="auto"/>
    </w:pPr>
    <w:r>
      <w:pict w14:anchorId="2A969814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9.5pt;margin-top:73.6pt;width:497pt;height:27.85pt;z-index:-16275968;mso-position-horizontal-relative:page;mso-position-vertical-relative:page" filled="f" stroked="f">
          <v:textbox style="mso-next-textbox:#_x0000_s1027" inset="0,0,0,0">
            <w:txbxContent>
              <w:p w14:paraId="0E64EA3A" w14:textId="7789ABB8" w:rsidR="00B230B7" w:rsidRPr="00691F6B" w:rsidRDefault="00B230B7" w:rsidP="00691F6B">
                <w:pPr>
                  <w:pStyle w:val="BodyText"/>
                  <w:spacing w:before="17" w:line="254" w:lineRule="auto"/>
                  <w:ind w:left="2900" w:hanging="2880"/>
                  <w:jc w:val="center"/>
                  <w:rPr>
                    <w:rFonts w:ascii="Arial" w:hAnsi="Arial" w:cs="Arial"/>
                    <w:b/>
                    <w:bCs/>
                    <w:w w:val="95"/>
                    <w:sz w:val="22"/>
                    <w:szCs w:val="22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387B2" w14:textId="77777777" w:rsidR="002C5851" w:rsidRDefault="002C5851" w:rsidP="00D339EE">
    <w:pPr>
      <w:pStyle w:val="BodyText"/>
      <w:spacing w:before="17" w:line="254" w:lineRule="auto"/>
      <w:ind w:left="2900" w:hanging="2880"/>
      <w:jc w:val="center"/>
      <w:rPr>
        <w:rFonts w:ascii="Bookman Old Style" w:hAnsi="Bookman Old Style" w:cs="Arial"/>
        <w:b/>
        <w:bCs/>
        <w:w w:val="95"/>
      </w:rPr>
    </w:pPr>
  </w:p>
  <w:p w14:paraId="4B291F5D" w14:textId="77777777" w:rsidR="002C5851" w:rsidRDefault="002C5851" w:rsidP="00D339EE">
    <w:pPr>
      <w:pStyle w:val="BodyText"/>
      <w:spacing w:before="17" w:line="254" w:lineRule="auto"/>
      <w:ind w:left="2900" w:hanging="2880"/>
      <w:jc w:val="center"/>
      <w:rPr>
        <w:rFonts w:ascii="Bookman Old Style" w:hAnsi="Bookman Old Style" w:cs="Arial"/>
        <w:b/>
        <w:bCs/>
        <w:w w:val="95"/>
      </w:rPr>
    </w:pPr>
  </w:p>
  <w:p w14:paraId="0617B7A0" w14:textId="6689AFC6" w:rsidR="00D339EE" w:rsidRPr="002C5851" w:rsidRDefault="00D339EE" w:rsidP="00D339EE">
    <w:pPr>
      <w:pStyle w:val="BodyText"/>
      <w:spacing w:before="17" w:line="254" w:lineRule="auto"/>
      <w:ind w:left="2900" w:hanging="2880"/>
      <w:jc w:val="center"/>
      <w:rPr>
        <w:rFonts w:ascii="Bookman Old Style" w:hAnsi="Bookman Old Style" w:cs="Arial"/>
        <w:b/>
        <w:bCs/>
        <w:w w:val="95"/>
        <w:sz w:val="24"/>
        <w:szCs w:val="24"/>
      </w:rPr>
    </w:pPr>
    <w:r w:rsidRPr="002C5851">
      <w:rPr>
        <w:rFonts w:ascii="Bookman Old Style" w:hAnsi="Bookman Old Style" w:cs="Arial"/>
        <w:b/>
        <w:bCs/>
        <w:w w:val="95"/>
        <w:sz w:val="24"/>
        <w:szCs w:val="24"/>
      </w:rPr>
      <w:t>Rajath Finance</w:t>
    </w:r>
    <w:r w:rsidRPr="002C5851">
      <w:rPr>
        <w:rFonts w:ascii="Bookman Old Style" w:hAnsi="Bookman Old Style" w:cs="Arial"/>
        <w:b/>
        <w:bCs/>
        <w:spacing w:val="20"/>
        <w:w w:val="95"/>
        <w:sz w:val="24"/>
        <w:szCs w:val="24"/>
      </w:rPr>
      <w:t xml:space="preserve"> </w:t>
    </w:r>
    <w:r w:rsidRPr="002C5851">
      <w:rPr>
        <w:rFonts w:ascii="Bookman Old Style" w:hAnsi="Bookman Old Style" w:cs="Arial"/>
        <w:b/>
        <w:bCs/>
        <w:w w:val="95"/>
        <w:sz w:val="24"/>
        <w:szCs w:val="24"/>
      </w:rPr>
      <w:t>Limited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57CE6"/>
    <w:multiLevelType w:val="hybridMultilevel"/>
    <w:tmpl w:val="B27CD08A"/>
    <w:lvl w:ilvl="0" w:tplc="B5EEFCFC">
      <w:start w:val="1"/>
      <w:numFmt w:val="lowerRoman"/>
      <w:lvlText w:val="(%1)"/>
      <w:lvlJc w:val="left"/>
      <w:pPr>
        <w:ind w:left="483" w:hanging="344"/>
        <w:jc w:val="left"/>
      </w:pPr>
      <w:rPr>
        <w:rFonts w:ascii="Arial MT" w:eastAsia="Arial MT" w:hAnsi="Arial MT" w:cs="Arial MT" w:hint="default"/>
        <w:w w:val="100"/>
        <w:sz w:val="20"/>
        <w:szCs w:val="20"/>
        <w:lang w:val="en-US" w:eastAsia="en-US" w:bidi="ar-SA"/>
      </w:rPr>
    </w:lvl>
    <w:lvl w:ilvl="1" w:tplc="D52A66D6">
      <w:numFmt w:val="bullet"/>
      <w:lvlText w:val=""/>
      <w:lvlJc w:val="left"/>
      <w:pPr>
        <w:ind w:left="1220" w:hanging="361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2" w:tplc="822E9AD8">
      <w:numFmt w:val="bullet"/>
      <w:lvlText w:val=""/>
      <w:lvlJc w:val="left"/>
      <w:pPr>
        <w:ind w:left="2300" w:hanging="361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3" w:tplc="B79699EC">
      <w:numFmt w:val="bullet"/>
      <w:lvlText w:val="•"/>
      <w:lvlJc w:val="left"/>
      <w:pPr>
        <w:ind w:left="3237" w:hanging="361"/>
      </w:pPr>
      <w:rPr>
        <w:rFonts w:hint="default"/>
        <w:lang w:val="en-US" w:eastAsia="en-US" w:bidi="ar-SA"/>
      </w:rPr>
    </w:lvl>
    <w:lvl w:ilvl="4" w:tplc="57BC27BE">
      <w:numFmt w:val="bullet"/>
      <w:lvlText w:val="•"/>
      <w:lvlJc w:val="left"/>
      <w:pPr>
        <w:ind w:left="4175" w:hanging="361"/>
      </w:pPr>
      <w:rPr>
        <w:rFonts w:hint="default"/>
        <w:lang w:val="en-US" w:eastAsia="en-US" w:bidi="ar-SA"/>
      </w:rPr>
    </w:lvl>
    <w:lvl w:ilvl="5" w:tplc="0ADE5FA0">
      <w:numFmt w:val="bullet"/>
      <w:lvlText w:val="•"/>
      <w:lvlJc w:val="left"/>
      <w:pPr>
        <w:ind w:left="5112" w:hanging="361"/>
      </w:pPr>
      <w:rPr>
        <w:rFonts w:hint="default"/>
        <w:lang w:val="en-US" w:eastAsia="en-US" w:bidi="ar-SA"/>
      </w:rPr>
    </w:lvl>
    <w:lvl w:ilvl="6" w:tplc="D97AB1F6">
      <w:numFmt w:val="bullet"/>
      <w:lvlText w:val="•"/>
      <w:lvlJc w:val="left"/>
      <w:pPr>
        <w:ind w:left="6050" w:hanging="361"/>
      </w:pPr>
      <w:rPr>
        <w:rFonts w:hint="default"/>
        <w:lang w:val="en-US" w:eastAsia="en-US" w:bidi="ar-SA"/>
      </w:rPr>
    </w:lvl>
    <w:lvl w:ilvl="7" w:tplc="DE2008EE">
      <w:numFmt w:val="bullet"/>
      <w:lvlText w:val="•"/>
      <w:lvlJc w:val="left"/>
      <w:pPr>
        <w:ind w:left="6987" w:hanging="361"/>
      </w:pPr>
      <w:rPr>
        <w:rFonts w:hint="default"/>
        <w:lang w:val="en-US" w:eastAsia="en-US" w:bidi="ar-SA"/>
      </w:rPr>
    </w:lvl>
    <w:lvl w:ilvl="8" w:tplc="03727BCA">
      <w:numFmt w:val="bullet"/>
      <w:lvlText w:val="•"/>
      <w:lvlJc w:val="left"/>
      <w:pPr>
        <w:ind w:left="7925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1BE84279"/>
    <w:multiLevelType w:val="hybridMultilevel"/>
    <w:tmpl w:val="C8224B20"/>
    <w:lvl w:ilvl="0" w:tplc="78827146">
      <w:start w:val="1"/>
      <w:numFmt w:val="lowerRoman"/>
      <w:lvlText w:val="%1)"/>
      <w:lvlJc w:val="left"/>
      <w:pPr>
        <w:ind w:left="1219" w:hanging="720"/>
        <w:jc w:val="left"/>
      </w:pPr>
      <w:rPr>
        <w:rFonts w:ascii="Arial MT" w:eastAsia="Arial MT" w:hAnsi="Arial MT" w:cs="Arial MT" w:hint="default"/>
        <w:spacing w:val="-1"/>
        <w:w w:val="100"/>
        <w:sz w:val="20"/>
        <w:szCs w:val="20"/>
        <w:lang w:val="en-US" w:eastAsia="en-US" w:bidi="ar-SA"/>
      </w:rPr>
    </w:lvl>
    <w:lvl w:ilvl="1" w:tplc="1F18492C">
      <w:numFmt w:val="bullet"/>
      <w:lvlText w:val="•"/>
      <w:lvlJc w:val="left"/>
      <w:pPr>
        <w:ind w:left="2078" w:hanging="720"/>
      </w:pPr>
      <w:rPr>
        <w:rFonts w:hint="default"/>
        <w:lang w:val="en-US" w:eastAsia="en-US" w:bidi="ar-SA"/>
      </w:rPr>
    </w:lvl>
    <w:lvl w:ilvl="2" w:tplc="901A96C4">
      <w:numFmt w:val="bullet"/>
      <w:lvlText w:val="•"/>
      <w:lvlJc w:val="left"/>
      <w:pPr>
        <w:ind w:left="2936" w:hanging="720"/>
      </w:pPr>
      <w:rPr>
        <w:rFonts w:hint="default"/>
        <w:lang w:val="en-US" w:eastAsia="en-US" w:bidi="ar-SA"/>
      </w:rPr>
    </w:lvl>
    <w:lvl w:ilvl="3" w:tplc="7298B50A">
      <w:numFmt w:val="bullet"/>
      <w:lvlText w:val="•"/>
      <w:lvlJc w:val="left"/>
      <w:pPr>
        <w:ind w:left="3794" w:hanging="720"/>
      </w:pPr>
      <w:rPr>
        <w:rFonts w:hint="default"/>
        <w:lang w:val="en-US" w:eastAsia="en-US" w:bidi="ar-SA"/>
      </w:rPr>
    </w:lvl>
    <w:lvl w:ilvl="4" w:tplc="D882ACA8">
      <w:numFmt w:val="bullet"/>
      <w:lvlText w:val="•"/>
      <w:lvlJc w:val="left"/>
      <w:pPr>
        <w:ind w:left="4652" w:hanging="720"/>
      </w:pPr>
      <w:rPr>
        <w:rFonts w:hint="default"/>
        <w:lang w:val="en-US" w:eastAsia="en-US" w:bidi="ar-SA"/>
      </w:rPr>
    </w:lvl>
    <w:lvl w:ilvl="5" w:tplc="282EB51E">
      <w:numFmt w:val="bullet"/>
      <w:lvlText w:val="•"/>
      <w:lvlJc w:val="left"/>
      <w:pPr>
        <w:ind w:left="5510" w:hanging="720"/>
      </w:pPr>
      <w:rPr>
        <w:rFonts w:hint="default"/>
        <w:lang w:val="en-US" w:eastAsia="en-US" w:bidi="ar-SA"/>
      </w:rPr>
    </w:lvl>
    <w:lvl w:ilvl="6" w:tplc="BAA4C9E4">
      <w:numFmt w:val="bullet"/>
      <w:lvlText w:val="•"/>
      <w:lvlJc w:val="left"/>
      <w:pPr>
        <w:ind w:left="6368" w:hanging="720"/>
      </w:pPr>
      <w:rPr>
        <w:rFonts w:hint="default"/>
        <w:lang w:val="en-US" w:eastAsia="en-US" w:bidi="ar-SA"/>
      </w:rPr>
    </w:lvl>
    <w:lvl w:ilvl="7" w:tplc="B59CBDC2">
      <w:numFmt w:val="bullet"/>
      <w:lvlText w:val="•"/>
      <w:lvlJc w:val="left"/>
      <w:pPr>
        <w:ind w:left="7226" w:hanging="720"/>
      </w:pPr>
      <w:rPr>
        <w:rFonts w:hint="default"/>
        <w:lang w:val="en-US" w:eastAsia="en-US" w:bidi="ar-SA"/>
      </w:rPr>
    </w:lvl>
    <w:lvl w:ilvl="8" w:tplc="49383C18">
      <w:numFmt w:val="bullet"/>
      <w:lvlText w:val="•"/>
      <w:lvlJc w:val="left"/>
      <w:pPr>
        <w:ind w:left="8084" w:hanging="720"/>
      </w:pPr>
      <w:rPr>
        <w:rFonts w:hint="default"/>
        <w:lang w:val="en-US" w:eastAsia="en-US" w:bidi="ar-SA"/>
      </w:rPr>
    </w:lvl>
  </w:abstractNum>
  <w:abstractNum w:abstractNumId="2" w15:restartNumberingAfterBreak="0">
    <w:nsid w:val="1C017893"/>
    <w:multiLevelType w:val="hybridMultilevel"/>
    <w:tmpl w:val="0064704A"/>
    <w:lvl w:ilvl="0" w:tplc="6A6AD1DC">
      <w:start w:val="1"/>
      <w:numFmt w:val="lowerRoman"/>
      <w:lvlText w:val="(%1)"/>
      <w:lvlJc w:val="left"/>
      <w:pPr>
        <w:ind w:left="860" w:hanging="721"/>
        <w:jc w:val="left"/>
      </w:pPr>
      <w:rPr>
        <w:rFonts w:ascii="Arial MT" w:eastAsia="Arial MT" w:hAnsi="Arial MT" w:cs="Arial MT" w:hint="default"/>
        <w:w w:val="100"/>
        <w:sz w:val="20"/>
        <w:szCs w:val="20"/>
        <w:lang w:val="en-US" w:eastAsia="en-US" w:bidi="ar-SA"/>
      </w:rPr>
    </w:lvl>
    <w:lvl w:ilvl="1" w:tplc="6A6667D4">
      <w:numFmt w:val="bullet"/>
      <w:lvlText w:val="•"/>
      <w:lvlJc w:val="left"/>
      <w:pPr>
        <w:ind w:left="1754" w:hanging="721"/>
      </w:pPr>
      <w:rPr>
        <w:rFonts w:hint="default"/>
        <w:lang w:val="en-US" w:eastAsia="en-US" w:bidi="ar-SA"/>
      </w:rPr>
    </w:lvl>
    <w:lvl w:ilvl="2" w:tplc="9184FFE6">
      <w:numFmt w:val="bullet"/>
      <w:lvlText w:val="•"/>
      <w:lvlJc w:val="left"/>
      <w:pPr>
        <w:ind w:left="2648" w:hanging="721"/>
      </w:pPr>
      <w:rPr>
        <w:rFonts w:hint="default"/>
        <w:lang w:val="en-US" w:eastAsia="en-US" w:bidi="ar-SA"/>
      </w:rPr>
    </w:lvl>
    <w:lvl w:ilvl="3" w:tplc="E4589888">
      <w:numFmt w:val="bullet"/>
      <w:lvlText w:val="•"/>
      <w:lvlJc w:val="left"/>
      <w:pPr>
        <w:ind w:left="3542" w:hanging="721"/>
      </w:pPr>
      <w:rPr>
        <w:rFonts w:hint="default"/>
        <w:lang w:val="en-US" w:eastAsia="en-US" w:bidi="ar-SA"/>
      </w:rPr>
    </w:lvl>
    <w:lvl w:ilvl="4" w:tplc="2788F258">
      <w:numFmt w:val="bullet"/>
      <w:lvlText w:val="•"/>
      <w:lvlJc w:val="left"/>
      <w:pPr>
        <w:ind w:left="4436" w:hanging="721"/>
      </w:pPr>
      <w:rPr>
        <w:rFonts w:hint="default"/>
        <w:lang w:val="en-US" w:eastAsia="en-US" w:bidi="ar-SA"/>
      </w:rPr>
    </w:lvl>
    <w:lvl w:ilvl="5" w:tplc="AFC48D3E">
      <w:numFmt w:val="bullet"/>
      <w:lvlText w:val="•"/>
      <w:lvlJc w:val="left"/>
      <w:pPr>
        <w:ind w:left="5330" w:hanging="721"/>
      </w:pPr>
      <w:rPr>
        <w:rFonts w:hint="default"/>
        <w:lang w:val="en-US" w:eastAsia="en-US" w:bidi="ar-SA"/>
      </w:rPr>
    </w:lvl>
    <w:lvl w:ilvl="6" w:tplc="FCD039C2">
      <w:numFmt w:val="bullet"/>
      <w:lvlText w:val="•"/>
      <w:lvlJc w:val="left"/>
      <w:pPr>
        <w:ind w:left="6224" w:hanging="721"/>
      </w:pPr>
      <w:rPr>
        <w:rFonts w:hint="default"/>
        <w:lang w:val="en-US" w:eastAsia="en-US" w:bidi="ar-SA"/>
      </w:rPr>
    </w:lvl>
    <w:lvl w:ilvl="7" w:tplc="3488AFDE">
      <w:numFmt w:val="bullet"/>
      <w:lvlText w:val="•"/>
      <w:lvlJc w:val="left"/>
      <w:pPr>
        <w:ind w:left="7118" w:hanging="721"/>
      </w:pPr>
      <w:rPr>
        <w:rFonts w:hint="default"/>
        <w:lang w:val="en-US" w:eastAsia="en-US" w:bidi="ar-SA"/>
      </w:rPr>
    </w:lvl>
    <w:lvl w:ilvl="8" w:tplc="49E2FA34">
      <w:numFmt w:val="bullet"/>
      <w:lvlText w:val="•"/>
      <w:lvlJc w:val="left"/>
      <w:pPr>
        <w:ind w:left="8012" w:hanging="721"/>
      </w:pPr>
      <w:rPr>
        <w:rFonts w:hint="default"/>
        <w:lang w:val="en-US" w:eastAsia="en-US" w:bidi="ar-SA"/>
      </w:rPr>
    </w:lvl>
  </w:abstractNum>
  <w:abstractNum w:abstractNumId="3" w15:restartNumberingAfterBreak="0">
    <w:nsid w:val="26291FB1"/>
    <w:multiLevelType w:val="hybridMultilevel"/>
    <w:tmpl w:val="1B48E6EA"/>
    <w:lvl w:ilvl="0" w:tplc="5662680C">
      <w:start w:val="1"/>
      <w:numFmt w:val="upperLetter"/>
      <w:lvlText w:val="%1."/>
      <w:lvlJc w:val="left"/>
      <w:pPr>
        <w:ind w:left="140" w:hanging="283"/>
        <w:jc w:val="left"/>
      </w:pPr>
      <w:rPr>
        <w:rFonts w:ascii="Arial MT" w:eastAsia="Arial MT" w:hAnsi="Arial MT" w:cs="Arial MT" w:hint="default"/>
        <w:spacing w:val="-1"/>
        <w:w w:val="100"/>
        <w:sz w:val="20"/>
        <w:szCs w:val="20"/>
        <w:lang w:val="en-US" w:eastAsia="en-US" w:bidi="ar-SA"/>
      </w:rPr>
    </w:lvl>
    <w:lvl w:ilvl="1" w:tplc="232E009C">
      <w:numFmt w:val="bullet"/>
      <w:lvlText w:val="•"/>
      <w:lvlJc w:val="left"/>
      <w:pPr>
        <w:ind w:left="1106" w:hanging="283"/>
      </w:pPr>
      <w:rPr>
        <w:rFonts w:hint="default"/>
        <w:lang w:val="en-US" w:eastAsia="en-US" w:bidi="ar-SA"/>
      </w:rPr>
    </w:lvl>
    <w:lvl w:ilvl="2" w:tplc="D2C8DC8E">
      <w:numFmt w:val="bullet"/>
      <w:lvlText w:val="•"/>
      <w:lvlJc w:val="left"/>
      <w:pPr>
        <w:ind w:left="2072" w:hanging="283"/>
      </w:pPr>
      <w:rPr>
        <w:rFonts w:hint="default"/>
        <w:lang w:val="en-US" w:eastAsia="en-US" w:bidi="ar-SA"/>
      </w:rPr>
    </w:lvl>
    <w:lvl w:ilvl="3" w:tplc="D30024E4">
      <w:numFmt w:val="bullet"/>
      <w:lvlText w:val="•"/>
      <w:lvlJc w:val="left"/>
      <w:pPr>
        <w:ind w:left="3038" w:hanging="283"/>
      </w:pPr>
      <w:rPr>
        <w:rFonts w:hint="default"/>
        <w:lang w:val="en-US" w:eastAsia="en-US" w:bidi="ar-SA"/>
      </w:rPr>
    </w:lvl>
    <w:lvl w:ilvl="4" w:tplc="AB22CB3C">
      <w:numFmt w:val="bullet"/>
      <w:lvlText w:val="•"/>
      <w:lvlJc w:val="left"/>
      <w:pPr>
        <w:ind w:left="4004" w:hanging="283"/>
      </w:pPr>
      <w:rPr>
        <w:rFonts w:hint="default"/>
        <w:lang w:val="en-US" w:eastAsia="en-US" w:bidi="ar-SA"/>
      </w:rPr>
    </w:lvl>
    <w:lvl w:ilvl="5" w:tplc="4CDCEFB6">
      <w:numFmt w:val="bullet"/>
      <w:lvlText w:val="•"/>
      <w:lvlJc w:val="left"/>
      <w:pPr>
        <w:ind w:left="4970" w:hanging="283"/>
      </w:pPr>
      <w:rPr>
        <w:rFonts w:hint="default"/>
        <w:lang w:val="en-US" w:eastAsia="en-US" w:bidi="ar-SA"/>
      </w:rPr>
    </w:lvl>
    <w:lvl w:ilvl="6" w:tplc="B33E0712">
      <w:numFmt w:val="bullet"/>
      <w:lvlText w:val="•"/>
      <w:lvlJc w:val="left"/>
      <w:pPr>
        <w:ind w:left="5936" w:hanging="283"/>
      </w:pPr>
      <w:rPr>
        <w:rFonts w:hint="default"/>
        <w:lang w:val="en-US" w:eastAsia="en-US" w:bidi="ar-SA"/>
      </w:rPr>
    </w:lvl>
    <w:lvl w:ilvl="7" w:tplc="BCC8B894">
      <w:numFmt w:val="bullet"/>
      <w:lvlText w:val="•"/>
      <w:lvlJc w:val="left"/>
      <w:pPr>
        <w:ind w:left="6902" w:hanging="283"/>
      </w:pPr>
      <w:rPr>
        <w:rFonts w:hint="default"/>
        <w:lang w:val="en-US" w:eastAsia="en-US" w:bidi="ar-SA"/>
      </w:rPr>
    </w:lvl>
    <w:lvl w:ilvl="8" w:tplc="8EA4955E">
      <w:numFmt w:val="bullet"/>
      <w:lvlText w:val="•"/>
      <w:lvlJc w:val="left"/>
      <w:pPr>
        <w:ind w:left="7868" w:hanging="283"/>
      </w:pPr>
      <w:rPr>
        <w:rFonts w:hint="default"/>
        <w:lang w:val="en-US" w:eastAsia="en-US" w:bidi="ar-SA"/>
      </w:rPr>
    </w:lvl>
  </w:abstractNum>
  <w:abstractNum w:abstractNumId="4" w15:restartNumberingAfterBreak="0">
    <w:nsid w:val="26985867"/>
    <w:multiLevelType w:val="hybridMultilevel"/>
    <w:tmpl w:val="6FEE866C"/>
    <w:lvl w:ilvl="0" w:tplc="42BE0096">
      <w:start w:val="1"/>
      <w:numFmt w:val="lowerRoman"/>
      <w:lvlText w:val="(%1)"/>
      <w:lvlJc w:val="left"/>
      <w:pPr>
        <w:ind w:left="860" w:hanging="721"/>
        <w:jc w:val="left"/>
      </w:pPr>
      <w:rPr>
        <w:rFonts w:ascii="Arial MT" w:eastAsia="Arial MT" w:hAnsi="Arial MT" w:cs="Arial MT" w:hint="default"/>
        <w:spacing w:val="-1"/>
        <w:w w:val="100"/>
        <w:sz w:val="20"/>
        <w:szCs w:val="20"/>
        <w:lang w:val="en-US" w:eastAsia="en-US" w:bidi="ar-SA"/>
      </w:rPr>
    </w:lvl>
    <w:lvl w:ilvl="1" w:tplc="D1A2E4D8">
      <w:start w:val="1"/>
      <w:numFmt w:val="lowerRoman"/>
      <w:lvlText w:val="(%2)"/>
      <w:lvlJc w:val="left"/>
      <w:pPr>
        <w:ind w:left="1220" w:hanging="721"/>
        <w:jc w:val="left"/>
      </w:pPr>
      <w:rPr>
        <w:rFonts w:ascii="Arial MT" w:eastAsia="Arial MT" w:hAnsi="Arial MT" w:cs="Arial MT" w:hint="default"/>
        <w:w w:val="100"/>
        <w:sz w:val="20"/>
        <w:szCs w:val="20"/>
        <w:lang w:val="en-US" w:eastAsia="en-US" w:bidi="ar-SA"/>
      </w:rPr>
    </w:lvl>
    <w:lvl w:ilvl="2" w:tplc="DACEA274">
      <w:numFmt w:val="bullet"/>
      <w:lvlText w:val="•"/>
      <w:lvlJc w:val="left"/>
      <w:pPr>
        <w:ind w:left="2173" w:hanging="721"/>
      </w:pPr>
      <w:rPr>
        <w:rFonts w:hint="default"/>
        <w:lang w:val="en-US" w:eastAsia="en-US" w:bidi="ar-SA"/>
      </w:rPr>
    </w:lvl>
    <w:lvl w:ilvl="3" w:tplc="A61C33DE">
      <w:numFmt w:val="bullet"/>
      <w:lvlText w:val="•"/>
      <w:lvlJc w:val="left"/>
      <w:pPr>
        <w:ind w:left="3126" w:hanging="721"/>
      </w:pPr>
      <w:rPr>
        <w:rFonts w:hint="default"/>
        <w:lang w:val="en-US" w:eastAsia="en-US" w:bidi="ar-SA"/>
      </w:rPr>
    </w:lvl>
    <w:lvl w:ilvl="4" w:tplc="4726DF16">
      <w:numFmt w:val="bullet"/>
      <w:lvlText w:val="•"/>
      <w:lvlJc w:val="left"/>
      <w:pPr>
        <w:ind w:left="4080" w:hanging="721"/>
      </w:pPr>
      <w:rPr>
        <w:rFonts w:hint="default"/>
        <w:lang w:val="en-US" w:eastAsia="en-US" w:bidi="ar-SA"/>
      </w:rPr>
    </w:lvl>
    <w:lvl w:ilvl="5" w:tplc="ECDAF588">
      <w:numFmt w:val="bullet"/>
      <w:lvlText w:val="•"/>
      <w:lvlJc w:val="left"/>
      <w:pPr>
        <w:ind w:left="5033" w:hanging="721"/>
      </w:pPr>
      <w:rPr>
        <w:rFonts w:hint="default"/>
        <w:lang w:val="en-US" w:eastAsia="en-US" w:bidi="ar-SA"/>
      </w:rPr>
    </w:lvl>
    <w:lvl w:ilvl="6" w:tplc="F35EED9E">
      <w:numFmt w:val="bullet"/>
      <w:lvlText w:val="•"/>
      <w:lvlJc w:val="left"/>
      <w:pPr>
        <w:ind w:left="5986" w:hanging="721"/>
      </w:pPr>
      <w:rPr>
        <w:rFonts w:hint="default"/>
        <w:lang w:val="en-US" w:eastAsia="en-US" w:bidi="ar-SA"/>
      </w:rPr>
    </w:lvl>
    <w:lvl w:ilvl="7" w:tplc="831C4BC6">
      <w:numFmt w:val="bullet"/>
      <w:lvlText w:val="•"/>
      <w:lvlJc w:val="left"/>
      <w:pPr>
        <w:ind w:left="6940" w:hanging="721"/>
      </w:pPr>
      <w:rPr>
        <w:rFonts w:hint="default"/>
        <w:lang w:val="en-US" w:eastAsia="en-US" w:bidi="ar-SA"/>
      </w:rPr>
    </w:lvl>
    <w:lvl w:ilvl="8" w:tplc="46D8412C">
      <w:numFmt w:val="bullet"/>
      <w:lvlText w:val="•"/>
      <w:lvlJc w:val="left"/>
      <w:pPr>
        <w:ind w:left="7893" w:hanging="721"/>
      </w:pPr>
      <w:rPr>
        <w:rFonts w:hint="default"/>
        <w:lang w:val="en-US" w:eastAsia="en-US" w:bidi="ar-SA"/>
      </w:rPr>
    </w:lvl>
  </w:abstractNum>
  <w:abstractNum w:abstractNumId="5" w15:restartNumberingAfterBreak="0">
    <w:nsid w:val="279A6E0B"/>
    <w:multiLevelType w:val="hybridMultilevel"/>
    <w:tmpl w:val="E3EEC346"/>
    <w:lvl w:ilvl="0" w:tplc="CDD64B0E">
      <w:start w:val="1"/>
      <w:numFmt w:val="lowerRoman"/>
      <w:lvlText w:val="(%1)"/>
      <w:lvlJc w:val="left"/>
      <w:pPr>
        <w:ind w:left="860" w:hanging="721"/>
        <w:jc w:val="left"/>
      </w:pPr>
      <w:rPr>
        <w:rFonts w:ascii="Arial MT" w:eastAsia="Arial MT" w:hAnsi="Arial MT" w:cs="Arial MT" w:hint="default"/>
        <w:spacing w:val="-1"/>
        <w:w w:val="100"/>
        <w:sz w:val="20"/>
        <w:szCs w:val="20"/>
        <w:lang w:val="en-US" w:eastAsia="en-US" w:bidi="ar-SA"/>
      </w:rPr>
    </w:lvl>
    <w:lvl w:ilvl="1" w:tplc="B8B0C9FC">
      <w:numFmt w:val="bullet"/>
      <w:lvlText w:val="•"/>
      <w:lvlJc w:val="left"/>
      <w:pPr>
        <w:ind w:left="1754" w:hanging="721"/>
      </w:pPr>
      <w:rPr>
        <w:rFonts w:hint="default"/>
        <w:lang w:val="en-US" w:eastAsia="en-US" w:bidi="ar-SA"/>
      </w:rPr>
    </w:lvl>
    <w:lvl w:ilvl="2" w:tplc="6882BBE2">
      <w:numFmt w:val="bullet"/>
      <w:lvlText w:val="•"/>
      <w:lvlJc w:val="left"/>
      <w:pPr>
        <w:ind w:left="2648" w:hanging="721"/>
      </w:pPr>
      <w:rPr>
        <w:rFonts w:hint="default"/>
        <w:lang w:val="en-US" w:eastAsia="en-US" w:bidi="ar-SA"/>
      </w:rPr>
    </w:lvl>
    <w:lvl w:ilvl="3" w:tplc="46A481D6">
      <w:numFmt w:val="bullet"/>
      <w:lvlText w:val="•"/>
      <w:lvlJc w:val="left"/>
      <w:pPr>
        <w:ind w:left="3542" w:hanging="721"/>
      </w:pPr>
      <w:rPr>
        <w:rFonts w:hint="default"/>
        <w:lang w:val="en-US" w:eastAsia="en-US" w:bidi="ar-SA"/>
      </w:rPr>
    </w:lvl>
    <w:lvl w:ilvl="4" w:tplc="6A1E9956">
      <w:numFmt w:val="bullet"/>
      <w:lvlText w:val="•"/>
      <w:lvlJc w:val="left"/>
      <w:pPr>
        <w:ind w:left="4436" w:hanging="721"/>
      </w:pPr>
      <w:rPr>
        <w:rFonts w:hint="default"/>
        <w:lang w:val="en-US" w:eastAsia="en-US" w:bidi="ar-SA"/>
      </w:rPr>
    </w:lvl>
    <w:lvl w:ilvl="5" w:tplc="216EFF4A">
      <w:numFmt w:val="bullet"/>
      <w:lvlText w:val="•"/>
      <w:lvlJc w:val="left"/>
      <w:pPr>
        <w:ind w:left="5330" w:hanging="721"/>
      </w:pPr>
      <w:rPr>
        <w:rFonts w:hint="default"/>
        <w:lang w:val="en-US" w:eastAsia="en-US" w:bidi="ar-SA"/>
      </w:rPr>
    </w:lvl>
    <w:lvl w:ilvl="6" w:tplc="5D003BAC">
      <w:numFmt w:val="bullet"/>
      <w:lvlText w:val="•"/>
      <w:lvlJc w:val="left"/>
      <w:pPr>
        <w:ind w:left="6224" w:hanging="721"/>
      </w:pPr>
      <w:rPr>
        <w:rFonts w:hint="default"/>
        <w:lang w:val="en-US" w:eastAsia="en-US" w:bidi="ar-SA"/>
      </w:rPr>
    </w:lvl>
    <w:lvl w:ilvl="7" w:tplc="A232ED96">
      <w:numFmt w:val="bullet"/>
      <w:lvlText w:val="•"/>
      <w:lvlJc w:val="left"/>
      <w:pPr>
        <w:ind w:left="7118" w:hanging="721"/>
      </w:pPr>
      <w:rPr>
        <w:rFonts w:hint="default"/>
        <w:lang w:val="en-US" w:eastAsia="en-US" w:bidi="ar-SA"/>
      </w:rPr>
    </w:lvl>
    <w:lvl w:ilvl="8" w:tplc="5A4C8462">
      <w:numFmt w:val="bullet"/>
      <w:lvlText w:val="•"/>
      <w:lvlJc w:val="left"/>
      <w:pPr>
        <w:ind w:left="8012" w:hanging="721"/>
      </w:pPr>
      <w:rPr>
        <w:rFonts w:hint="default"/>
        <w:lang w:val="en-US" w:eastAsia="en-US" w:bidi="ar-SA"/>
      </w:rPr>
    </w:lvl>
  </w:abstractNum>
  <w:abstractNum w:abstractNumId="6" w15:restartNumberingAfterBreak="0">
    <w:nsid w:val="304C7EEE"/>
    <w:multiLevelType w:val="hybridMultilevel"/>
    <w:tmpl w:val="8D987D48"/>
    <w:lvl w:ilvl="0" w:tplc="B2F2831E">
      <w:start w:val="1"/>
      <w:numFmt w:val="lowerRoman"/>
      <w:lvlText w:val="%1)"/>
      <w:lvlJc w:val="left"/>
      <w:pPr>
        <w:ind w:left="859" w:hanging="720"/>
        <w:jc w:val="left"/>
      </w:pPr>
      <w:rPr>
        <w:rFonts w:ascii="Arial MT" w:eastAsia="Arial MT" w:hAnsi="Arial MT" w:cs="Arial MT" w:hint="default"/>
        <w:spacing w:val="-1"/>
        <w:w w:val="100"/>
        <w:sz w:val="20"/>
        <w:szCs w:val="20"/>
        <w:lang w:val="en-US" w:eastAsia="en-US" w:bidi="ar-SA"/>
      </w:rPr>
    </w:lvl>
    <w:lvl w:ilvl="1" w:tplc="998658D4">
      <w:numFmt w:val="bullet"/>
      <w:lvlText w:val="•"/>
      <w:lvlJc w:val="left"/>
      <w:pPr>
        <w:ind w:left="1754" w:hanging="720"/>
      </w:pPr>
      <w:rPr>
        <w:rFonts w:hint="default"/>
        <w:lang w:val="en-US" w:eastAsia="en-US" w:bidi="ar-SA"/>
      </w:rPr>
    </w:lvl>
    <w:lvl w:ilvl="2" w:tplc="29D66B04">
      <w:numFmt w:val="bullet"/>
      <w:lvlText w:val="•"/>
      <w:lvlJc w:val="left"/>
      <w:pPr>
        <w:ind w:left="2648" w:hanging="720"/>
      </w:pPr>
      <w:rPr>
        <w:rFonts w:hint="default"/>
        <w:lang w:val="en-US" w:eastAsia="en-US" w:bidi="ar-SA"/>
      </w:rPr>
    </w:lvl>
    <w:lvl w:ilvl="3" w:tplc="F8D0D760">
      <w:numFmt w:val="bullet"/>
      <w:lvlText w:val="•"/>
      <w:lvlJc w:val="left"/>
      <w:pPr>
        <w:ind w:left="3542" w:hanging="720"/>
      </w:pPr>
      <w:rPr>
        <w:rFonts w:hint="default"/>
        <w:lang w:val="en-US" w:eastAsia="en-US" w:bidi="ar-SA"/>
      </w:rPr>
    </w:lvl>
    <w:lvl w:ilvl="4" w:tplc="1744ED34">
      <w:numFmt w:val="bullet"/>
      <w:lvlText w:val="•"/>
      <w:lvlJc w:val="left"/>
      <w:pPr>
        <w:ind w:left="4436" w:hanging="720"/>
      </w:pPr>
      <w:rPr>
        <w:rFonts w:hint="default"/>
        <w:lang w:val="en-US" w:eastAsia="en-US" w:bidi="ar-SA"/>
      </w:rPr>
    </w:lvl>
    <w:lvl w:ilvl="5" w:tplc="63D2CF6E">
      <w:numFmt w:val="bullet"/>
      <w:lvlText w:val="•"/>
      <w:lvlJc w:val="left"/>
      <w:pPr>
        <w:ind w:left="5330" w:hanging="720"/>
      </w:pPr>
      <w:rPr>
        <w:rFonts w:hint="default"/>
        <w:lang w:val="en-US" w:eastAsia="en-US" w:bidi="ar-SA"/>
      </w:rPr>
    </w:lvl>
    <w:lvl w:ilvl="6" w:tplc="3C481E58">
      <w:numFmt w:val="bullet"/>
      <w:lvlText w:val="•"/>
      <w:lvlJc w:val="left"/>
      <w:pPr>
        <w:ind w:left="6224" w:hanging="720"/>
      </w:pPr>
      <w:rPr>
        <w:rFonts w:hint="default"/>
        <w:lang w:val="en-US" w:eastAsia="en-US" w:bidi="ar-SA"/>
      </w:rPr>
    </w:lvl>
    <w:lvl w:ilvl="7" w:tplc="6930C052">
      <w:numFmt w:val="bullet"/>
      <w:lvlText w:val="•"/>
      <w:lvlJc w:val="left"/>
      <w:pPr>
        <w:ind w:left="7118" w:hanging="720"/>
      </w:pPr>
      <w:rPr>
        <w:rFonts w:hint="default"/>
        <w:lang w:val="en-US" w:eastAsia="en-US" w:bidi="ar-SA"/>
      </w:rPr>
    </w:lvl>
    <w:lvl w:ilvl="8" w:tplc="8F8C9132">
      <w:numFmt w:val="bullet"/>
      <w:lvlText w:val="•"/>
      <w:lvlJc w:val="left"/>
      <w:pPr>
        <w:ind w:left="8012" w:hanging="720"/>
      </w:pPr>
      <w:rPr>
        <w:rFonts w:hint="default"/>
        <w:lang w:val="en-US" w:eastAsia="en-US" w:bidi="ar-SA"/>
      </w:rPr>
    </w:lvl>
  </w:abstractNum>
  <w:abstractNum w:abstractNumId="7" w15:restartNumberingAfterBreak="0">
    <w:nsid w:val="304D3C83"/>
    <w:multiLevelType w:val="hybridMultilevel"/>
    <w:tmpl w:val="546AEA8C"/>
    <w:lvl w:ilvl="0" w:tplc="8032885A">
      <w:start w:val="1"/>
      <w:numFmt w:val="lowerLetter"/>
      <w:lvlText w:val="%1)"/>
      <w:lvlJc w:val="left"/>
      <w:pPr>
        <w:ind w:left="899" w:hanging="361"/>
        <w:jc w:val="left"/>
      </w:pPr>
      <w:rPr>
        <w:rFonts w:ascii="Arial MT" w:eastAsia="Arial MT" w:hAnsi="Arial MT" w:cs="Arial MT" w:hint="default"/>
        <w:spacing w:val="-1"/>
        <w:w w:val="100"/>
        <w:sz w:val="20"/>
        <w:szCs w:val="20"/>
        <w:lang w:val="en-US" w:eastAsia="en-US" w:bidi="ar-SA"/>
      </w:rPr>
    </w:lvl>
    <w:lvl w:ilvl="1" w:tplc="605878C2">
      <w:numFmt w:val="bullet"/>
      <w:lvlText w:val="•"/>
      <w:lvlJc w:val="left"/>
      <w:pPr>
        <w:ind w:left="1790" w:hanging="361"/>
      </w:pPr>
      <w:rPr>
        <w:rFonts w:hint="default"/>
        <w:lang w:val="en-US" w:eastAsia="en-US" w:bidi="ar-SA"/>
      </w:rPr>
    </w:lvl>
    <w:lvl w:ilvl="2" w:tplc="1CFAEBD4">
      <w:numFmt w:val="bullet"/>
      <w:lvlText w:val="•"/>
      <w:lvlJc w:val="left"/>
      <w:pPr>
        <w:ind w:left="2680" w:hanging="361"/>
      </w:pPr>
      <w:rPr>
        <w:rFonts w:hint="default"/>
        <w:lang w:val="en-US" w:eastAsia="en-US" w:bidi="ar-SA"/>
      </w:rPr>
    </w:lvl>
    <w:lvl w:ilvl="3" w:tplc="C4F45E88">
      <w:numFmt w:val="bullet"/>
      <w:lvlText w:val="•"/>
      <w:lvlJc w:val="left"/>
      <w:pPr>
        <w:ind w:left="3570" w:hanging="361"/>
      </w:pPr>
      <w:rPr>
        <w:rFonts w:hint="default"/>
        <w:lang w:val="en-US" w:eastAsia="en-US" w:bidi="ar-SA"/>
      </w:rPr>
    </w:lvl>
    <w:lvl w:ilvl="4" w:tplc="0AD015BE">
      <w:numFmt w:val="bullet"/>
      <w:lvlText w:val="•"/>
      <w:lvlJc w:val="left"/>
      <w:pPr>
        <w:ind w:left="4460" w:hanging="361"/>
      </w:pPr>
      <w:rPr>
        <w:rFonts w:hint="default"/>
        <w:lang w:val="en-US" w:eastAsia="en-US" w:bidi="ar-SA"/>
      </w:rPr>
    </w:lvl>
    <w:lvl w:ilvl="5" w:tplc="7EBA1DC0">
      <w:numFmt w:val="bullet"/>
      <w:lvlText w:val="•"/>
      <w:lvlJc w:val="left"/>
      <w:pPr>
        <w:ind w:left="5350" w:hanging="361"/>
      </w:pPr>
      <w:rPr>
        <w:rFonts w:hint="default"/>
        <w:lang w:val="en-US" w:eastAsia="en-US" w:bidi="ar-SA"/>
      </w:rPr>
    </w:lvl>
    <w:lvl w:ilvl="6" w:tplc="A68CE950">
      <w:numFmt w:val="bullet"/>
      <w:lvlText w:val="•"/>
      <w:lvlJc w:val="left"/>
      <w:pPr>
        <w:ind w:left="6240" w:hanging="361"/>
      </w:pPr>
      <w:rPr>
        <w:rFonts w:hint="default"/>
        <w:lang w:val="en-US" w:eastAsia="en-US" w:bidi="ar-SA"/>
      </w:rPr>
    </w:lvl>
    <w:lvl w:ilvl="7" w:tplc="550629C2">
      <w:numFmt w:val="bullet"/>
      <w:lvlText w:val="•"/>
      <w:lvlJc w:val="left"/>
      <w:pPr>
        <w:ind w:left="7130" w:hanging="361"/>
      </w:pPr>
      <w:rPr>
        <w:rFonts w:hint="default"/>
        <w:lang w:val="en-US" w:eastAsia="en-US" w:bidi="ar-SA"/>
      </w:rPr>
    </w:lvl>
    <w:lvl w:ilvl="8" w:tplc="8446F9B4">
      <w:numFmt w:val="bullet"/>
      <w:lvlText w:val="•"/>
      <w:lvlJc w:val="left"/>
      <w:pPr>
        <w:ind w:left="8020" w:hanging="361"/>
      </w:pPr>
      <w:rPr>
        <w:rFonts w:hint="default"/>
        <w:lang w:val="en-US" w:eastAsia="en-US" w:bidi="ar-SA"/>
      </w:rPr>
    </w:lvl>
  </w:abstractNum>
  <w:abstractNum w:abstractNumId="8" w15:restartNumberingAfterBreak="0">
    <w:nsid w:val="37404249"/>
    <w:multiLevelType w:val="hybridMultilevel"/>
    <w:tmpl w:val="51B027CA"/>
    <w:lvl w:ilvl="0" w:tplc="B3C8A76C">
      <w:numFmt w:val="bullet"/>
      <w:lvlText w:val="•"/>
      <w:lvlJc w:val="left"/>
      <w:pPr>
        <w:ind w:left="770" w:hanging="451"/>
      </w:pPr>
      <w:rPr>
        <w:rFonts w:ascii="Arial MT" w:eastAsia="Arial MT" w:hAnsi="Arial MT" w:cs="Arial MT" w:hint="default"/>
        <w:w w:val="100"/>
        <w:sz w:val="20"/>
        <w:szCs w:val="20"/>
        <w:lang w:val="en-US" w:eastAsia="en-US" w:bidi="ar-SA"/>
      </w:rPr>
    </w:lvl>
    <w:lvl w:ilvl="1" w:tplc="730E5A2C">
      <w:numFmt w:val="bullet"/>
      <w:lvlText w:val="•"/>
      <w:lvlJc w:val="left"/>
      <w:pPr>
        <w:ind w:left="1682" w:hanging="451"/>
      </w:pPr>
      <w:rPr>
        <w:rFonts w:hint="default"/>
        <w:lang w:val="en-US" w:eastAsia="en-US" w:bidi="ar-SA"/>
      </w:rPr>
    </w:lvl>
    <w:lvl w:ilvl="2" w:tplc="CF3A64AE">
      <w:numFmt w:val="bullet"/>
      <w:lvlText w:val="•"/>
      <w:lvlJc w:val="left"/>
      <w:pPr>
        <w:ind w:left="2584" w:hanging="451"/>
      </w:pPr>
      <w:rPr>
        <w:rFonts w:hint="default"/>
        <w:lang w:val="en-US" w:eastAsia="en-US" w:bidi="ar-SA"/>
      </w:rPr>
    </w:lvl>
    <w:lvl w:ilvl="3" w:tplc="E86C2888">
      <w:numFmt w:val="bullet"/>
      <w:lvlText w:val="•"/>
      <w:lvlJc w:val="left"/>
      <w:pPr>
        <w:ind w:left="3486" w:hanging="451"/>
      </w:pPr>
      <w:rPr>
        <w:rFonts w:hint="default"/>
        <w:lang w:val="en-US" w:eastAsia="en-US" w:bidi="ar-SA"/>
      </w:rPr>
    </w:lvl>
    <w:lvl w:ilvl="4" w:tplc="32809F26">
      <w:numFmt w:val="bullet"/>
      <w:lvlText w:val="•"/>
      <w:lvlJc w:val="left"/>
      <w:pPr>
        <w:ind w:left="4388" w:hanging="451"/>
      </w:pPr>
      <w:rPr>
        <w:rFonts w:hint="default"/>
        <w:lang w:val="en-US" w:eastAsia="en-US" w:bidi="ar-SA"/>
      </w:rPr>
    </w:lvl>
    <w:lvl w:ilvl="5" w:tplc="FEFA6146">
      <w:numFmt w:val="bullet"/>
      <w:lvlText w:val="•"/>
      <w:lvlJc w:val="left"/>
      <w:pPr>
        <w:ind w:left="5290" w:hanging="451"/>
      </w:pPr>
      <w:rPr>
        <w:rFonts w:hint="default"/>
        <w:lang w:val="en-US" w:eastAsia="en-US" w:bidi="ar-SA"/>
      </w:rPr>
    </w:lvl>
    <w:lvl w:ilvl="6" w:tplc="4C304FB2">
      <w:numFmt w:val="bullet"/>
      <w:lvlText w:val="•"/>
      <w:lvlJc w:val="left"/>
      <w:pPr>
        <w:ind w:left="6192" w:hanging="451"/>
      </w:pPr>
      <w:rPr>
        <w:rFonts w:hint="default"/>
        <w:lang w:val="en-US" w:eastAsia="en-US" w:bidi="ar-SA"/>
      </w:rPr>
    </w:lvl>
    <w:lvl w:ilvl="7" w:tplc="BDDAF09C">
      <w:numFmt w:val="bullet"/>
      <w:lvlText w:val="•"/>
      <w:lvlJc w:val="left"/>
      <w:pPr>
        <w:ind w:left="7094" w:hanging="451"/>
      </w:pPr>
      <w:rPr>
        <w:rFonts w:hint="default"/>
        <w:lang w:val="en-US" w:eastAsia="en-US" w:bidi="ar-SA"/>
      </w:rPr>
    </w:lvl>
    <w:lvl w:ilvl="8" w:tplc="11E60D88">
      <w:numFmt w:val="bullet"/>
      <w:lvlText w:val="•"/>
      <w:lvlJc w:val="left"/>
      <w:pPr>
        <w:ind w:left="7996" w:hanging="451"/>
      </w:pPr>
      <w:rPr>
        <w:rFonts w:hint="default"/>
        <w:lang w:val="en-US" w:eastAsia="en-US" w:bidi="ar-SA"/>
      </w:rPr>
    </w:lvl>
  </w:abstractNum>
  <w:abstractNum w:abstractNumId="9" w15:restartNumberingAfterBreak="0">
    <w:nsid w:val="45451FDE"/>
    <w:multiLevelType w:val="hybridMultilevel"/>
    <w:tmpl w:val="8B14F52C"/>
    <w:lvl w:ilvl="0" w:tplc="2F32D632">
      <w:start w:val="1"/>
      <w:numFmt w:val="lowerRoman"/>
      <w:lvlText w:val="%1)"/>
      <w:lvlJc w:val="left"/>
      <w:pPr>
        <w:ind w:left="1220" w:hanging="720"/>
        <w:jc w:val="left"/>
      </w:pPr>
      <w:rPr>
        <w:rFonts w:ascii="Arial MT" w:eastAsia="Arial MT" w:hAnsi="Arial MT" w:cs="Arial MT" w:hint="default"/>
        <w:w w:val="100"/>
        <w:sz w:val="20"/>
        <w:szCs w:val="20"/>
        <w:lang w:val="en-US" w:eastAsia="en-US" w:bidi="ar-SA"/>
      </w:rPr>
    </w:lvl>
    <w:lvl w:ilvl="1" w:tplc="C556ECDA">
      <w:numFmt w:val="bullet"/>
      <w:lvlText w:val="•"/>
      <w:lvlJc w:val="left"/>
      <w:pPr>
        <w:ind w:left="2078" w:hanging="720"/>
      </w:pPr>
      <w:rPr>
        <w:rFonts w:hint="default"/>
        <w:lang w:val="en-US" w:eastAsia="en-US" w:bidi="ar-SA"/>
      </w:rPr>
    </w:lvl>
    <w:lvl w:ilvl="2" w:tplc="225437A8">
      <w:numFmt w:val="bullet"/>
      <w:lvlText w:val="•"/>
      <w:lvlJc w:val="left"/>
      <w:pPr>
        <w:ind w:left="2936" w:hanging="720"/>
      </w:pPr>
      <w:rPr>
        <w:rFonts w:hint="default"/>
        <w:lang w:val="en-US" w:eastAsia="en-US" w:bidi="ar-SA"/>
      </w:rPr>
    </w:lvl>
    <w:lvl w:ilvl="3" w:tplc="8CB0A56A">
      <w:numFmt w:val="bullet"/>
      <w:lvlText w:val="•"/>
      <w:lvlJc w:val="left"/>
      <w:pPr>
        <w:ind w:left="3794" w:hanging="720"/>
      </w:pPr>
      <w:rPr>
        <w:rFonts w:hint="default"/>
        <w:lang w:val="en-US" w:eastAsia="en-US" w:bidi="ar-SA"/>
      </w:rPr>
    </w:lvl>
    <w:lvl w:ilvl="4" w:tplc="732AAF64">
      <w:numFmt w:val="bullet"/>
      <w:lvlText w:val="•"/>
      <w:lvlJc w:val="left"/>
      <w:pPr>
        <w:ind w:left="4652" w:hanging="720"/>
      </w:pPr>
      <w:rPr>
        <w:rFonts w:hint="default"/>
        <w:lang w:val="en-US" w:eastAsia="en-US" w:bidi="ar-SA"/>
      </w:rPr>
    </w:lvl>
    <w:lvl w:ilvl="5" w:tplc="251E7554">
      <w:numFmt w:val="bullet"/>
      <w:lvlText w:val="•"/>
      <w:lvlJc w:val="left"/>
      <w:pPr>
        <w:ind w:left="5510" w:hanging="720"/>
      </w:pPr>
      <w:rPr>
        <w:rFonts w:hint="default"/>
        <w:lang w:val="en-US" w:eastAsia="en-US" w:bidi="ar-SA"/>
      </w:rPr>
    </w:lvl>
    <w:lvl w:ilvl="6" w:tplc="711CB340">
      <w:numFmt w:val="bullet"/>
      <w:lvlText w:val="•"/>
      <w:lvlJc w:val="left"/>
      <w:pPr>
        <w:ind w:left="6368" w:hanging="720"/>
      </w:pPr>
      <w:rPr>
        <w:rFonts w:hint="default"/>
        <w:lang w:val="en-US" w:eastAsia="en-US" w:bidi="ar-SA"/>
      </w:rPr>
    </w:lvl>
    <w:lvl w:ilvl="7" w:tplc="3F84FE4C">
      <w:numFmt w:val="bullet"/>
      <w:lvlText w:val="•"/>
      <w:lvlJc w:val="left"/>
      <w:pPr>
        <w:ind w:left="7226" w:hanging="720"/>
      </w:pPr>
      <w:rPr>
        <w:rFonts w:hint="default"/>
        <w:lang w:val="en-US" w:eastAsia="en-US" w:bidi="ar-SA"/>
      </w:rPr>
    </w:lvl>
    <w:lvl w:ilvl="8" w:tplc="5AA017BA">
      <w:numFmt w:val="bullet"/>
      <w:lvlText w:val="•"/>
      <w:lvlJc w:val="left"/>
      <w:pPr>
        <w:ind w:left="8084" w:hanging="720"/>
      </w:pPr>
      <w:rPr>
        <w:rFonts w:hint="default"/>
        <w:lang w:val="en-US" w:eastAsia="en-US" w:bidi="ar-SA"/>
      </w:rPr>
    </w:lvl>
  </w:abstractNum>
  <w:abstractNum w:abstractNumId="10" w15:restartNumberingAfterBreak="0">
    <w:nsid w:val="4A2E0455"/>
    <w:multiLevelType w:val="hybridMultilevel"/>
    <w:tmpl w:val="E3F83E28"/>
    <w:lvl w:ilvl="0" w:tplc="F61AF6D2">
      <w:start w:val="1"/>
      <w:numFmt w:val="lowerRoman"/>
      <w:lvlText w:val="(%1)"/>
      <w:lvlJc w:val="left"/>
      <w:pPr>
        <w:ind w:left="1220" w:hanging="721"/>
        <w:jc w:val="left"/>
      </w:pPr>
      <w:rPr>
        <w:rFonts w:ascii="Arial MT" w:eastAsia="Arial MT" w:hAnsi="Arial MT" w:cs="Arial MT" w:hint="default"/>
        <w:spacing w:val="-1"/>
        <w:w w:val="100"/>
        <w:sz w:val="20"/>
        <w:szCs w:val="20"/>
        <w:lang w:val="en-US" w:eastAsia="en-US" w:bidi="ar-SA"/>
      </w:rPr>
    </w:lvl>
    <w:lvl w:ilvl="1" w:tplc="6DB29F5C">
      <w:numFmt w:val="bullet"/>
      <w:lvlText w:val="•"/>
      <w:lvlJc w:val="left"/>
      <w:pPr>
        <w:ind w:left="2078" w:hanging="721"/>
      </w:pPr>
      <w:rPr>
        <w:rFonts w:hint="default"/>
        <w:lang w:val="en-US" w:eastAsia="en-US" w:bidi="ar-SA"/>
      </w:rPr>
    </w:lvl>
    <w:lvl w:ilvl="2" w:tplc="125EE436">
      <w:numFmt w:val="bullet"/>
      <w:lvlText w:val="•"/>
      <w:lvlJc w:val="left"/>
      <w:pPr>
        <w:ind w:left="2936" w:hanging="721"/>
      </w:pPr>
      <w:rPr>
        <w:rFonts w:hint="default"/>
        <w:lang w:val="en-US" w:eastAsia="en-US" w:bidi="ar-SA"/>
      </w:rPr>
    </w:lvl>
    <w:lvl w:ilvl="3" w:tplc="81BC808C">
      <w:numFmt w:val="bullet"/>
      <w:lvlText w:val="•"/>
      <w:lvlJc w:val="left"/>
      <w:pPr>
        <w:ind w:left="3794" w:hanging="721"/>
      </w:pPr>
      <w:rPr>
        <w:rFonts w:hint="default"/>
        <w:lang w:val="en-US" w:eastAsia="en-US" w:bidi="ar-SA"/>
      </w:rPr>
    </w:lvl>
    <w:lvl w:ilvl="4" w:tplc="00BC7510">
      <w:numFmt w:val="bullet"/>
      <w:lvlText w:val="•"/>
      <w:lvlJc w:val="left"/>
      <w:pPr>
        <w:ind w:left="4652" w:hanging="721"/>
      </w:pPr>
      <w:rPr>
        <w:rFonts w:hint="default"/>
        <w:lang w:val="en-US" w:eastAsia="en-US" w:bidi="ar-SA"/>
      </w:rPr>
    </w:lvl>
    <w:lvl w:ilvl="5" w:tplc="776AC0DC">
      <w:numFmt w:val="bullet"/>
      <w:lvlText w:val="•"/>
      <w:lvlJc w:val="left"/>
      <w:pPr>
        <w:ind w:left="5510" w:hanging="721"/>
      </w:pPr>
      <w:rPr>
        <w:rFonts w:hint="default"/>
        <w:lang w:val="en-US" w:eastAsia="en-US" w:bidi="ar-SA"/>
      </w:rPr>
    </w:lvl>
    <w:lvl w:ilvl="6" w:tplc="46C2CD74">
      <w:numFmt w:val="bullet"/>
      <w:lvlText w:val="•"/>
      <w:lvlJc w:val="left"/>
      <w:pPr>
        <w:ind w:left="6368" w:hanging="721"/>
      </w:pPr>
      <w:rPr>
        <w:rFonts w:hint="default"/>
        <w:lang w:val="en-US" w:eastAsia="en-US" w:bidi="ar-SA"/>
      </w:rPr>
    </w:lvl>
    <w:lvl w:ilvl="7" w:tplc="53DCAD3C">
      <w:numFmt w:val="bullet"/>
      <w:lvlText w:val="•"/>
      <w:lvlJc w:val="left"/>
      <w:pPr>
        <w:ind w:left="7226" w:hanging="721"/>
      </w:pPr>
      <w:rPr>
        <w:rFonts w:hint="default"/>
        <w:lang w:val="en-US" w:eastAsia="en-US" w:bidi="ar-SA"/>
      </w:rPr>
    </w:lvl>
    <w:lvl w:ilvl="8" w:tplc="7B784D0A">
      <w:numFmt w:val="bullet"/>
      <w:lvlText w:val="•"/>
      <w:lvlJc w:val="left"/>
      <w:pPr>
        <w:ind w:left="8084" w:hanging="721"/>
      </w:pPr>
      <w:rPr>
        <w:rFonts w:hint="default"/>
        <w:lang w:val="en-US" w:eastAsia="en-US" w:bidi="ar-SA"/>
      </w:rPr>
    </w:lvl>
  </w:abstractNum>
  <w:num w:numId="1" w16cid:durableId="1496650306">
    <w:abstractNumId w:val="4"/>
  </w:num>
  <w:num w:numId="2" w16cid:durableId="1672103473">
    <w:abstractNumId w:val="5"/>
  </w:num>
  <w:num w:numId="3" w16cid:durableId="588198148">
    <w:abstractNumId w:val="2"/>
  </w:num>
  <w:num w:numId="4" w16cid:durableId="1231770072">
    <w:abstractNumId w:val="3"/>
  </w:num>
  <w:num w:numId="5" w16cid:durableId="656344147">
    <w:abstractNumId w:val="7"/>
  </w:num>
  <w:num w:numId="6" w16cid:durableId="48844129">
    <w:abstractNumId w:val="1"/>
  </w:num>
  <w:num w:numId="7" w16cid:durableId="1334262750">
    <w:abstractNumId w:val="9"/>
  </w:num>
  <w:num w:numId="8" w16cid:durableId="1533493958">
    <w:abstractNumId w:val="8"/>
  </w:num>
  <w:num w:numId="9" w16cid:durableId="1240945041">
    <w:abstractNumId w:val="10"/>
  </w:num>
  <w:num w:numId="10" w16cid:durableId="969826976">
    <w:abstractNumId w:val="0"/>
  </w:num>
  <w:num w:numId="11" w16cid:durableId="9579529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230B7"/>
    <w:rsid w:val="00055374"/>
    <w:rsid w:val="00103583"/>
    <w:rsid w:val="00145454"/>
    <w:rsid w:val="00147FA3"/>
    <w:rsid w:val="001851DD"/>
    <w:rsid w:val="001860E3"/>
    <w:rsid w:val="00192608"/>
    <w:rsid w:val="001975CB"/>
    <w:rsid w:val="001D2E0A"/>
    <w:rsid w:val="001D365F"/>
    <w:rsid w:val="00203F0D"/>
    <w:rsid w:val="002047C4"/>
    <w:rsid w:val="00291AAE"/>
    <w:rsid w:val="002C5851"/>
    <w:rsid w:val="00330487"/>
    <w:rsid w:val="00345D04"/>
    <w:rsid w:val="0035005A"/>
    <w:rsid w:val="00371FD6"/>
    <w:rsid w:val="0038196B"/>
    <w:rsid w:val="003C7920"/>
    <w:rsid w:val="003E287B"/>
    <w:rsid w:val="0040046A"/>
    <w:rsid w:val="00402204"/>
    <w:rsid w:val="004A4618"/>
    <w:rsid w:val="004E06BD"/>
    <w:rsid w:val="0050547E"/>
    <w:rsid w:val="005541BF"/>
    <w:rsid w:val="00557072"/>
    <w:rsid w:val="00561B9D"/>
    <w:rsid w:val="00594C42"/>
    <w:rsid w:val="005A23E1"/>
    <w:rsid w:val="005D6842"/>
    <w:rsid w:val="006173A6"/>
    <w:rsid w:val="00636F09"/>
    <w:rsid w:val="0068054E"/>
    <w:rsid w:val="00691F6B"/>
    <w:rsid w:val="006925B9"/>
    <w:rsid w:val="006E1F09"/>
    <w:rsid w:val="00705FFD"/>
    <w:rsid w:val="00782AFF"/>
    <w:rsid w:val="00784473"/>
    <w:rsid w:val="007A174B"/>
    <w:rsid w:val="007C4C7F"/>
    <w:rsid w:val="00851AE0"/>
    <w:rsid w:val="008566D3"/>
    <w:rsid w:val="008F765B"/>
    <w:rsid w:val="0090728B"/>
    <w:rsid w:val="00992068"/>
    <w:rsid w:val="009A48AF"/>
    <w:rsid w:val="009C1E1B"/>
    <w:rsid w:val="009E20B5"/>
    <w:rsid w:val="00B230B7"/>
    <w:rsid w:val="00B33139"/>
    <w:rsid w:val="00BA3692"/>
    <w:rsid w:val="00BC02D9"/>
    <w:rsid w:val="00BC1CCF"/>
    <w:rsid w:val="00BD6475"/>
    <w:rsid w:val="00BE780B"/>
    <w:rsid w:val="00C26DE2"/>
    <w:rsid w:val="00C5591D"/>
    <w:rsid w:val="00C6251F"/>
    <w:rsid w:val="00C6612C"/>
    <w:rsid w:val="00C767DD"/>
    <w:rsid w:val="00CD52CB"/>
    <w:rsid w:val="00D339EE"/>
    <w:rsid w:val="00D641FF"/>
    <w:rsid w:val="00D85ABA"/>
    <w:rsid w:val="00DC7464"/>
    <w:rsid w:val="00DD01AC"/>
    <w:rsid w:val="00DD08DC"/>
    <w:rsid w:val="00DD2946"/>
    <w:rsid w:val="00E14313"/>
    <w:rsid w:val="00E16B74"/>
    <w:rsid w:val="00E25008"/>
    <w:rsid w:val="00E82CEC"/>
    <w:rsid w:val="00F967FE"/>
    <w:rsid w:val="00FA4304"/>
    <w:rsid w:val="00FA5238"/>
    <w:rsid w:val="00FB31DF"/>
    <w:rsid w:val="00FD0722"/>
    <w:rsid w:val="00FF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F84703"/>
  <w15:docId w15:val="{3614DE55-6EC7-4C7A-B7AF-AEBAB9DFA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140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0"/>
      <w:ind w:left="60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220" w:hanging="720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691F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1F6B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691F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1F6B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un.org/sc/committees/1267/consolist.shtml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27</Pages>
  <Words>8276</Words>
  <Characters>47175</Characters>
  <Application>Microsoft Office Word</Application>
  <DocSecurity>0</DocSecurity>
  <Lines>393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- 05 Policy Guidelines on KYC and AML measures _ including demat_July 2013.doc</vt:lpstr>
    </vt:vector>
  </TitlesOfParts>
  <Company/>
  <LinksUpToDate>false</LinksUpToDate>
  <CharactersWithSpaces>55341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- 05 Policy Guidelines on KYC and AML measures _ including demat_July 2013.doc</dc:title>
  <dc:creator>70004006</dc:creator>
  <cp:lastModifiedBy>falguni shah</cp:lastModifiedBy>
  <cp:revision>79</cp:revision>
  <cp:lastPrinted>2023-08-07T05:34:00Z</cp:lastPrinted>
  <dcterms:created xsi:type="dcterms:W3CDTF">2023-08-07T05:15:00Z</dcterms:created>
  <dcterms:modified xsi:type="dcterms:W3CDTF">2023-10-07T11:21:00Z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2023-08-07T00:00:00Z</vt:filetime>
  </property>
</Properties>
</file>