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E19E" w14:textId="2C19F301" w:rsidR="004B446B" w:rsidRPr="002337D5" w:rsidRDefault="004B446B" w:rsidP="004B446B">
      <w:pPr>
        <w:pStyle w:val="Heading1"/>
        <w:shd w:val="clear" w:color="auto" w:fill="FFFFFF"/>
        <w:spacing w:before="0" w:beforeAutospacing="0" w:after="0" w:afterAutospacing="0"/>
        <w:rPr>
          <w:rFonts w:ascii="Bookman Old Style" w:hAnsi="Bookman Old Style" w:cs="Segoe UI"/>
          <w:color w:val="342E39"/>
          <w:sz w:val="20"/>
          <w:szCs w:val="20"/>
        </w:rPr>
      </w:pPr>
      <w:r w:rsidRPr="002337D5">
        <w:rPr>
          <w:rFonts w:ascii="Bookman Old Style" w:hAnsi="Bookman Old Style" w:cs="Segoe UI"/>
          <w:color w:val="342E39"/>
          <w:sz w:val="20"/>
          <w:szCs w:val="20"/>
        </w:rPr>
        <w:t>Committees of the Board of Directors</w:t>
      </w:r>
    </w:p>
    <w:p w14:paraId="491D4DE8" w14:textId="49321EA0" w:rsidR="00881DA9" w:rsidRPr="002337D5" w:rsidRDefault="00881DA9" w:rsidP="00881DA9">
      <w:pPr>
        <w:tabs>
          <w:tab w:val="left" w:pos="2868"/>
        </w:tabs>
        <w:rPr>
          <w:rFonts w:ascii="Bookman Old Style" w:hAnsi="Bookman Old Style"/>
          <w:sz w:val="20"/>
          <w:szCs w:val="20"/>
        </w:rPr>
      </w:pPr>
    </w:p>
    <w:p w14:paraId="12D051B3" w14:textId="743F588A" w:rsidR="002C10E1" w:rsidRPr="002337D5" w:rsidRDefault="002C10E1" w:rsidP="00092955">
      <w:pPr>
        <w:tabs>
          <w:tab w:val="left" w:pos="2868"/>
        </w:tabs>
        <w:jc w:val="both"/>
        <w:rPr>
          <w:rFonts w:ascii="Bookman Old Style" w:hAnsi="Bookman Old Style" w:cs="Segoe UI"/>
          <w:color w:val="342E39"/>
          <w:sz w:val="20"/>
          <w:szCs w:val="20"/>
          <w:shd w:val="clear" w:color="auto" w:fill="FFFFFF"/>
        </w:rPr>
      </w:pPr>
      <w:r w:rsidRPr="002337D5">
        <w:rPr>
          <w:rFonts w:ascii="Bookman Old Style" w:hAnsi="Bookman Old Style" w:cs="Segoe UI"/>
          <w:color w:val="342E39"/>
          <w:sz w:val="20"/>
          <w:szCs w:val="20"/>
          <w:shd w:val="clear" w:color="auto" w:fill="FFFFFF"/>
        </w:rPr>
        <w:t xml:space="preserve">The Company constituted Audit Committee, Stakeholders </w:t>
      </w:r>
      <w:r w:rsidR="00040FDB" w:rsidRPr="002337D5">
        <w:rPr>
          <w:rFonts w:ascii="Bookman Old Style" w:hAnsi="Bookman Old Style" w:cs="Segoe UI"/>
          <w:color w:val="342E39"/>
          <w:sz w:val="20"/>
          <w:szCs w:val="20"/>
          <w:shd w:val="clear" w:color="auto" w:fill="FFFFFF"/>
        </w:rPr>
        <w:t xml:space="preserve">Grievance </w:t>
      </w:r>
      <w:r w:rsidRPr="002337D5">
        <w:rPr>
          <w:rFonts w:ascii="Bookman Old Style" w:hAnsi="Bookman Old Style" w:cs="Segoe UI"/>
          <w:color w:val="342E39"/>
          <w:sz w:val="20"/>
          <w:szCs w:val="20"/>
          <w:shd w:val="clear" w:color="auto" w:fill="FFFFFF"/>
        </w:rPr>
        <w:t>Committee, Nomination and Remuneration Committee. All committees have a combination of Executive, Non-Executive and Independent Directors. The Chairman of all the committees is an Independent Director.</w:t>
      </w:r>
    </w:p>
    <w:p w14:paraId="753C2E5A" w14:textId="77777777" w:rsidR="002C10E1" w:rsidRPr="002337D5" w:rsidRDefault="002C10E1" w:rsidP="00092955">
      <w:pPr>
        <w:tabs>
          <w:tab w:val="left" w:pos="2868"/>
        </w:tabs>
        <w:jc w:val="both"/>
        <w:rPr>
          <w:rFonts w:ascii="Bookman Old Style" w:hAnsi="Bookman Old Style" w:cs="Segoe UI"/>
          <w:color w:val="342E39"/>
          <w:sz w:val="20"/>
          <w:szCs w:val="20"/>
          <w:shd w:val="clear" w:color="auto" w:fill="FFFFFF"/>
        </w:rPr>
      </w:pPr>
    </w:p>
    <w:p w14:paraId="66E883EC" w14:textId="77777777" w:rsidR="002C10E1" w:rsidRPr="002337D5" w:rsidRDefault="002C10E1" w:rsidP="00092955">
      <w:pPr>
        <w:pStyle w:val="NormalWeb"/>
        <w:shd w:val="clear" w:color="auto" w:fill="FFFFFF"/>
        <w:spacing w:before="0" w:beforeAutospacing="0"/>
        <w:jc w:val="both"/>
        <w:rPr>
          <w:rFonts w:ascii="Bookman Old Style" w:hAnsi="Bookman Old Style" w:cs="Segoe UI"/>
          <w:color w:val="342E39"/>
          <w:sz w:val="20"/>
          <w:szCs w:val="20"/>
        </w:rPr>
      </w:pPr>
      <w:r w:rsidRPr="002337D5">
        <w:rPr>
          <w:rFonts w:ascii="Bookman Old Style" w:hAnsi="Bookman Old Style" w:cs="Segoe UI"/>
          <w:color w:val="342E39"/>
          <w:sz w:val="20"/>
          <w:szCs w:val="20"/>
        </w:rPr>
        <w:t>As per the charter of respective committees, committees deliberate on the matters referred to it by the Board. Information and data that is important to the committees to discuss the matter is distributed in writing to the members of the committees well in advance of the meeting. Recommendations of the committees are submitted to the Board to take decision on the matter referred.</w:t>
      </w:r>
    </w:p>
    <w:p w14:paraId="0119F371" w14:textId="77777777" w:rsidR="002C10E1" w:rsidRPr="002337D5" w:rsidRDefault="002C10E1" w:rsidP="00092955">
      <w:pPr>
        <w:pStyle w:val="NormalWeb"/>
        <w:shd w:val="clear" w:color="auto" w:fill="FFFFFF"/>
        <w:spacing w:before="0" w:beforeAutospacing="0" w:after="0" w:afterAutospacing="0"/>
        <w:jc w:val="both"/>
        <w:rPr>
          <w:rFonts w:ascii="Bookman Old Style" w:hAnsi="Bookman Old Style" w:cs="Segoe UI"/>
          <w:color w:val="342E39"/>
          <w:sz w:val="20"/>
          <w:szCs w:val="20"/>
        </w:rPr>
      </w:pPr>
      <w:r w:rsidRPr="002337D5">
        <w:rPr>
          <w:rFonts w:ascii="Bookman Old Style" w:hAnsi="Bookman Old Style" w:cs="Segoe UI"/>
          <w:color w:val="342E39"/>
          <w:sz w:val="20"/>
          <w:szCs w:val="20"/>
        </w:rPr>
        <w:t>The members of the committee, who are not able to participate in the meeting physically, generally participate through tele-conferencing or video conferencing.</w:t>
      </w:r>
    </w:p>
    <w:p w14:paraId="2A3F236A" w14:textId="77777777" w:rsidR="002C10E1" w:rsidRPr="002337D5" w:rsidRDefault="002C10E1" w:rsidP="00881DA9">
      <w:pPr>
        <w:tabs>
          <w:tab w:val="left" w:pos="2868"/>
        </w:tabs>
        <w:rPr>
          <w:rFonts w:ascii="Bookman Old Style" w:hAnsi="Bookman Old Style"/>
          <w:sz w:val="20"/>
          <w:szCs w:val="20"/>
        </w:rPr>
      </w:pPr>
    </w:p>
    <w:sectPr w:rsidR="002C10E1" w:rsidRPr="002337D5" w:rsidSect="00881DA9">
      <w:headerReference w:type="default" r:id="rId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58CD" w14:textId="77777777" w:rsidR="00761FC8" w:rsidRDefault="00761FC8" w:rsidP="00761FC8">
      <w:r>
        <w:separator/>
      </w:r>
    </w:p>
  </w:endnote>
  <w:endnote w:type="continuationSeparator" w:id="0">
    <w:p w14:paraId="2ECA39AC" w14:textId="77777777" w:rsidR="00761FC8" w:rsidRDefault="00761FC8" w:rsidP="0076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45A5" w14:textId="77777777" w:rsidR="00761FC8" w:rsidRDefault="00761FC8" w:rsidP="00761FC8">
      <w:r>
        <w:separator/>
      </w:r>
    </w:p>
  </w:footnote>
  <w:footnote w:type="continuationSeparator" w:id="0">
    <w:p w14:paraId="73A2BC5D" w14:textId="77777777" w:rsidR="00761FC8" w:rsidRDefault="00761FC8" w:rsidP="0076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E036" w14:textId="77777777" w:rsidR="00761FC8" w:rsidRDefault="00761FC8" w:rsidP="00761FC8">
    <w:pPr>
      <w:spacing w:before="21"/>
      <w:ind w:left="7" w:right="7"/>
      <w:jc w:val="center"/>
      <w:rPr>
        <w:b/>
        <w:sz w:val="28"/>
      </w:rPr>
    </w:pPr>
  </w:p>
  <w:p w14:paraId="30C94F49" w14:textId="77777777" w:rsidR="00761FC8" w:rsidRPr="00F62C75" w:rsidRDefault="00761FC8" w:rsidP="00761FC8">
    <w:pPr>
      <w:spacing w:before="21"/>
      <w:ind w:left="7" w:right="7"/>
      <w:jc w:val="center"/>
      <w:rPr>
        <w:rFonts w:ascii="Bookman Old Style" w:hAnsi="Bookman Old Style"/>
        <w:b/>
        <w:sz w:val="20"/>
        <w:szCs w:val="20"/>
      </w:rPr>
    </w:pPr>
    <w:r w:rsidRPr="00F62C75">
      <w:rPr>
        <w:rFonts w:ascii="Bookman Old Style" w:hAnsi="Bookman Old Style"/>
        <w:b/>
        <w:sz w:val="20"/>
        <w:szCs w:val="20"/>
      </w:rPr>
      <w:t>RAJATH</w:t>
    </w:r>
    <w:r w:rsidRPr="00F62C75">
      <w:rPr>
        <w:rFonts w:ascii="Bookman Old Style" w:hAnsi="Bookman Old Style"/>
        <w:b/>
        <w:spacing w:val="-6"/>
        <w:sz w:val="20"/>
        <w:szCs w:val="20"/>
      </w:rPr>
      <w:t xml:space="preserve"> </w:t>
    </w:r>
    <w:r w:rsidRPr="00F62C75">
      <w:rPr>
        <w:rFonts w:ascii="Bookman Old Style" w:hAnsi="Bookman Old Style"/>
        <w:b/>
        <w:sz w:val="20"/>
        <w:szCs w:val="20"/>
      </w:rPr>
      <w:t>FINANCE</w:t>
    </w:r>
    <w:r w:rsidRPr="00F62C75">
      <w:rPr>
        <w:rFonts w:ascii="Bookman Old Style" w:hAnsi="Bookman Old Style"/>
        <w:b/>
        <w:spacing w:val="-6"/>
        <w:sz w:val="20"/>
        <w:szCs w:val="20"/>
      </w:rPr>
      <w:t xml:space="preserve"> </w:t>
    </w:r>
    <w:r w:rsidRPr="00F62C75">
      <w:rPr>
        <w:rFonts w:ascii="Bookman Old Style" w:hAnsi="Bookman Old Style"/>
        <w:b/>
        <w:sz w:val="20"/>
        <w:szCs w:val="20"/>
      </w:rPr>
      <w:t>LIMITED</w:t>
    </w:r>
  </w:p>
  <w:p w14:paraId="35F36AED" w14:textId="77777777" w:rsidR="00761FC8" w:rsidRDefault="00761FC8" w:rsidP="00761FC8">
    <w:pPr>
      <w:pStyle w:val="Header"/>
    </w:pPr>
  </w:p>
  <w:p w14:paraId="505BFFC9" w14:textId="77777777" w:rsidR="00761FC8" w:rsidRDefault="00761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4F"/>
    <w:rsid w:val="00040FDB"/>
    <w:rsid w:val="0006268B"/>
    <w:rsid w:val="00092955"/>
    <w:rsid w:val="000A74A8"/>
    <w:rsid w:val="00193C2E"/>
    <w:rsid w:val="002337D5"/>
    <w:rsid w:val="002C10E1"/>
    <w:rsid w:val="00345B9A"/>
    <w:rsid w:val="004B446B"/>
    <w:rsid w:val="005E48F0"/>
    <w:rsid w:val="00761FC8"/>
    <w:rsid w:val="00881DA9"/>
    <w:rsid w:val="00A82A4F"/>
    <w:rsid w:val="00A85843"/>
    <w:rsid w:val="00BF76B4"/>
    <w:rsid w:val="00D80FBF"/>
    <w:rsid w:val="00EF0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E31B"/>
  <w15:chartTrackingRefBased/>
  <w15:docId w15:val="{4C77DA4B-6DDF-4925-BDFD-3B919CCB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C8"/>
    <w:pPr>
      <w:widowControl w:val="0"/>
      <w:autoSpaceDE w:val="0"/>
      <w:autoSpaceDN w:val="0"/>
      <w:spacing w:after="0" w:line="240" w:lineRule="auto"/>
    </w:pPr>
    <w:rPr>
      <w:rFonts w:ascii="Verdana" w:eastAsia="Verdana" w:hAnsi="Verdana" w:cs="Verdana"/>
      <w:kern w:val="0"/>
      <w:lang w:val="en-US"/>
      <w14:ligatures w14:val="none"/>
    </w:rPr>
  </w:style>
  <w:style w:type="paragraph" w:styleId="Heading1">
    <w:name w:val="heading 1"/>
    <w:basedOn w:val="Normal"/>
    <w:link w:val="Heading1Char"/>
    <w:uiPriority w:val="9"/>
    <w:qFormat/>
    <w:rsid w:val="004B446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FC8"/>
    <w:pPr>
      <w:tabs>
        <w:tab w:val="center" w:pos="4680"/>
        <w:tab w:val="right" w:pos="9360"/>
      </w:tabs>
    </w:pPr>
  </w:style>
  <w:style w:type="character" w:customStyle="1" w:styleId="HeaderChar">
    <w:name w:val="Header Char"/>
    <w:basedOn w:val="DefaultParagraphFont"/>
    <w:link w:val="Header"/>
    <w:uiPriority w:val="99"/>
    <w:rsid w:val="00761FC8"/>
    <w:rPr>
      <w:rFonts w:ascii="Verdana" w:eastAsia="Verdana" w:hAnsi="Verdana" w:cs="Verdana"/>
      <w:kern w:val="0"/>
      <w:lang w:val="en-US"/>
      <w14:ligatures w14:val="none"/>
    </w:rPr>
  </w:style>
  <w:style w:type="paragraph" w:styleId="Footer">
    <w:name w:val="footer"/>
    <w:basedOn w:val="Normal"/>
    <w:link w:val="FooterChar"/>
    <w:uiPriority w:val="99"/>
    <w:unhideWhenUsed/>
    <w:rsid w:val="00761FC8"/>
    <w:pPr>
      <w:tabs>
        <w:tab w:val="center" w:pos="4513"/>
        <w:tab w:val="right" w:pos="9026"/>
      </w:tabs>
    </w:pPr>
  </w:style>
  <w:style w:type="character" w:customStyle="1" w:styleId="FooterChar">
    <w:name w:val="Footer Char"/>
    <w:basedOn w:val="DefaultParagraphFont"/>
    <w:link w:val="Footer"/>
    <w:uiPriority w:val="99"/>
    <w:rsid w:val="00761FC8"/>
    <w:rPr>
      <w:rFonts w:ascii="Verdana" w:eastAsia="Verdana" w:hAnsi="Verdana" w:cs="Verdana"/>
      <w:kern w:val="0"/>
      <w:lang w:val="en-US"/>
      <w14:ligatures w14:val="none"/>
    </w:rPr>
  </w:style>
  <w:style w:type="character" w:customStyle="1" w:styleId="Heading1Char">
    <w:name w:val="Heading 1 Char"/>
    <w:basedOn w:val="DefaultParagraphFont"/>
    <w:link w:val="Heading1"/>
    <w:uiPriority w:val="9"/>
    <w:rsid w:val="004B446B"/>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semiHidden/>
    <w:unhideWhenUsed/>
    <w:rsid w:val="002C10E1"/>
    <w:rPr>
      <w:color w:val="0000FF"/>
      <w:u w:val="single"/>
    </w:rPr>
  </w:style>
  <w:style w:type="paragraph" w:styleId="NormalWeb">
    <w:name w:val="Normal (Web)"/>
    <w:basedOn w:val="Normal"/>
    <w:uiPriority w:val="99"/>
    <w:semiHidden/>
    <w:unhideWhenUsed/>
    <w:rsid w:val="002C10E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52567">
      <w:bodyDiv w:val="1"/>
      <w:marLeft w:val="0"/>
      <w:marRight w:val="0"/>
      <w:marTop w:val="0"/>
      <w:marBottom w:val="0"/>
      <w:divBdr>
        <w:top w:val="none" w:sz="0" w:space="0" w:color="auto"/>
        <w:left w:val="none" w:sz="0" w:space="0" w:color="auto"/>
        <w:bottom w:val="none" w:sz="0" w:space="0" w:color="auto"/>
        <w:right w:val="none" w:sz="0" w:space="0" w:color="auto"/>
      </w:divBdr>
    </w:div>
    <w:div w:id="18718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 shah</dc:creator>
  <cp:keywords/>
  <dc:description/>
  <cp:lastModifiedBy>falguni shah</cp:lastModifiedBy>
  <cp:revision>45</cp:revision>
  <dcterms:created xsi:type="dcterms:W3CDTF">2023-10-07T12:19:00Z</dcterms:created>
  <dcterms:modified xsi:type="dcterms:W3CDTF">2023-10-11T12:06:00Z</dcterms:modified>
</cp:coreProperties>
</file>